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Pr="00A168AD" w:rsidRDefault="0065225F" w:rsidP="0065225F">
      <w:pPr>
        <w:rPr>
          <w:lang w:val="de-DE"/>
        </w:rPr>
      </w:pPr>
    </w:p>
    <w:p w14:paraId="529B5C47" w14:textId="77777777" w:rsidR="005826F2" w:rsidRPr="00A168AD" w:rsidRDefault="005826F2" w:rsidP="0065225F">
      <w:pPr>
        <w:rPr>
          <w:lang w:val="de-DE"/>
        </w:rPr>
      </w:pPr>
    </w:p>
    <w:p w14:paraId="698F2845" w14:textId="77777777" w:rsidR="006E647A" w:rsidRPr="00A168AD" w:rsidRDefault="006E647A" w:rsidP="0065225F">
      <w:pPr>
        <w:rPr>
          <w:lang w:val="de-DE"/>
        </w:rPr>
      </w:pPr>
    </w:p>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Pr="00A168AD" w:rsidRDefault="00306254" w:rsidP="008D799A">
      <w:pPr>
        <w:spacing w:after="0" w:line="360" w:lineRule="auto"/>
        <w:rPr>
          <w:szCs w:val="24"/>
          <w:highlight w:val="green"/>
          <w:lang w:val="de-DE"/>
        </w:rPr>
        <w:sectPr w:rsidR="00306254" w:rsidRPr="00A168AD"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Pr="00A168AD" w:rsidRDefault="005F1A11" w:rsidP="008D799A">
      <w:pPr>
        <w:spacing w:after="0" w:line="360" w:lineRule="auto"/>
        <w:rPr>
          <w:szCs w:val="24"/>
          <w:highlight w:val="green"/>
          <w:lang w:val="de-DE"/>
        </w:rPr>
      </w:pPr>
    </w:p>
    <w:p w14:paraId="08662E81" w14:textId="77777777" w:rsidR="000C3B8C" w:rsidRPr="00A168AD" w:rsidRDefault="000C3B8C" w:rsidP="008D799A">
      <w:pPr>
        <w:spacing w:after="0" w:line="360" w:lineRule="auto"/>
        <w:rPr>
          <w:szCs w:val="24"/>
          <w:highlight w:val="green"/>
          <w:lang w:val="de-DE"/>
        </w:rPr>
      </w:pPr>
    </w:p>
    <w:p w14:paraId="0F287ABB" w14:textId="77777777" w:rsidR="000C3B8C" w:rsidRPr="00A168AD" w:rsidRDefault="000C3B8C" w:rsidP="008D799A">
      <w:pPr>
        <w:spacing w:after="0" w:line="360" w:lineRule="auto"/>
        <w:rPr>
          <w:szCs w:val="24"/>
          <w:highlight w:val="green"/>
          <w:lang w:val="de-DE"/>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1DFFC6DB" w:rsidR="00BE783A" w:rsidRDefault="00BE783A" w:rsidP="00BE783A">
      <w:pPr>
        <w:tabs>
          <w:tab w:val="left" w:pos="2127"/>
        </w:tabs>
        <w:spacing w:after="0" w:line="360" w:lineRule="auto"/>
        <w:rPr>
          <w:szCs w:val="24"/>
          <w:lang w:val="de-DE"/>
        </w:rPr>
      </w:pPr>
      <w:r>
        <w:rPr>
          <w:szCs w:val="24"/>
          <w:lang w:val="de-DE"/>
        </w:rPr>
        <w:tab/>
        <w:t>Institut für Zell</w:t>
      </w:r>
      <w:r w:rsidR="00D250D2">
        <w:rPr>
          <w:szCs w:val="24"/>
          <w:lang w:val="de-DE"/>
        </w:rPr>
        <w:t>biologie und Neurowissenschaft</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58218BFF" w:rsidR="00BE783A" w:rsidRDefault="00A91001"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Pr="00D250D2" w:rsidRDefault="00BE783A" w:rsidP="00BE783A">
      <w:pPr>
        <w:tabs>
          <w:tab w:val="left" w:leader="underscore" w:pos="2127"/>
          <w:tab w:val="left" w:pos="5670"/>
        </w:tabs>
        <w:spacing w:after="0" w:line="360" w:lineRule="auto"/>
        <w:rPr>
          <w:szCs w:val="24"/>
        </w:rPr>
      </w:pPr>
      <w:r w:rsidRPr="00D250D2">
        <w:rPr>
          <w:szCs w:val="24"/>
        </w:rPr>
        <w:t>Datum der Disputation: ____________________________</w:t>
      </w:r>
      <w:r w:rsidRPr="00D250D2">
        <w:rPr>
          <w:szCs w:val="24"/>
        </w:rPr>
        <w:tab/>
      </w:r>
      <w:r w:rsidRPr="00D250D2">
        <w:rPr>
          <w:szCs w:val="24"/>
        </w:rPr>
        <w:tab/>
      </w:r>
    </w:p>
    <w:p w14:paraId="77196E8E" w14:textId="77777777" w:rsidR="00BE783A" w:rsidRPr="00D250D2" w:rsidRDefault="00BE783A" w:rsidP="008D799A">
      <w:pPr>
        <w:spacing w:after="0" w:line="360" w:lineRule="auto"/>
        <w:rPr>
          <w:szCs w:val="24"/>
        </w:rPr>
      </w:pPr>
    </w:p>
    <w:p w14:paraId="25B34762" w14:textId="77777777" w:rsidR="00BE783A" w:rsidRPr="00D250D2" w:rsidRDefault="00BE783A" w:rsidP="008D799A">
      <w:pPr>
        <w:spacing w:after="0" w:line="360" w:lineRule="auto"/>
        <w:rPr>
          <w:szCs w:val="24"/>
        </w:rPr>
        <w:sectPr w:rsidR="00BE783A" w:rsidRPr="00D250D2"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0830554E" w14:textId="77777777" w:rsidR="006D6AF4" w:rsidRDefault="006D6AF4" w:rsidP="008D799A">
      <w:pPr>
        <w:spacing w:after="0" w:line="360" w:lineRule="auto"/>
        <w:rPr>
          <w:szCs w:val="24"/>
          <w:lang w:val="de-DE"/>
        </w:rPr>
      </w:pPr>
    </w:p>
    <w:p w14:paraId="178AC6F7" w14:textId="41FFA68E" w:rsidR="006D6AF4" w:rsidRDefault="006D6AF4" w:rsidP="008D799A">
      <w:pPr>
        <w:spacing w:after="0" w:line="360" w:lineRule="auto"/>
        <w:rPr>
          <w:szCs w:val="24"/>
          <w:lang w:val="de-DE"/>
        </w:rPr>
      </w:pPr>
      <w:r>
        <w:rPr>
          <w:szCs w:val="24"/>
        </w:rPr>
        <w:t>In summary, PhyloProfile closes the methodological gap that existed between tools to generate large phylogenetic profiles to delineate the evolutionary history and the contemporary distribution of large – and ultimately complete – gene sets, and the more function-oriented analysis of individual protein interaction networks.</w:t>
      </w:r>
    </w:p>
    <w:p w14:paraId="41453839" w14:textId="77777777" w:rsidR="006D6AF4" w:rsidRDefault="006D6AF4" w:rsidP="008D799A">
      <w:pPr>
        <w:spacing w:after="0" w:line="360" w:lineRule="auto"/>
        <w:rPr>
          <w:szCs w:val="24"/>
          <w:lang w:val="de-DE"/>
        </w:rPr>
      </w:pPr>
    </w:p>
    <w:p w14:paraId="26F46B9D" w14:textId="7330D63D" w:rsidR="00432B52" w:rsidRDefault="00432B52" w:rsidP="008D799A">
      <w:pPr>
        <w:spacing w:after="0" w:line="360" w:lineRule="auto"/>
        <w:rPr>
          <w:szCs w:val="24"/>
          <w:lang w:val="de-DE"/>
        </w:rPr>
      </w:pPr>
      <w:r w:rsidRPr="00CF3730">
        <w:rPr>
          <w:szCs w:val="24"/>
          <w:lang w:val="de-DE"/>
        </w:rPr>
        <w:t xml:space="preserve">Microsporidia sind eine Gruppe der </w:t>
      </w:r>
      <w:r w:rsidR="00CF3730" w:rsidRPr="00CF3730">
        <w:rPr>
          <w:szCs w:val="24"/>
          <w:lang w:val="de-DE"/>
        </w:rPr>
        <w:t>obligate</w:t>
      </w:r>
      <w:r w:rsidR="00CF3730">
        <w:rPr>
          <w:szCs w:val="24"/>
          <w:lang w:val="de-DE"/>
        </w:rPr>
        <w:t>n</w:t>
      </w:r>
      <w:r w:rsidR="00CF3730" w:rsidRPr="00CF3730">
        <w:rPr>
          <w:szCs w:val="24"/>
          <w:lang w:val="de-DE"/>
        </w:rPr>
        <w:t xml:space="preserve"> </w:t>
      </w:r>
      <w:r w:rsidR="00CF3730">
        <w:rPr>
          <w:szCs w:val="24"/>
          <w:lang w:val="de-DE"/>
        </w:rPr>
        <w:t xml:space="preserve">intrazellulären Parasiten, die eine Vielzahl von Organismen infizieren. </w:t>
      </w:r>
    </w:p>
    <w:p w14:paraId="302EFDA6" w14:textId="6AAF6840" w:rsidR="00FB3D37" w:rsidRPr="00CF3730" w:rsidRDefault="00FB3D37" w:rsidP="008D799A">
      <w:pPr>
        <w:spacing w:after="0" w:line="360" w:lineRule="auto"/>
        <w:rPr>
          <w:szCs w:val="24"/>
          <w:lang w:val="de-DE"/>
        </w:rPr>
      </w:pP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Pr="00733162" w:rsidRDefault="00BC7BB6">
          <w:pPr>
            <w:pStyle w:val="TOCHeading"/>
            <w:rPr>
              <w:rFonts w:ascii="Palatino Linotype" w:hAnsi="Palatino Linotype"/>
            </w:rPr>
          </w:pPr>
          <w:r w:rsidRPr="00733162">
            <w:rPr>
              <w:rFonts w:ascii="Palatino Linotype" w:hAnsi="Palatino Linotype"/>
            </w:rPr>
            <w:t>Table of Contents</w:t>
          </w:r>
        </w:p>
        <w:p w14:paraId="21534F93" w14:textId="77777777" w:rsidR="00AD16F6" w:rsidRDefault="00BC7BB6">
          <w:pPr>
            <w:pStyle w:val="TOC1"/>
            <w:tabs>
              <w:tab w:val="right" w:pos="8268"/>
            </w:tabs>
            <w:rPr>
              <w:rFonts w:asciiTheme="minorHAnsi" w:eastAsiaTheme="minorEastAsia" w:hAnsiTheme="minorHAnsi"/>
              <w:b w:val="0"/>
              <w:noProof/>
              <w:szCs w:val="24"/>
              <w:lang w:eastAsia="ja-JP"/>
            </w:rPr>
          </w:pPr>
          <w:r w:rsidRPr="00733162">
            <w:rPr>
              <w:b w:val="0"/>
              <w:sz w:val="22"/>
            </w:rPr>
            <w:fldChar w:fldCharType="begin"/>
          </w:r>
          <w:r w:rsidRPr="00733162">
            <w:instrText xml:space="preserve"> TOC \o "1-3" \h \z \u </w:instrText>
          </w:r>
          <w:r w:rsidRPr="00733162">
            <w:rPr>
              <w:b w:val="0"/>
              <w:sz w:val="22"/>
            </w:rPr>
            <w:fldChar w:fldCharType="separate"/>
          </w:r>
          <w:r w:rsidR="00AD16F6">
            <w:rPr>
              <w:noProof/>
            </w:rPr>
            <w:t>List of Figures</w:t>
          </w:r>
          <w:r w:rsidR="00AD16F6">
            <w:rPr>
              <w:noProof/>
            </w:rPr>
            <w:tab/>
          </w:r>
          <w:r w:rsidR="00AD16F6">
            <w:rPr>
              <w:noProof/>
            </w:rPr>
            <w:fldChar w:fldCharType="begin"/>
          </w:r>
          <w:r w:rsidR="00AD16F6">
            <w:rPr>
              <w:noProof/>
            </w:rPr>
            <w:instrText xml:space="preserve"> PAGEREF _Toc387498292 \h </w:instrText>
          </w:r>
          <w:r w:rsidR="00AD16F6">
            <w:rPr>
              <w:noProof/>
            </w:rPr>
          </w:r>
          <w:r w:rsidR="00AD16F6">
            <w:rPr>
              <w:noProof/>
            </w:rPr>
            <w:fldChar w:fldCharType="separate"/>
          </w:r>
          <w:r w:rsidR="006D6AF4">
            <w:rPr>
              <w:noProof/>
            </w:rPr>
            <w:t>I</w:t>
          </w:r>
          <w:r w:rsidR="00AD16F6">
            <w:rPr>
              <w:noProof/>
            </w:rPr>
            <w:fldChar w:fldCharType="end"/>
          </w:r>
        </w:p>
        <w:p w14:paraId="1420754D" w14:textId="77777777" w:rsidR="00AD16F6" w:rsidRDefault="00AD16F6">
          <w:pPr>
            <w:pStyle w:val="TOC1"/>
            <w:tabs>
              <w:tab w:val="right" w:pos="8268"/>
            </w:tabs>
            <w:rPr>
              <w:rFonts w:asciiTheme="minorHAnsi" w:eastAsiaTheme="minorEastAsia" w:hAnsiTheme="minorHAnsi"/>
              <w:b w:val="0"/>
              <w:noProof/>
              <w:szCs w:val="24"/>
              <w:lang w:eastAsia="ja-JP"/>
            </w:rPr>
          </w:pPr>
          <w:r>
            <w:rPr>
              <w:noProof/>
            </w:rPr>
            <w:t>List of Tables</w:t>
          </w:r>
          <w:r>
            <w:rPr>
              <w:noProof/>
            </w:rPr>
            <w:tab/>
          </w:r>
          <w:r>
            <w:rPr>
              <w:noProof/>
            </w:rPr>
            <w:fldChar w:fldCharType="begin"/>
          </w:r>
          <w:r>
            <w:rPr>
              <w:noProof/>
            </w:rPr>
            <w:instrText xml:space="preserve"> PAGEREF _Toc387498293 \h </w:instrText>
          </w:r>
          <w:r>
            <w:rPr>
              <w:noProof/>
            </w:rPr>
          </w:r>
          <w:r>
            <w:rPr>
              <w:noProof/>
            </w:rPr>
            <w:fldChar w:fldCharType="separate"/>
          </w:r>
          <w:r w:rsidR="006D6AF4">
            <w:rPr>
              <w:noProof/>
            </w:rPr>
            <w:t>VI</w:t>
          </w:r>
          <w:r>
            <w:rPr>
              <w:noProof/>
            </w:rPr>
            <w:fldChar w:fldCharType="end"/>
          </w:r>
        </w:p>
        <w:p w14:paraId="3C40C11C"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1</w:t>
          </w:r>
          <w:r>
            <w:rPr>
              <w:rFonts w:asciiTheme="minorHAnsi" w:eastAsiaTheme="minorEastAsia" w:hAnsiTheme="minorHAnsi"/>
              <w:b w:val="0"/>
              <w:noProof/>
              <w:szCs w:val="24"/>
              <w:lang w:eastAsia="ja-JP"/>
            </w:rPr>
            <w:tab/>
          </w:r>
          <w:r>
            <w:rPr>
              <w:noProof/>
            </w:rPr>
            <w:t>Introduction</w:t>
          </w:r>
          <w:r>
            <w:rPr>
              <w:noProof/>
            </w:rPr>
            <w:tab/>
          </w:r>
          <w:r>
            <w:rPr>
              <w:noProof/>
            </w:rPr>
            <w:fldChar w:fldCharType="begin"/>
          </w:r>
          <w:r>
            <w:rPr>
              <w:noProof/>
            </w:rPr>
            <w:instrText xml:space="preserve"> PAGEREF _Toc387498294 \h </w:instrText>
          </w:r>
          <w:r>
            <w:rPr>
              <w:noProof/>
            </w:rPr>
          </w:r>
          <w:r>
            <w:rPr>
              <w:noProof/>
            </w:rPr>
            <w:fldChar w:fldCharType="separate"/>
          </w:r>
          <w:r w:rsidR="006D6AF4">
            <w:rPr>
              <w:noProof/>
            </w:rPr>
            <w:t>1</w:t>
          </w:r>
          <w:r>
            <w:rPr>
              <w:noProof/>
            </w:rPr>
            <w:fldChar w:fldCharType="end"/>
          </w:r>
        </w:p>
        <w:p w14:paraId="1B3D1EDC"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 clade of emerging pathogens</w:t>
          </w:r>
          <w:r>
            <w:rPr>
              <w:noProof/>
            </w:rPr>
            <w:tab/>
          </w:r>
          <w:r>
            <w:rPr>
              <w:noProof/>
            </w:rPr>
            <w:fldChar w:fldCharType="begin"/>
          </w:r>
          <w:r>
            <w:rPr>
              <w:noProof/>
            </w:rPr>
            <w:instrText xml:space="preserve"> PAGEREF _Toc387498295 \h </w:instrText>
          </w:r>
          <w:r>
            <w:rPr>
              <w:noProof/>
            </w:rPr>
          </w:r>
          <w:r>
            <w:rPr>
              <w:noProof/>
            </w:rPr>
            <w:fldChar w:fldCharType="separate"/>
          </w:r>
          <w:r w:rsidR="006D6AF4">
            <w:rPr>
              <w:noProof/>
            </w:rPr>
            <w:t>1</w:t>
          </w:r>
          <w:r>
            <w:rPr>
              <w:noProof/>
            </w:rPr>
            <w:fldChar w:fldCharType="end"/>
          </w:r>
        </w:p>
        <w:p w14:paraId="12D5AB40"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_Toc387498296 \h </w:instrText>
          </w:r>
          <w:r>
            <w:rPr>
              <w:noProof/>
            </w:rPr>
          </w:r>
          <w:r>
            <w:rPr>
              <w:noProof/>
            </w:rPr>
            <w:fldChar w:fldCharType="separate"/>
          </w:r>
          <w:r w:rsidR="006D6AF4">
            <w:rPr>
              <w:noProof/>
            </w:rPr>
            <w:t>4</w:t>
          </w:r>
          <w:r>
            <w:rPr>
              <w:noProof/>
            </w:rPr>
            <w:fldChar w:fldCharType="end"/>
          </w:r>
        </w:p>
        <w:p w14:paraId="2A177B1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1.2.1</w:t>
          </w:r>
          <w:r>
            <w:rPr>
              <w:rFonts w:asciiTheme="minorHAnsi" w:eastAsiaTheme="minorEastAsia" w:hAnsiTheme="minorHAnsi"/>
              <w:noProof/>
              <w:sz w:val="24"/>
              <w:szCs w:val="24"/>
              <w:lang w:eastAsia="ja-JP"/>
            </w:rPr>
            <w:tab/>
          </w:r>
          <w:r>
            <w:rPr>
              <w:noProof/>
            </w:rPr>
            <w:t>The era of morphology-informed phylogenetic placements</w:t>
          </w:r>
          <w:r>
            <w:rPr>
              <w:noProof/>
            </w:rPr>
            <w:tab/>
          </w:r>
          <w:r>
            <w:rPr>
              <w:noProof/>
            </w:rPr>
            <w:fldChar w:fldCharType="begin"/>
          </w:r>
          <w:r>
            <w:rPr>
              <w:noProof/>
            </w:rPr>
            <w:instrText xml:space="preserve"> PAGEREF _Toc387498297 \h </w:instrText>
          </w:r>
          <w:r>
            <w:rPr>
              <w:noProof/>
            </w:rPr>
          </w:r>
          <w:r>
            <w:rPr>
              <w:noProof/>
            </w:rPr>
            <w:fldChar w:fldCharType="separate"/>
          </w:r>
          <w:r w:rsidR="006D6AF4">
            <w:rPr>
              <w:noProof/>
            </w:rPr>
            <w:t>5</w:t>
          </w:r>
          <w:r>
            <w:rPr>
              <w:noProof/>
            </w:rPr>
            <w:fldChar w:fldCharType="end"/>
          </w:r>
        </w:p>
        <w:p w14:paraId="61DAB83D"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1.2.2</w:t>
          </w:r>
          <w:r>
            <w:rPr>
              <w:rFonts w:asciiTheme="minorHAnsi" w:eastAsiaTheme="minorEastAsia" w:hAnsiTheme="minorHAnsi"/>
              <w:noProof/>
              <w:sz w:val="24"/>
              <w:szCs w:val="24"/>
              <w:lang w:eastAsia="ja-JP"/>
            </w:rPr>
            <w:tab/>
          </w:r>
          <w:r>
            <w:rPr>
              <w:noProof/>
            </w:rPr>
            <w:t>The era of molecular phylogenies</w:t>
          </w:r>
          <w:r>
            <w:rPr>
              <w:noProof/>
            </w:rPr>
            <w:tab/>
          </w:r>
          <w:r>
            <w:rPr>
              <w:noProof/>
            </w:rPr>
            <w:fldChar w:fldCharType="begin"/>
          </w:r>
          <w:r>
            <w:rPr>
              <w:noProof/>
            </w:rPr>
            <w:instrText xml:space="preserve"> PAGEREF _Toc387498298 \h </w:instrText>
          </w:r>
          <w:r>
            <w:rPr>
              <w:noProof/>
            </w:rPr>
          </w:r>
          <w:r>
            <w:rPr>
              <w:noProof/>
            </w:rPr>
            <w:fldChar w:fldCharType="separate"/>
          </w:r>
          <w:r w:rsidR="006D6AF4">
            <w:rPr>
              <w:noProof/>
            </w:rPr>
            <w:t>5</w:t>
          </w:r>
          <w:r>
            <w:rPr>
              <w:noProof/>
            </w:rPr>
            <w:fldChar w:fldCharType="end"/>
          </w:r>
        </w:p>
        <w:p w14:paraId="1EDAD88D"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1.2.3</w:t>
          </w:r>
          <w:r>
            <w:rPr>
              <w:rFonts w:asciiTheme="minorHAnsi" w:eastAsiaTheme="minorEastAsia" w:hAnsiTheme="minorHAnsi"/>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_Toc387498299 \h </w:instrText>
          </w:r>
          <w:r>
            <w:rPr>
              <w:noProof/>
            </w:rPr>
          </w:r>
          <w:r>
            <w:rPr>
              <w:noProof/>
            </w:rPr>
            <w:fldChar w:fldCharType="separate"/>
          </w:r>
          <w:r w:rsidR="006D6AF4">
            <w:rPr>
              <w:noProof/>
            </w:rPr>
            <w:t>8</w:t>
          </w:r>
          <w:r>
            <w:rPr>
              <w:noProof/>
            </w:rPr>
            <w:fldChar w:fldCharType="end"/>
          </w:r>
        </w:p>
        <w:p w14:paraId="4CB24B46"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_Toc387498300 \h </w:instrText>
          </w:r>
          <w:r>
            <w:rPr>
              <w:noProof/>
            </w:rPr>
          </w:r>
          <w:r>
            <w:rPr>
              <w:noProof/>
            </w:rPr>
            <w:fldChar w:fldCharType="separate"/>
          </w:r>
          <w:r w:rsidR="006D6AF4">
            <w:rPr>
              <w:noProof/>
            </w:rPr>
            <w:t>10</w:t>
          </w:r>
          <w:r>
            <w:rPr>
              <w:noProof/>
            </w:rPr>
            <w:fldChar w:fldCharType="end"/>
          </w:r>
        </w:p>
        <w:p w14:paraId="6EFEA327"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showcases for the secondary reduction of genomes and the encoded functions</w:t>
          </w:r>
          <w:r>
            <w:rPr>
              <w:noProof/>
            </w:rPr>
            <w:tab/>
          </w:r>
          <w:r>
            <w:rPr>
              <w:noProof/>
            </w:rPr>
            <w:fldChar w:fldCharType="begin"/>
          </w:r>
          <w:r>
            <w:rPr>
              <w:noProof/>
            </w:rPr>
            <w:instrText xml:space="preserve"> PAGEREF _Toc387498301 \h </w:instrText>
          </w:r>
          <w:r>
            <w:rPr>
              <w:noProof/>
            </w:rPr>
          </w:r>
          <w:r>
            <w:rPr>
              <w:noProof/>
            </w:rPr>
            <w:fldChar w:fldCharType="separate"/>
          </w:r>
          <w:r w:rsidR="006D6AF4">
            <w:rPr>
              <w:noProof/>
            </w:rPr>
            <w:t>11</w:t>
          </w:r>
          <w:r>
            <w:rPr>
              <w:noProof/>
            </w:rPr>
            <w:fldChar w:fldCharType="end"/>
          </w:r>
        </w:p>
        <w:p w14:paraId="39C6107F"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of microsporidia</w:t>
          </w:r>
          <w:r>
            <w:rPr>
              <w:noProof/>
            </w:rPr>
            <w:tab/>
          </w:r>
          <w:r>
            <w:rPr>
              <w:noProof/>
            </w:rPr>
            <w:fldChar w:fldCharType="begin"/>
          </w:r>
          <w:r>
            <w:rPr>
              <w:noProof/>
            </w:rPr>
            <w:instrText xml:space="preserve"> PAGEREF _Toc387498302 \h </w:instrText>
          </w:r>
          <w:r>
            <w:rPr>
              <w:noProof/>
            </w:rPr>
          </w:r>
          <w:r>
            <w:rPr>
              <w:noProof/>
            </w:rPr>
            <w:fldChar w:fldCharType="separate"/>
          </w:r>
          <w:r w:rsidR="006D6AF4">
            <w:rPr>
              <w:noProof/>
            </w:rPr>
            <w:t>13</w:t>
          </w:r>
          <w:r>
            <w:rPr>
              <w:noProof/>
            </w:rPr>
            <w:fldChar w:fldCharType="end"/>
          </w:r>
        </w:p>
        <w:p w14:paraId="7E739F64"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1.6</w:t>
          </w:r>
          <w:r>
            <w:rPr>
              <w:rFonts w:asciiTheme="minorHAnsi" w:eastAsiaTheme="minorEastAsia" w:hAnsiTheme="minorHAnsi"/>
              <w:i w:val="0"/>
              <w:noProof/>
              <w:szCs w:val="24"/>
              <w:lang w:eastAsia="ja-JP"/>
            </w:rPr>
            <w:tab/>
          </w:r>
          <w:r>
            <w:rPr>
              <w:noProof/>
            </w:rPr>
            <w:t>Outline of this thesis</w:t>
          </w:r>
          <w:r>
            <w:rPr>
              <w:noProof/>
            </w:rPr>
            <w:tab/>
          </w:r>
          <w:r>
            <w:rPr>
              <w:noProof/>
            </w:rPr>
            <w:fldChar w:fldCharType="begin"/>
          </w:r>
          <w:r>
            <w:rPr>
              <w:noProof/>
            </w:rPr>
            <w:instrText xml:space="preserve"> PAGEREF _Toc387498303 \h </w:instrText>
          </w:r>
          <w:r>
            <w:rPr>
              <w:noProof/>
            </w:rPr>
          </w:r>
          <w:r>
            <w:rPr>
              <w:noProof/>
            </w:rPr>
            <w:fldChar w:fldCharType="separate"/>
          </w:r>
          <w:r w:rsidR="006D6AF4">
            <w:rPr>
              <w:noProof/>
            </w:rPr>
            <w:t>14</w:t>
          </w:r>
          <w:r>
            <w:rPr>
              <w:noProof/>
            </w:rPr>
            <w:fldChar w:fldCharType="end"/>
          </w:r>
        </w:p>
        <w:p w14:paraId="34B6B591"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2</w:t>
          </w:r>
          <w:r>
            <w:rPr>
              <w:rFonts w:asciiTheme="minorHAnsi" w:eastAsiaTheme="minorEastAsia" w:hAnsiTheme="minorHAnsi"/>
              <w:b w:val="0"/>
              <w:noProof/>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_Toc387498304 \h </w:instrText>
          </w:r>
          <w:r>
            <w:rPr>
              <w:noProof/>
            </w:rPr>
          </w:r>
          <w:r>
            <w:rPr>
              <w:noProof/>
            </w:rPr>
            <w:fldChar w:fldCharType="separate"/>
          </w:r>
          <w:r w:rsidR="006D6AF4">
            <w:rPr>
              <w:noProof/>
            </w:rPr>
            <w:t>16</w:t>
          </w:r>
          <w:r>
            <w:rPr>
              <w:noProof/>
            </w:rPr>
            <w:fldChar w:fldCharType="end"/>
          </w:r>
        </w:p>
        <w:p w14:paraId="6060476D"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_Toc387498305 \h </w:instrText>
          </w:r>
          <w:r>
            <w:rPr>
              <w:noProof/>
            </w:rPr>
          </w:r>
          <w:r>
            <w:rPr>
              <w:noProof/>
            </w:rPr>
            <w:fldChar w:fldCharType="separate"/>
          </w:r>
          <w:r w:rsidR="006D6AF4">
            <w:rPr>
              <w:noProof/>
            </w:rPr>
            <w:t>16</w:t>
          </w:r>
          <w:r>
            <w:rPr>
              <w:noProof/>
            </w:rPr>
            <w:fldChar w:fldCharType="end"/>
          </w:r>
        </w:p>
        <w:p w14:paraId="68A112F0"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 of PhyloProfile</w:t>
          </w:r>
          <w:r>
            <w:rPr>
              <w:noProof/>
            </w:rPr>
            <w:tab/>
          </w:r>
          <w:r>
            <w:rPr>
              <w:noProof/>
            </w:rPr>
            <w:fldChar w:fldCharType="begin"/>
          </w:r>
          <w:r>
            <w:rPr>
              <w:noProof/>
            </w:rPr>
            <w:instrText xml:space="preserve"> PAGEREF _Toc387498306 \h </w:instrText>
          </w:r>
          <w:r>
            <w:rPr>
              <w:noProof/>
            </w:rPr>
          </w:r>
          <w:r>
            <w:rPr>
              <w:noProof/>
            </w:rPr>
            <w:fldChar w:fldCharType="separate"/>
          </w:r>
          <w:r w:rsidR="006D6AF4">
            <w:rPr>
              <w:noProof/>
            </w:rPr>
            <w:t>17</w:t>
          </w:r>
          <w:r>
            <w:rPr>
              <w:noProof/>
            </w:rPr>
            <w:fldChar w:fldCharType="end"/>
          </w:r>
        </w:p>
        <w:p w14:paraId="06606213"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2.2.1</w:t>
          </w:r>
          <w:r>
            <w:rPr>
              <w:rFonts w:asciiTheme="minorHAnsi" w:eastAsiaTheme="minorEastAsia" w:hAnsiTheme="minorHAnsi"/>
              <w:noProof/>
              <w:sz w:val="24"/>
              <w:szCs w:val="24"/>
              <w:lang w:eastAsia="ja-JP"/>
            </w:rPr>
            <w:tab/>
          </w:r>
          <w:r>
            <w:rPr>
              <w:noProof/>
            </w:rPr>
            <w:t>Multiple input options</w:t>
          </w:r>
          <w:r>
            <w:rPr>
              <w:noProof/>
            </w:rPr>
            <w:tab/>
          </w:r>
          <w:r>
            <w:rPr>
              <w:noProof/>
            </w:rPr>
            <w:fldChar w:fldCharType="begin"/>
          </w:r>
          <w:r>
            <w:rPr>
              <w:noProof/>
            </w:rPr>
            <w:instrText xml:space="preserve"> PAGEREF _Toc387498307 \h </w:instrText>
          </w:r>
          <w:r>
            <w:rPr>
              <w:noProof/>
            </w:rPr>
          </w:r>
          <w:r>
            <w:rPr>
              <w:noProof/>
            </w:rPr>
            <w:fldChar w:fldCharType="separate"/>
          </w:r>
          <w:r w:rsidR="006D6AF4">
            <w:rPr>
              <w:noProof/>
            </w:rPr>
            <w:t>18</w:t>
          </w:r>
          <w:r>
            <w:rPr>
              <w:noProof/>
            </w:rPr>
            <w:fldChar w:fldCharType="end"/>
          </w:r>
        </w:p>
        <w:p w14:paraId="3A9F210F"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2.2.2</w:t>
          </w:r>
          <w:r>
            <w:rPr>
              <w:rFonts w:asciiTheme="minorHAnsi" w:eastAsiaTheme="minorEastAsia" w:hAnsiTheme="minorHAnsi"/>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_Toc387498308 \h </w:instrText>
          </w:r>
          <w:r>
            <w:rPr>
              <w:noProof/>
            </w:rPr>
          </w:r>
          <w:r>
            <w:rPr>
              <w:noProof/>
            </w:rPr>
            <w:fldChar w:fldCharType="separate"/>
          </w:r>
          <w:r w:rsidR="006D6AF4">
            <w:rPr>
              <w:noProof/>
            </w:rPr>
            <w:t>21</w:t>
          </w:r>
          <w:r>
            <w:rPr>
              <w:noProof/>
            </w:rPr>
            <w:fldChar w:fldCharType="end"/>
          </w:r>
        </w:p>
        <w:p w14:paraId="05C41219"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2.2.3</w:t>
          </w:r>
          <w:r>
            <w:rPr>
              <w:rFonts w:asciiTheme="minorHAnsi" w:eastAsiaTheme="minorEastAsia" w:hAnsiTheme="minorHAnsi"/>
              <w:noProof/>
              <w:sz w:val="24"/>
              <w:szCs w:val="24"/>
              <w:lang w:eastAsia="ja-JP"/>
            </w:rPr>
            <w:tab/>
          </w:r>
          <w:r>
            <w:rPr>
              <w:noProof/>
            </w:rPr>
            <w:t>Interactive visualization</w:t>
          </w:r>
          <w:r>
            <w:rPr>
              <w:noProof/>
            </w:rPr>
            <w:tab/>
          </w:r>
          <w:r>
            <w:rPr>
              <w:noProof/>
            </w:rPr>
            <w:fldChar w:fldCharType="begin"/>
          </w:r>
          <w:r>
            <w:rPr>
              <w:noProof/>
            </w:rPr>
            <w:instrText xml:space="preserve"> PAGEREF _Toc387498309 \h </w:instrText>
          </w:r>
          <w:r>
            <w:rPr>
              <w:noProof/>
            </w:rPr>
          </w:r>
          <w:r>
            <w:rPr>
              <w:noProof/>
            </w:rPr>
            <w:fldChar w:fldCharType="separate"/>
          </w:r>
          <w:r w:rsidR="006D6AF4">
            <w:rPr>
              <w:noProof/>
            </w:rPr>
            <w:t>22</w:t>
          </w:r>
          <w:r>
            <w:rPr>
              <w:noProof/>
            </w:rPr>
            <w:fldChar w:fldCharType="end"/>
          </w:r>
        </w:p>
        <w:p w14:paraId="4DF6EDC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2.2.4</w:t>
          </w:r>
          <w:r>
            <w:rPr>
              <w:rFonts w:asciiTheme="minorHAnsi" w:eastAsiaTheme="minorEastAsia" w:hAnsiTheme="minorHAnsi"/>
              <w:noProof/>
              <w:sz w:val="24"/>
              <w:szCs w:val="24"/>
              <w:lang w:eastAsia="ja-JP"/>
            </w:rPr>
            <w:tab/>
          </w:r>
          <w:r>
            <w:rPr>
              <w:noProof/>
            </w:rPr>
            <w:t>Subselecting taxa and genes via the Customized profile page</w:t>
          </w:r>
          <w:r>
            <w:rPr>
              <w:noProof/>
            </w:rPr>
            <w:tab/>
          </w:r>
          <w:r>
            <w:rPr>
              <w:noProof/>
            </w:rPr>
            <w:fldChar w:fldCharType="begin"/>
          </w:r>
          <w:r>
            <w:rPr>
              <w:noProof/>
            </w:rPr>
            <w:instrText xml:space="preserve"> PAGEREF _Toc387498310 \h </w:instrText>
          </w:r>
          <w:r>
            <w:rPr>
              <w:noProof/>
            </w:rPr>
          </w:r>
          <w:r>
            <w:rPr>
              <w:noProof/>
            </w:rPr>
            <w:fldChar w:fldCharType="separate"/>
          </w:r>
          <w:r w:rsidR="006D6AF4">
            <w:rPr>
              <w:noProof/>
            </w:rPr>
            <w:t>24</w:t>
          </w:r>
          <w:r>
            <w:rPr>
              <w:noProof/>
            </w:rPr>
            <w:fldChar w:fldCharType="end"/>
          </w:r>
        </w:p>
        <w:p w14:paraId="150D851A"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2.2.5</w:t>
          </w:r>
          <w:r>
            <w:rPr>
              <w:rFonts w:asciiTheme="minorHAnsi" w:eastAsiaTheme="minorEastAsia" w:hAnsiTheme="minorHAnsi"/>
              <w:noProof/>
              <w:sz w:val="24"/>
              <w:szCs w:val="24"/>
              <w:lang w:eastAsia="ja-JP"/>
            </w:rPr>
            <w:tab/>
          </w:r>
          <w:r>
            <w:rPr>
              <w:noProof/>
            </w:rPr>
            <w:t>Analyzing phylogenetic profiles</w:t>
          </w:r>
          <w:r>
            <w:rPr>
              <w:noProof/>
            </w:rPr>
            <w:tab/>
          </w:r>
          <w:r>
            <w:rPr>
              <w:noProof/>
            </w:rPr>
            <w:fldChar w:fldCharType="begin"/>
          </w:r>
          <w:r>
            <w:rPr>
              <w:noProof/>
            </w:rPr>
            <w:instrText xml:space="preserve"> PAGEREF _Toc387498311 \h </w:instrText>
          </w:r>
          <w:r>
            <w:rPr>
              <w:noProof/>
            </w:rPr>
          </w:r>
          <w:r>
            <w:rPr>
              <w:noProof/>
            </w:rPr>
            <w:fldChar w:fldCharType="separate"/>
          </w:r>
          <w:r w:rsidR="006D6AF4">
            <w:rPr>
              <w:noProof/>
            </w:rPr>
            <w:t>24</w:t>
          </w:r>
          <w:r>
            <w:rPr>
              <w:noProof/>
            </w:rPr>
            <w:fldChar w:fldCharType="end"/>
          </w:r>
        </w:p>
        <w:p w14:paraId="42B7EFB1"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2.2.6</w:t>
          </w:r>
          <w:r>
            <w:rPr>
              <w:rFonts w:asciiTheme="minorHAnsi" w:eastAsiaTheme="minorEastAsia" w:hAnsiTheme="minorHAnsi"/>
              <w:noProof/>
              <w:sz w:val="24"/>
              <w:szCs w:val="24"/>
              <w:lang w:eastAsia="ja-JP"/>
            </w:rPr>
            <w:tab/>
          </w:r>
          <w:r>
            <w:rPr>
              <w:noProof/>
            </w:rPr>
            <w:t>Interoperable output</w:t>
          </w:r>
          <w:r>
            <w:rPr>
              <w:noProof/>
            </w:rPr>
            <w:tab/>
          </w:r>
          <w:r>
            <w:rPr>
              <w:noProof/>
            </w:rPr>
            <w:fldChar w:fldCharType="begin"/>
          </w:r>
          <w:r>
            <w:rPr>
              <w:noProof/>
            </w:rPr>
            <w:instrText xml:space="preserve"> PAGEREF _Toc387498312 \h </w:instrText>
          </w:r>
          <w:r>
            <w:rPr>
              <w:noProof/>
            </w:rPr>
          </w:r>
          <w:r>
            <w:rPr>
              <w:noProof/>
            </w:rPr>
            <w:fldChar w:fldCharType="separate"/>
          </w:r>
          <w:r w:rsidR="006D6AF4">
            <w:rPr>
              <w:noProof/>
            </w:rPr>
            <w:t>28</w:t>
          </w:r>
          <w:r>
            <w:rPr>
              <w:noProof/>
            </w:rPr>
            <w:fldChar w:fldCharType="end"/>
          </w:r>
        </w:p>
        <w:p w14:paraId="25732A73"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_Toc387498313 \h </w:instrText>
          </w:r>
          <w:r>
            <w:rPr>
              <w:noProof/>
            </w:rPr>
          </w:r>
          <w:r>
            <w:rPr>
              <w:noProof/>
            </w:rPr>
            <w:fldChar w:fldCharType="separate"/>
          </w:r>
          <w:r w:rsidR="006D6AF4">
            <w:rPr>
              <w:noProof/>
            </w:rPr>
            <w:t>28</w:t>
          </w:r>
          <w:r>
            <w:rPr>
              <w:noProof/>
            </w:rPr>
            <w:fldChar w:fldCharType="end"/>
          </w:r>
        </w:p>
        <w:p w14:paraId="4E304CC0"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2.3.1</w:t>
          </w:r>
          <w:r>
            <w:rPr>
              <w:rFonts w:asciiTheme="minorHAnsi" w:eastAsiaTheme="minorEastAsia" w:hAnsiTheme="minorHAnsi"/>
              <w:noProof/>
              <w:sz w:val="24"/>
              <w:szCs w:val="24"/>
              <w:lang w:eastAsia="ja-JP"/>
            </w:rPr>
            <w:tab/>
          </w:r>
          <w:r>
            <w:rPr>
              <w:noProof/>
            </w:rPr>
            <w:t>Availability of PhyloProfile</w:t>
          </w:r>
          <w:r>
            <w:rPr>
              <w:noProof/>
            </w:rPr>
            <w:tab/>
          </w:r>
          <w:r>
            <w:rPr>
              <w:noProof/>
            </w:rPr>
            <w:fldChar w:fldCharType="begin"/>
          </w:r>
          <w:r>
            <w:rPr>
              <w:noProof/>
            </w:rPr>
            <w:instrText xml:space="preserve"> PAGEREF _Toc387498314 \h </w:instrText>
          </w:r>
          <w:r>
            <w:rPr>
              <w:noProof/>
            </w:rPr>
          </w:r>
          <w:r>
            <w:rPr>
              <w:noProof/>
            </w:rPr>
            <w:fldChar w:fldCharType="separate"/>
          </w:r>
          <w:r w:rsidR="006D6AF4">
            <w:rPr>
              <w:noProof/>
            </w:rPr>
            <w:t>28</w:t>
          </w:r>
          <w:r>
            <w:rPr>
              <w:noProof/>
            </w:rPr>
            <w:fldChar w:fldCharType="end"/>
          </w:r>
        </w:p>
        <w:p w14:paraId="2DFD4CD3"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2.3.2</w:t>
          </w:r>
          <w:r>
            <w:rPr>
              <w:rFonts w:asciiTheme="minorHAnsi" w:eastAsiaTheme="minorEastAsia" w:hAnsiTheme="minorHAnsi"/>
              <w:noProof/>
              <w:sz w:val="24"/>
              <w:szCs w:val="24"/>
              <w:lang w:eastAsia="ja-JP"/>
            </w:rPr>
            <w:tab/>
          </w:r>
          <w:r>
            <w:rPr>
              <w:noProof/>
            </w:rPr>
            <w:t>Performance test</w:t>
          </w:r>
          <w:r>
            <w:rPr>
              <w:noProof/>
            </w:rPr>
            <w:tab/>
          </w:r>
          <w:r>
            <w:rPr>
              <w:noProof/>
            </w:rPr>
            <w:fldChar w:fldCharType="begin"/>
          </w:r>
          <w:r>
            <w:rPr>
              <w:noProof/>
            </w:rPr>
            <w:instrText xml:space="preserve"> PAGEREF _Toc387498315 \h </w:instrText>
          </w:r>
          <w:r>
            <w:rPr>
              <w:noProof/>
            </w:rPr>
          </w:r>
          <w:r>
            <w:rPr>
              <w:noProof/>
            </w:rPr>
            <w:fldChar w:fldCharType="separate"/>
          </w:r>
          <w:r w:rsidR="006D6AF4">
            <w:rPr>
              <w:noProof/>
            </w:rPr>
            <w:t>29</w:t>
          </w:r>
          <w:r>
            <w:rPr>
              <w:noProof/>
            </w:rPr>
            <w:fldChar w:fldCharType="end"/>
          </w:r>
        </w:p>
        <w:p w14:paraId="697903C8"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_Toc387498316 \h </w:instrText>
          </w:r>
          <w:r>
            <w:rPr>
              <w:noProof/>
            </w:rPr>
          </w:r>
          <w:r>
            <w:rPr>
              <w:noProof/>
            </w:rPr>
            <w:fldChar w:fldCharType="separate"/>
          </w:r>
          <w:r w:rsidR="006D6AF4">
            <w:rPr>
              <w:noProof/>
            </w:rPr>
            <w:t>31</w:t>
          </w:r>
          <w:r>
            <w:rPr>
              <w:noProof/>
            </w:rPr>
            <w:fldChar w:fldCharType="end"/>
          </w:r>
        </w:p>
        <w:p w14:paraId="6292F448"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3</w:t>
          </w:r>
          <w:r>
            <w:rPr>
              <w:rFonts w:asciiTheme="minorHAnsi" w:eastAsiaTheme="minorEastAsia" w:hAnsiTheme="minorHAnsi"/>
              <w:b w:val="0"/>
              <w:noProof/>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_Toc387498317 \h </w:instrText>
          </w:r>
          <w:r>
            <w:rPr>
              <w:noProof/>
            </w:rPr>
          </w:r>
          <w:r>
            <w:rPr>
              <w:noProof/>
            </w:rPr>
            <w:fldChar w:fldCharType="separate"/>
          </w:r>
          <w:r w:rsidR="006D6AF4">
            <w:rPr>
              <w:noProof/>
            </w:rPr>
            <w:t>33</w:t>
          </w:r>
          <w:r>
            <w:rPr>
              <w:noProof/>
            </w:rPr>
            <w:fldChar w:fldCharType="end"/>
          </w:r>
        </w:p>
        <w:p w14:paraId="3AB26C30"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_Toc387498318 \h </w:instrText>
          </w:r>
          <w:r>
            <w:rPr>
              <w:noProof/>
            </w:rPr>
          </w:r>
          <w:r>
            <w:rPr>
              <w:noProof/>
            </w:rPr>
            <w:fldChar w:fldCharType="separate"/>
          </w:r>
          <w:r w:rsidR="006D6AF4">
            <w:rPr>
              <w:noProof/>
            </w:rPr>
            <w:t>33</w:t>
          </w:r>
          <w:r>
            <w:rPr>
              <w:noProof/>
            </w:rPr>
            <w:fldChar w:fldCharType="end"/>
          </w:r>
        </w:p>
        <w:p w14:paraId="69ED34D8"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3.1.1</w:t>
          </w:r>
          <w:r>
            <w:rPr>
              <w:rFonts w:asciiTheme="minorHAnsi" w:eastAsiaTheme="minorEastAsia" w:hAnsiTheme="minorHAnsi"/>
              <w:noProof/>
              <w:sz w:val="24"/>
              <w:szCs w:val="24"/>
              <w:lang w:eastAsia="ja-JP"/>
            </w:rPr>
            <w:tab/>
          </w:r>
          <w:r>
            <w:rPr>
              <w:noProof/>
            </w:rPr>
            <w:t>Functional annotation</w:t>
          </w:r>
          <w:r>
            <w:rPr>
              <w:noProof/>
            </w:rPr>
            <w:tab/>
          </w:r>
          <w:r>
            <w:rPr>
              <w:noProof/>
            </w:rPr>
            <w:fldChar w:fldCharType="begin"/>
          </w:r>
          <w:r>
            <w:rPr>
              <w:noProof/>
            </w:rPr>
            <w:instrText xml:space="preserve"> PAGEREF _Toc387498319 \h </w:instrText>
          </w:r>
          <w:r>
            <w:rPr>
              <w:noProof/>
            </w:rPr>
          </w:r>
          <w:r>
            <w:rPr>
              <w:noProof/>
            </w:rPr>
            <w:fldChar w:fldCharType="separate"/>
          </w:r>
          <w:r w:rsidR="006D6AF4">
            <w:rPr>
              <w:noProof/>
            </w:rPr>
            <w:t>33</w:t>
          </w:r>
          <w:r>
            <w:rPr>
              <w:noProof/>
            </w:rPr>
            <w:fldChar w:fldCharType="end"/>
          </w:r>
        </w:p>
        <w:p w14:paraId="4C112047"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3.1.2</w:t>
          </w:r>
          <w:r>
            <w:rPr>
              <w:rFonts w:asciiTheme="minorHAnsi" w:eastAsiaTheme="minorEastAsia" w:hAnsiTheme="minorHAnsi"/>
              <w:noProof/>
              <w:sz w:val="24"/>
              <w:szCs w:val="24"/>
              <w:lang w:eastAsia="ja-JP"/>
            </w:rPr>
            <w:tab/>
          </w:r>
          <w:r>
            <w:rPr>
              <w:noProof/>
            </w:rPr>
            <w:t>Describing function</w:t>
          </w:r>
          <w:r>
            <w:rPr>
              <w:noProof/>
            </w:rPr>
            <w:tab/>
          </w:r>
          <w:r>
            <w:rPr>
              <w:noProof/>
            </w:rPr>
            <w:fldChar w:fldCharType="begin"/>
          </w:r>
          <w:r>
            <w:rPr>
              <w:noProof/>
            </w:rPr>
            <w:instrText xml:space="preserve"> PAGEREF _Toc387498320 \h </w:instrText>
          </w:r>
          <w:r>
            <w:rPr>
              <w:noProof/>
            </w:rPr>
          </w:r>
          <w:r>
            <w:rPr>
              <w:noProof/>
            </w:rPr>
            <w:fldChar w:fldCharType="separate"/>
          </w:r>
          <w:r w:rsidR="006D6AF4">
            <w:rPr>
              <w:noProof/>
            </w:rPr>
            <w:t>34</w:t>
          </w:r>
          <w:r>
            <w:rPr>
              <w:noProof/>
            </w:rPr>
            <w:fldChar w:fldCharType="end"/>
          </w:r>
        </w:p>
        <w:p w14:paraId="48102D84"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3.1.3</w:t>
          </w:r>
          <w:r>
            <w:rPr>
              <w:rFonts w:asciiTheme="minorHAnsi" w:eastAsiaTheme="minorEastAsia" w:hAnsiTheme="minorHAnsi"/>
              <w:noProof/>
              <w:sz w:val="24"/>
              <w:szCs w:val="24"/>
              <w:lang w:eastAsia="ja-JP"/>
            </w:rPr>
            <w:tab/>
          </w:r>
          <w:r>
            <w:rPr>
              <w:noProof/>
            </w:rPr>
            <w:t>KAAS and BlastKOALA</w:t>
          </w:r>
          <w:r>
            <w:rPr>
              <w:noProof/>
            </w:rPr>
            <w:tab/>
          </w:r>
          <w:r>
            <w:rPr>
              <w:noProof/>
            </w:rPr>
            <w:fldChar w:fldCharType="begin"/>
          </w:r>
          <w:r>
            <w:rPr>
              <w:noProof/>
            </w:rPr>
            <w:instrText xml:space="preserve"> PAGEREF _Toc387498321 \h </w:instrText>
          </w:r>
          <w:r>
            <w:rPr>
              <w:noProof/>
            </w:rPr>
          </w:r>
          <w:r>
            <w:rPr>
              <w:noProof/>
            </w:rPr>
            <w:fldChar w:fldCharType="separate"/>
          </w:r>
          <w:r w:rsidR="006D6AF4">
            <w:rPr>
              <w:noProof/>
            </w:rPr>
            <w:t>36</w:t>
          </w:r>
          <w:r>
            <w:rPr>
              <w:noProof/>
            </w:rPr>
            <w:fldChar w:fldCharType="end"/>
          </w:r>
        </w:p>
        <w:p w14:paraId="2FAF061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3.1.4</w:t>
          </w:r>
          <w:r>
            <w:rPr>
              <w:rFonts w:asciiTheme="minorHAnsi" w:eastAsiaTheme="minorEastAsia" w:hAnsiTheme="minorHAnsi"/>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_Toc387498322 \h </w:instrText>
          </w:r>
          <w:r>
            <w:rPr>
              <w:noProof/>
            </w:rPr>
          </w:r>
          <w:r>
            <w:rPr>
              <w:noProof/>
            </w:rPr>
            <w:fldChar w:fldCharType="separate"/>
          </w:r>
          <w:r w:rsidR="006D6AF4">
            <w:rPr>
              <w:noProof/>
            </w:rPr>
            <w:t>36</w:t>
          </w:r>
          <w:r>
            <w:rPr>
              <w:noProof/>
            </w:rPr>
            <w:fldChar w:fldCharType="end"/>
          </w:r>
        </w:p>
        <w:p w14:paraId="688A1BE3"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lastRenderedPageBreak/>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_Toc387498323 \h </w:instrText>
          </w:r>
          <w:r>
            <w:rPr>
              <w:noProof/>
            </w:rPr>
          </w:r>
          <w:r>
            <w:rPr>
              <w:noProof/>
            </w:rPr>
            <w:fldChar w:fldCharType="separate"/>
          </w:r>
          <w:r w:rsidR="006D6AF4">
            <w:rPr>
              <w:noProof/>
            </w:rPr>
            <w:t>38</w:t>
          </w:r>
          <w:r>
            <w:rPr>
              <w:noProof/>
            </w:rPr>
            <w:fldChar w:fldCharType="end"/>
          </w:r>
        </w:p>
        <w:p w14:paraId="155CCAC1"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3.2.1</w:t>
          </w:r>
          <w:r>
            <w:rPr>
              <w:rFonts w:asciiTheme="minorHAnsi" w:eastAsiaTheme="minorEastAsia" w:hAnsiTheme="minorHAnsi"/>
              <w:noProof/>
              <w:sz w:val="24"/>
              <w:szCs w:val="24"/>
              <w:lang w:eastAsia="ja-JP"/>
            </w:rPr>
            <w:tab/>
          </w:r>
          <w:r>
            <w:rPr>
              <w:noProof/>
            </w:rPr>
            <w:t>HamFAS approach</w:t>
          </w:r>
          <w:r>
            <w:rPr>
              <w:noProof/>
            </w:rPr>
            <w:tab/>
          </w:r>
          <w:r>
            <w:rPr>
              <w:noProof/>
            </w:rPr>
            <w:fldChar w:fldCharType="begin"/>
          </w:r>
          <w:r>
            <w:rPr>
              <w:noProof/>
            </w:rPr>
            <w:instrText xml:space="preserve"> PAGEREF _Toc387498324 \h </w:instrText>
          </w:r>
          <w:r>
            <w:rPr>
              <w:noProof/>
            </w:rPr>
          </w:r>
          <w:r>
            <w:rPr>
              <w:noProof/>
            </w:rPr>
            <w:fldChar w:fldCharType="separate"/>
          </w:r>
          <w:r w:rsidR="006D6AF4">
            <w:rPr>
              <w:noProof/>
            </w:rPr>
            <w:t>38</w:t>
          </w:r>
          <w:r>
            <w:rPr>
              <w:noProof/>
            </w:rPr>
            <w:fldChar w:fldCharType="end"/>
          </w:r>
        </w:p>
        <w:p w14:paraId="23DB082F"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3.2.2</w:t>
          </w:r>
          <w:r>
            <w:rPr>
              <w:rFonts w:asciiTheme="minorHAnsi" w:eastAsiaTheme="minorEastAsia" w:hAnsiTheme="minorHAnsi"/>
              <w:noProof/>
              <w:sz w:val="24"/>
              <w:szCs w:val="24"/>
              <w:lang w:eastAsia="ja-JP"/>
            </w:rPr>
            <w:tab/>
          </w:r>
          <w:r>
            <w:rPr>
              <w:noProof/>
            </w:rPr>
            <w:t>Benchmarking HamFAS</w:t>
          </w:r>
          <w:r>
            <w:rPr>
              <w:noProof/>
            </w:rPr>
            <w:tab/>
          </w:r>
          <w:r>
            <w:rPr>
              <w:noProof/>
            </w:rPr>
            <w:fldChar w:fldCharType="begin"/>
          </w:r>
          <w:r>
            <w:rPr>
              <w:noProof/>
            </w:rPr>
            <w:instrText xml:space="preserve"> PAGEREF _Toc387498325 \h </w:instrText>
          </w:r>
          <w:r>
            <w:rPr>
              <w:noProof/>
            </w:rPr>
          </w:r>
          <w:r>
            <w:rPr>
              <w:noProof/>
            </w:rPr>
            <w:fldChar w:fldCharType="separate"/>
          </w:r>
          <w:r w:rsidR="006D6AF4">
            <w:rPr>
              <w:noProof/>
            </w:rPr>
            <w:t>40</w:t>
          </w:r>
          <w:r>
            <w:rPr>
              <w:noProof/>
            </w:rPr>
            <w:fldChar w:fldCharType="end"/>
          </w:r>
        </w:p>
        <w:p w14:paraId="24D5C426"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_Toc387498326 \h </w:instrText>
          </w:r>
          <w:r>
            <w:rPr>
              <w:noProof/>
            </w:rPr>
          </w:r>
          <w:r>
            <w:rPr>
              <w:noProof/>
            </w:rPr>
            <w:fldChar w:fldCharType="separate"/>
          </w:r>
          <w:r w:rsidR="006D6AF4">
            <w:rPr>
              <w:noProof/>
            </w:rPr>
            <w:t>40</w:t>
          </w:r>
          <w:r>
            <w:rPr>
              <w:noProof/>
            </w:rPr>
            <w:fldChar w:fldCharType="end"/>
          </w:r>
        </w:p>
        <w:p w14:paraId="37D2ADD0"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3.3.1</w:t>
          </w:r>
          <w:r>
            <w:rPr>
              <w:rFonts w:asciiTheme="minorHAnsi" w:eastAsiaTheme="minorEastAsia" w:hAnsiTheme="minorHAnsi"/>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_Toc387498327 \h </w:instrText>
          </w:r>
          <w:r>
            <w:rPr>
              <w:noProof/>
            </w:rPr>
          </w:r>
          <w:r>
            <w:rPr>
              <w:noProof/>
            </w:rPr>
            <w:fldChar w:fldCharType="separate"/>
          </w:r>
          <w:r w:rsidR="006D6AF4">
            <w:rPr>
              <w:noProof/>
            </w:rPr>
            <w:t>40</w:t>
          </w:r>
          <w:r>
            <w:rPr>
              <w:noProof/>
            </w:rPr>
            <w:fldChar w:fldCharType="end"/>
          </w:r>
        </w:p>
        <w:p w14:paraId="2862CD65"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3.3.2</w:t>
          </w:r>
          <w:r>
            <w:rPr>
              <w:rFonts w:asciiTheme="minorHAnsi" w:eastAsiaTheme="minorEastAsia" w:hAnsiTheme="minorHAnsi"/>
              <w:noProof/>
              <w:sz w:val="24"/>
              <w:szCs w:val="24"/>
              <w:lang w:eastAsia="ja-JP"/>
            </w:rPr>
            <w:tab/>
          </w:r>
          <w:r>
            <w:rPr>
              <w:noProof/>
            </w:rPr>
            <w:t>Benchmarking result</w:t>
          </w:r>
          <w:r>
            <w:rPr>
              <w:noProof/>
            </w:rPr>
            <w:tab/>
          </w:r>
          <w:r>
            <w:rPr>
              <w:noProof/>
            </w:rPr>
            <w:fldChar w:fldCharType="begin"/>
          </w:r>
          <w:r>
            <w:rPr>
              <w:noProof/>
            </w:rPr>
            <w:instrText xml:space="preserve"> PAGEREF _Toc387498328 \h </w:instrText>
          </w:r>
          <w:r>
            <w:rPr>
              <w:noProof/>
            </w:rPr>
          </w:r>
          <w:r>
            <w:rPr>
              <w:noProof/>
            </w:rPr>
            <w:fldChar w:fldCharType="separate"/>
          </w:r>
          <w:r w:rsidR="006D6AF4">
            <w:rPr>
              <w:noProof/>
            </w:rPr>
            <w:t>42</w:t>
          </w:r>
          <w:r>
            <w:rPr>
              <w:noProof/>
            </w:rPr>
            <w:fldChar w:fldCharType="end"/>
          </w:r>
        </w:p>
        <w:p w14:paraId="716E6472"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_Toc387498329 \h </w:instrText>
          </w:r>
          <w:r>
            <w:rPr>
              <w:noProof/>
            </w:rPr>
          </w:r>
          <w:r>
            <w:rPr>
              <w:noProof/>
            </w:rPr>
            <w:fldChar w:fldCharType="separate"/>
          </w:r>
          <w:r w:rsidR="006D6AF4">
            <w:rPr>
              <w:noProof/>
            </w:rPr>
            <w:t>50</w:t>
          </w:r>
          <w:r>
            <w:rPr>
              <w:noProof/>
            </w:rPr>
            <w:fldChar w:fldCharType="end"/>
          </w:r>
        </w:p>
        <w:p w14:paraId="33105191"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4</w:t>
          </w:r>
          <w:r>
            <w:rPr>
              <w:rFonts w:asciiTheme="minorHAnsi" w:eastAsiaTheme="minorEastAsia" w:hAnsiTheme="minorHAnsi"/>
              <w:b w:val="0"/>
              <w:noProof/>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_Toc387498330 \h </w:instrText>
          </w:r>
          <w:r>
            <w:rPr>
              <w:noProof/>
            </w:rPr>
          </w:r>
          <w:r>
            <w:rPr>
              <w:noProof/>
            </w:rPr>
            <w:fldChar w:fldCharType="separate"/>
          </w:r>
          <w:r w:rsidR="006D6AF4">
            <w:rPr>
              <w:noProof/>
            </w:rPr>
            <w:t>52</w:t>
          </w:r>
          <w:r>
            <w:rPr>
              <w:noProof/>
            </w:rPr>
            <w:fldChar w:fldCharType="end"/>
          </w:r>
        </w:p>
        <w:p w14:paraId="1415EDBD"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_Toc387498331 \h </w:instrText>
          </w:r>
          <w:r>
            <w:rPr>
              <w:noProof/>
            </w:rPr>
          </w:r>
          <w:r>
            <w:rPr>
              <w:noProof/>
            </w:rPr>
            <w:fldChar w:fldCharType="separate"/>
          </w:r>
          <w:r w:rsidR="006D6AF4">
            <w:rPr>
              <w:noProof/>
            </w:rPr>
            <w:t>52</w:t>
          </w:r>
          <w:r>
            <w:rPr>
              <w:noProof/>
            </w:rPr>
            <w:fldChar w:fldCharType="end"/>
          </w:r>
        </w:p>
        <w:p w14:paraId="284E18C5"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4.1.1</w:t>
          </w:r>
          <w:r>
            <w:rPr>
              <w:rFonts w:asciiTheme="minorHAnsi" w:eastAsiaTheme="minorEastAsia" w:hAnsiTheme="minorHAnsi"/>
              <w:noProof/>
              <w:sz w:val="24"/>
              <w:szCs w:val="24"/>
              <w:lang w:eastAsia="ja-JP"/>
            </w:rPr>
            <w:tab/>
          </w:r>
          <w:r>
            <w:rPr>
              <w:noProof/>
            </w:rPr>
            <w:t>Phylogenetic tree and the last common ancestor</w:t>
          </w:r>
          <w:r>
            <w:rPr>
              <w:noProof/>
            </w:rPr>
            <w:tab/>
          </w:r>
          <w:r>
            <w:rPr>
              <w:noProof/>
            </w:rPr>
            <w:fldChar w:fldCharType="begin"/>
          </w:r>
          <w:r>
            <w:rPr>
              <w:noProof/>
            </w:rPr>
            <w:instrText xml:space="preserve"> PAGEREF _Toc387498332 \h </w:instrText>
          </w:r>
          <w:r>
            <w:rPr>
              <w:noProof/>
            </w:rPr>
          </w:r>
          <w:r>
            <w:rPr>
              <w:noProof/>
            </w:rPr>
            <w:fldChar w:fldCharType="separate"/>
          </w:r>
          <w:r w:rsidR="006D6AF4">
            <w:rPr>
              <w:noProof/>
            </w:rPr>
            <w:t>52</w:t>
          </w:r>
          <w:r>
            <w:rPr>
              <w:noProof/>
            </w:rPr>
            <w:fldChar w:fldCharType="end"/>
          </w:r>
        </w:p>
        <w:p w14:paraId="5718FE61"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4.1.2</w:t>
          </w:r>
          <w:r>
            <w:rPr>
              <w:rFonts w:asciiTheme="minorHAnsi" w:eastAsiaTheme="minorEastAsia" w:hAnsiTheme="minorHAnsi"/>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_Toc387498333 \h </w:instrText>
          </w:r>
          <w:r>
            <w:rPr>
              <w:noProof/>
            </w:rPr>
          </w:r>
          <w:r>
            <w:rPr>
              <w:noProof/>
            </w:rPr>
            <w:fldChar w:fldCharType="separate"/>
          </w:r>
          <w:r w:rsidR="006D6AF4">
            <w:rPr>
              <w:noProof/>
            </w:rPr>
            <w:t>53</w:t>
          </w:r>
          <w:r>
            <w:rPr>
              <w:noProof/>
            </w:rPr>
            <w:fldChar w:fldCharType="end"/>
          </w:r>
        </w:p>
        <w:p w14:paraId="74E3ADA5"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_Toc387498334 \h </w:instrText>
          </w:r>
          <w:r>
            <w:rPr>
              <w:noProof/>
            </w:rPr>
          </w:r>
          <w:r>
            <w:rPr>
              <w:noProof/>
            </w:rPr>
            <w:fldChar w:fldCharType="separate"/>
          </w:r>
          <w:r w:rsidR="006D6AF4">
            <w:rPr>
              <w:noProof/>
            </w:rPr>
            <w:t>53</w:t>
          </w:r>
          <w:r>
            <w:rPr>
              <w:noProof/>
            </w:rPr>
            <w:fldChar w:fldCharType="end"/>
          </w:r>
        </w:p>
        <w:p w14:paraId="5D898E0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4.2.1</w:t>
          </w:r>
          <w:r>
            <w:rPr>
              <w:rFonts w:asciiTheme="minorHAnsi" w:eastAsiaTheme="minorEastAsia" w:hAnsiTheme="minorHAnsi"/>
              <w:noProof/>
              <w:sz w:val="24"/>
              <w:szCs w:val="24"/>
              <w:lang w:eastAsia="ja-JP"/>
            </w:rPr>
            <w:tab/>
          </w:r>
          <w:r>
            <w:rPr>
              <w:noProof/>
            </w:rPr>
            <w:t>Data</w:t>
          </w:r>
          <w:r>
            <w:rPr>
              <w:noProof/>
            </w:rPr>
            <w:tab/>
          </w:r>
          <w:r>
            <w:rPr>
              <w:noProof/>
            </w:rPr>
            <w:fldChar w:fldCharType="begin"/>
          </w:r>
          <w:r>
            <w:rPr>
              <w:noProof/>
            </w:rPr>
            <w:instrText xml:space="preserve"> PAGEREF _Toc387498335 \h </w:instrText>
          </w:r>
          <w:r>
            <w:rPr>
              <w:noProof/>
            </w:rPr>
          </w:r>
          <w:r>
            <w:rPr>
              <w:noProof/>
            </w:rPr>
            <w:fldChar w:fldCharType="separate"/>
          </w:r>
          <w:r w:rsidR="006D6AF4">
            <w:rPr>
              <w:noProof/>
            </w:rPr>
            <w:t>53</w:t>
          </w:r>
          <w:r>
            <w:rPr>
              <w:noProof/>
            </w:rPr>
            <w:fldChar w:fldCharType="end"/>
          </w:r>
        </w:p>
        <w:p w14:paraId="011B4CFD"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4.2.2</w:t>
          </w:r>
          <w:r>
            <w:rPr>
              <w:rFonts w:asciiTheme="minorHAnsi" w:eastAsiaTheme="minorEastAsia" w:hAnsiTheme="minorHAnsi"/>
              <w:noProof/>
              <w:sz w:val="24"/>
              <w:szCs w:val="24"/>
              <w:lang w:eastAsia="ja-JP"/>
            </w:rPr>
            <w:tab/>
          </w:r>
          <w:r>
            <w:rPr>
              <w:noProof/>
            </w:rPr>
            <w:t>Orthologs search</w:t>
          </w:r>
          <w:r>
            <w:rPr>
              <w:noProof/>
            </w:rPr>
            <w:tab/>
          </w:r>
          <w:r>
            <w:rPr>
              <w:noProof/>
            </w:rPr>
            <w:fldChar w:fldCharType="begin"/>
          </w:r>
          <w:r>
            <w:rPr>
              <w:noProof/>
            </w:rPr>
            <w:instrText xml:space="preserve"> PAGEREF _Toc387498336 \h </w:instrText>
          </w:r>
          <w:r>
            <w:rPr>
              <w:noProof/>
            </w:rPr>
          </w:r>
          <w:r>
            <w:rPr>
              <w:noProof/>
            </w:rPr>
            <w:fldChar w:fldCharType="separate"/>
          </w:r>
          <w:r w:rsidR="006D6AF4">
            <w:rPr>
              <w:noProof/>
            </w:rPr>
            <w:t>59</w:t>
          </w:r>
          <w:r>
            <w:rPr>
              <w:noProof/>
            </w:rPr>
            <w:fldChar w:fldCharType="end"/>
          </w:r>
        </w:p>
        <w:p w14:paraId="0F65253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4.2.3</w:t>
          </w:r>
          <w:r>
            <w:rPr>
              <w:rFonts w:asciiTheme="minorHAnsi" w:eastAsiaTheme="minorEastAsia" w:hAnsiTheme="minorHAnsi"/>
              <w:noProof/>
              <w:sz w:val="24"/>
              <w:szCs w:val="24"/>
              <w:lang w:eastAsia="ja-JP"/>
            </w:rPr>
            <w:tab/>
          </w:r>
          <w:r>
            <w:rPr>
              <w:noProof/>
            </w:rPr>
            <w:t>Phylogenomic tree reconstruction</w:t>
          </w:r>
          <w:r>
            <w:rPr>
              <w:noProof/>
            </w:rPr>
            <w:tab/>
          </w:r>
          <w:r>
            <w:rPr>
              <w:noProof/>
            </w:rPr>
            <w:fldChar w:fldCharType="begin"/>
          </w:r>
          <w:r>
            <w:rPr>
              <w:noProof/>
            </w:rPr>
            <w:instrText xml:space="preserve"> PAGEREF _Toc387498337 \h </w:instrText>
          </w:r>
          <w:r>
            <w:rPr>
              <w:noProof/>
            </w:rPr>
          </w:r>
          <w:r>
            <w:rPr>
              <w:noProof/>
            </w:rPr>
            <w:fldChar w:fldCharType="separate"/>
          </w:r>
          <w:r w:rsidR="006D6AF4">
            <w:rPr>
              <w:noProof/>
            </w:rPr>
            <w:t>60</w:t>
          </w:r>
          <w:r>
            <w:rPr>
              <w:noProof/>
            </w:rPr>
            <w:fldChar w:fldCharType="end"/>
          </w:r>
        </w:p>
        <w:p w14:paraId="36521F6D"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4.2.4</w:t>
          </w:r>
          <w:r>
            <w:rPr>
              <w:rFonts w:asciiTheme="minorHAnsi" w:eastAsiaTheme="minorEastAsia" w:hAnsiTheme="minorHAnsi"/>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_Toc387498338 \h </w:instrText>
          </w:r>
          <w:r>
            <w:rPr>
              <w:noProof/>
            </w:rPr>
          </w:r>
          <w:r>
            <w:rPr>
              <w:noProof/>
            </w:rPr>
            <w:fldChar w:fldCharType="separate"/>
          </w:r>
          <w:r w:rsidR="006D6AF4">
            <w:rPr>
              <w:noProof/>
            </w:rPr>
            <w:t>61</w:t>
          </w:r>
          <w:r>
            <w:rPr>
              <w:noProof/>
            </w:rPr>
            <w:fldChar w:fldCharType="end"/>
          </w:r>
        </w:p>
        <w:p w14:paraId="078C7985"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4.2.5</w:t>
          </w:r>
          <w:r>
            <w:rPr>
              <w:rFonts w:asciiTheme="minorHAnsi" w:eastAsiaTheme="minorEastAsia" w:hAnsiTheme="minorHAnsi"/>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_Toc387498339 \h </w:instrText>
          </w:r>
          <w:r>
            <w:rPr>
              <w:noProof/>
            </w:rPr>
          </w:r>
          <w:r>
            <w:rPr>
              <w:noProof/>
            </w:rPr>
            <w:fldChar w:fldCharType="separate"/>
          </w:r>
          <w:r w:rsidR="006D6AF4">
            <w:rPr>
              <w:noProof/>
            </w:rPr>
            <w:t>62</w:t>
          </w:r>
          <w:r>
            <w:rPr>
              <w:noProof/>
            </w:rPr>
            <w:fldChar w:fldCharType="end"/>
          </w:r>
        </w:p>
        <w:p w14:paraId="331EA81A"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4.2.6</w:t>
          </w:r>
          <w:r>
            <w:rPr>
              <w:rFonts w:asciiTheme="minorHAnsi" w:eastAsiaTheme="minorEastAsia" w:hAnsiTheme="minorHAnsi"/>
              <w:noProof/>
              <w:sz w:val="24"/>
              <w:szCs w:val="24"/>
              <w:lang w:eastAsia="ja-JP"/>
            </w:rPr>
            <w:tab/>
          </w:r>
          <w:r>
            <w:rPr>
              <w:noProof/>
            </w:rPr>
            <w:t>Phylogeny of fungal diversity</w:t>
          </w:r>
          <w:r>
            <w:rPr>
              <w:noProof/>
            </w:rPr>
            <w:tab/>
          </w:r>
          <w:r>
            <w:rPr>
              <w:noProof/>
            </w:rPr>
            <w:fldChar w:fldCharType="begin"/>
          </w:r>
          <w:r>
            <w:rPr>
              <w:noProof/>
            </w:rPr>
            <w:instrText xml:space="preserve"> PAGEREF _Toc387498340 \h </w:instrText>
          </w:r>
          <w:r>
            <w:rPr>
              <w:noProof/>
            </w:rPr>
          </w:r>
          <w:r>
            <w:rPr>
              <w:noProof/>
            </w:rPr>
            <w:fldChar w:fldCharType="separate"/>
          </w:r>
          <w:r w:rsidR="006D6AF4">
            <w:rPr>
              <w:noProof/>
            </w:rPr>
            <w:t>63</w:t>
          </w:r>
          <w:r>
            <w:rPr>
              <w:noProof/>
            </w:rPr>
            <w:fldChar w:fldCharType="end"/>
          </w:r>
        </w:p>
        <w:p w14:paraId="3A23BD8B"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4.2.7</w:t>
          </w:r>
          <w:r>
            <w:rPr>
              <w:rFonts w:asciiTheme="minorHAnsi" w:eastAsiaTheme="minorEastAsia" w:hAnsiTheme="minorHAnsi"/>
              <w:noProof/>
              <w:sz w:val="24"/>
              <w:szCs w:val="24"/>
              <w:lang w:eastAsia="ja-JP"/>
            </w:rPr>
            <w:tab/>
          </w:r>
          <w:r>
            <w:rPr>
              <w:noProof/>
            </w:rPr>
            <w:t>Phylogenetic profile analysis</w:t>
          </w:r>
          <w:r>
            <w:rPr>
              <w:noProof/>
            </w:rPr>
            <w:tab/>
          </w:r>
          <w:r>
            <w:rPr>
              <w:noProof/>
            </w:rPr>
            <w:fldChar w:fldCharType="begin"/>
          </w:r>
          <w:r>
            <w:rPr>
              <w:noProof/>
            </w:rPr>
            <w:instrText xml:space="preserve"> PAGEREF _Toc387498341 \h </w:instrText>
          </w:r>
          <w:r>
            <w:rPr>
              <w:noProof/>
            </w:rPr>
          </w:r>
          <w:r>
            <w:rPr>
              <w:noProof/>
            </w:rPr>
            <w:fldChar w:fldCharType="separate"/>
          </w:r>
          <w:r w:rsidR="006D6AF4">
            <w:rPr>
              <w:noProof/>
            </w:rPr>
            <w:t>64</w:t>
          </w:r>
          <w:r>
            <w:rPr>
              <w:noProof/>
            </w:rPr>
            <w:fldChar w:fldCharType="end"/>
          </w:r>
        </w:p>
        <w:p w14:paraId="082B5E02"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4.2.8</w:t>
          </w:r>
          <w:r>
            <w:rPr>
              <w:rFonts w:asciiTheme="minorHAnsi" w:eastAsiaTheme="minorEastAsia" w:hAnsiTheme="minorHAnsi"/>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_Toc387498342 \h </w:instrText>
          </w:r>
          <w:r>
            <w:rPr>
              <w:noProof/>
            </w:rPr>
          </w:r>
          <w:r>
            <w:rPr>
              <w:noProof/>
            </w:rPr>
            <w:fldChar w:fldCharType="separate"/>
          </w:r>
          <w:r w:rsidR="006D6AF4">
            <w:rPr>
              <w:noProof/>
            </w:rPr>
            <w:t>64</w:t>
          </w:r>
          <w:r>
            <w:rPr>
              <w:noProof/>
            </w:rPr>
            <w:fldChar w:fldCharType="end"/>
          </w:r>
        </w:p>
        <w:p w14:paraId="02C22468"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_Toc387498343 \h </w:instrText>
          </w:r>
          <w:r>
            <w:rPr>
              <w:noProof/>
            </w:rPr>
          </w:r>
          <w:r>
            <w:rPr>
              <w:noProof/>
            </w:rPr>
            <w:fldChar w:fldCharType="separate"/>
          </w:r>
          <w:r w:rsidR="006D6AF4">
            <w:rPr>
              <w:noProof/>
            </w:rPr>
            <w:t>66</w:t>
          </w:r>
          <w:r>
            <w:rPr>
              <w:noProof/>
            </w:rPr>
            <w:fldChar w:fldCharType="end"/>
          </w:r>
        </w:p>
        <w:p w14:paraId="6CFB6DAA"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4.3.1</w:t>
          </w:r>
          <w:r>
            <w:rPr>
              <w:rFonts w:asciiTheme="minorHAnsi" w:eastAsiaTheme="minorEastAsia" w:hAnsiTheme="minorHAnsi"/>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_Toc387498344 \h </w:instrText>
          </w:r>
          <w:r>
            <w:rPr>
              <w:noProof/>
            </w:rPr>
          </w:r>
          <w:r>
            <w:rPr>
              <w:noProof/>
            </w:rPr>
            <w:fldChar w:fldCharType="separate"/>
          </w:r>
          <w:r w:rsidR="006D6AF4">
            <w:rPr>
              <w:noProof/>
            </w:rPr>
            <w:t>66</w:t>
          </w:r>
          <w:r>
            <w:rPr>
              <w:noProof/>
            </w:rPr>
            <w:fldChar w:fldCharType="end"/>
          </w:r>
        </w:p>
        <w:p w14:paraId="04AB0255"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4.3.2</w:t>
          </w:r>
          <w:r>
            <w:rPr>
              <w:rFonts w:asciiTheme="minorHAnsi" w:eastAsiaTheme="minorEastAsia" w:hAnsiTheme="minorHAnsi"/>
              <w:noProof/>
              <w:sz w:val="24"/>
              <w:szCs w:val="24"/>
              <w:lang w:eastAsia="ja-JP"/>
            </w:rPr>
            <w:tab/>
          </w:r>
          <w:r>
            <w:rPr>
              <w:noProof/>
            </w:rPr>
            <w:t>The microsporidian LCA protein set</w:t>
          </w:r>
          <w:r>
            <w:rPr>
              <w:noProof/>
            </w:rPr>
            <w:tab/>
          </w:r>
          <w:r>
            <w:rPr>
              <w:noProof/>
            </w:rPr>
            <w:fldChar w:fldCharType="begin"/>
          </w:r>
          <w:r>
            <w:rPr>
              <w:noProof/>
            </w:rPr>
            <w:instrText xml:space="preserve"> PAGEREF _Toc387498345 \h </w:instrText>
          </w:r>
          <w:r>
            <w:rPr>
              <w:noProof/>
            </w:rPr>
          </w:r>
          <w:r>
            <w:rPr>
              <w:noProof/>
            </w:rPr>
            <w:fldChar w:fldCharType="separate"/>
          </w:r>
          <w:r w:rsidR="006D6AF4">
            <w:rPr>
              <w:noProof/>
            </w:rPr>
            <w:t>69</w:t>
          </w:r>
          <w:r>
            <w:rPr>
              <w:noProof/>
            </w:rPr>
            <w:fldChar w:fldCharType="end"/>
          </w:r>
        </w:p>
        <w:p w14:paraId="2F852CC1"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4.3.3</w:t>
          </w:r>
          <w:r>
            <w:rPr>
              <w:rFonts w:asciiTheme="minorHAnsi" w:eastAsiaTheme="minorEastAsia" w:hAnsiTheme="minorHAnsi"/>
              <w:noProof/>
              <w:sz w:val="24"/>
              <w:szCs w:val="24"/>
              <w:lang w:eastAsia="ja-JP"/>
            </w:rPr>
            <w:tab/>
          </w:r>
          <w:r>
            <w:rPr>
              <w:noProof/>
            </w:rPr>
            <w:t>The origin of microsporidia</w:t>
          </w:r>
          <w:r>
            <w:rPr>
              <w:noProof/>
            </w:rPr>
            <w:tab/>
          </w:r>
          <w:r>
            <w:rPr>
              <w:noProof/>
            </w:rPr>
            <w:fldChar w:fldCharType="begin"/>
          </w:r>
          <w:r>
            <w:rPr>
              <w:noProof/>
            </w:rPr>
            <w:instrText xml:space="preserve"> PAGEREF _Toc387498346 \h </w:instrText>
          </w:r>
          <w:r>
            <w:rPr>
              <w:noProof/>
            </w:rPr>
          </w:r>
          <w:r>
            <w:rPr>
              <w:noProof/>
            </w:rPr>
            <w:fldChar w:fldCharType="separate"/>
          </w:r>
          <w:r w:rsidR="006D6AF4">
            <w:rPr>
              <w:noProof/>
            </w:rPr>
            <w:t>72</w:t>
          </w:r>
          <w:r>
            <w:rPr>
              <w:noProof/>
            </w:rPr>
            <w:fldChar w:fldCharType="end"/>
          </w:r>
        </w:p>
        <w:p w14:paraId="2312B298"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4.3.4</w:t>
          </w:r>
          <w:r>
            <w:rPr>
              <w:rFonts w:asciiTheme="minorHAnsi" w:eastAsiaTheme="minorEastAsia" w:hAnsiTheme="minorHAnsi"/>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_Toc387498347 \h </w:instrText>
          </w:r>
          <w:r>
            <w:rPr>
              <w:noProof/>
            </w:rPr>
          </w:r>
          <w:r>
            <w:rPr>
              <w:noProof/>
            </w:rPr>
            <w:fldChar w:fldCharType="separate"/>
          </w:r>
          <w:r w:rsidR="006D6AF4">
            <w:rPr>
              <w:noProof/>
            </w:rPr>
            <w:t>74</w:t>
          </w:r>
          <w:r>
            <w:rPr>
              <w:noProof/>
            </w:rPr>
            <w:fldChar w:fldCharType="end"/>
          </w:r>
        </w:p>
        <w:p w14:paraId="1F5A39D4"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4.3.5</w:t>
          </w:r>
          <w:r>
            <w:rPr>
              <w:rFonts w:asciiTheme="minorHAnsi" w:eastAsiaTheme="minorEastAsia" w:hAnsiTheme="minorHAnsi"/>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_Toc387498348 \h </w:instrText>
          </w:r>
          <w:r>
            <w:rPr>
              <w:noProof/>
            </w:rPr>
          </w:r>
          <w:r>
            <w:rPr>
              <w:noProof/>
            </w:rPr>
            <w:fldChar w:fldCharType="separate"/>
          </w:r>
          <w:r w:rsidR="006D6AF4">
            <w:rPr>
              <w:noProof/>
            </w:rPr>
            <w:t>78</w:t>
          </w:r>
          <w:r>
            <w:rPr>
              <w:noProof/>
            </w:rPr>
            <w:fldChar w:fldCharType="end"/>
          </w:r>
        </w:p>
        <w:p w14:paraId="63692DDD"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_Toc387498349 \h </w:instrText>
          </w:r>
          <w:r>
            <w:rPr>
              <w:noProof/>
            </w:rPr>
          </w:r>
          <w:r>
            <w:rPr>
              <w:noProof/>
            </w:rPr>
            <w:fldChar w:fldCharType="separate"/>
          </w:r>
          <w:r w:rsidR="006D6AF4">
            <w:rPr>
              <w:noProof/>
            </w:rPr>
            <w:t>88</w:t>
          </w:r>
          <w:r>
            <w:rPr>
              <w:noProof/>
            </w:rPr>
            <w:fldChar w:fldCharType="end"/>
          </w:r>
        </w:p>
        <w:p w14:paraId="55116BC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4.4.1</w:t>
          </w:r>
          <w:r>
            <w:rPr>
              <w:rFonts w:asciiTheme="minorHAnsi" w:eastAsiaTheme="minorEastAsia" w:hAnsiTheme="minorHAnsi"/>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_Toc387498350 \h </w:instrText>
          </w:r>
          <w:r>
            <w:rPr>
              <w:noProof/>
            </w:rPr>
          </w:r>
          <w:r>
            <w:rPr>
              <w:noProof/>
            </w:rPr>
            <w:fldChar w:fldCharType="separate"/>
          </w:r>
          <w:r w:rsidR="006D6AF4">
            <w:rPr>
              <w:noProof/>
            </w:rPr>
            <w:t>88</w:t>
          </w:r>
          <w:r>
            <w:rPr>
              <w:noProof/>
            </w:rPr>
            <w:fldChar w:fldCharType="end"/>
          </w:r>
        </w:p>
        <w:p w14:paraId="18615C42"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4.4.2</w:t>
          </w:r>
          <w:r>
            <w:rPr>
              <w:rFonts w:asciiTheme="minorHAnsi" w:eastAsiaTheme="minorEastAsia" w:hAnsiTheme="minorHAnsi"/>
              <w:noProof/>
              <w:sz w:val="24"/>
              <w:szCs w:val="24"/>
              <w:lang w:eastAsia="ja-JP"/>
            </w:rPr>
            <w:tab/>
          </w:r>
          <w:r>
            <w:rPr>
              <w:noProof/>
            </w:rPr>
            <w:t>The microsporidian origin</w:t>
          </w:r>
          <w:r>
            <w:rPr>
              <w:noProof/>
            </w:rPr>
            <w:tab/>
          </w:r>
          <w:r>
            <w:rPr>
              <w:noProof/>
            </w:rPr>
            <w:fldChar w:fldCharType="begin"/>
          </w:r>
          <w:r>
            <w:rPr>
              <w:noProof/>
            </w:rPr>
            <w:instrText xml:space="preserve"> PAGEREF _Toc387498351 \h </w:instrText>
          </w:r>
          <w:r>
            <w:rPr>
              <w:noProof/>
            </w:rPr>
          </w:r>
          <w:r>
            <w:rPr>
              <w:noProof/>
            </w:rPr>
            <w:fldChar w:fldCharType="separate"/>
          </w:r>
          <w:r w:rsidR="006D6AF4">
            <w:rPr>
              <w:noProof/>
            </w:rPr>
            <w:t>90</w:t>
          </w:r>
          <w:r>
            <w:rPr>
              <w:noProof/>
            </w:rPr>
            <w:fldChar w:fldCharType="end"/>
          </w:r>
        </w:p>
        <w:p w14:paraId="6A1D2013"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4.4.3</w:t>
          </w:r>
          <w:r>
            <w:rPr>
              <w:rFonts w:asciiTheme="minorHAnsi" w:eastAsiaTheme="minorEastAsia" w:hAnsiTheme="minorHAnsi"/>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_Toc387498352 \h </w:instrText>
          </w:r>
          <w:r>
            <w:rPr>
              <w:noProof/>
            </w:rPr>
          </w:r>
          <w:r>
            <w:rPr>
              <w:noProof/>
            </w:rPr>
            <w:fldChar w:fldCharType="separate"/>
          </w:r>
          <w:r w:rsidR="006D6AF4">
            <w:rPr>
              <w:noProof/>
            </w:rPr>
            <w:t>91</w:t>
          </w:r>
          <w:r>
            <w:rPr>
              <w:noProof/>
            </w:rPr>
            <w:fldChar w:fldCharType="end"/>
          </w:r>
        </w:p>
        <w:p w14:paraId="7A645968"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5</w:t>
          </w:r>
          <w:r>
            <w:rPr>
              <w:rFonts w:asciiTheme="minorHAnsi" w:eastAsiaTheme="minorEastAsia" w:hAnsiTheme="minorHAnsi"/>
              <w:b w:val="0"/>
              <w:noProof/>
              <w:szCs w:val="24"/>
              <w:lang w:eastAsia="ja-JP"/>
            </w:rPr>
            <w:tab/>
          </w:r>
          <w:r>
            <w:rPr>
              <w:noProof/>
            </w:rPr>
            <w:t>Conclusion &amp; Outlook</w:t>
          </w:r>
          <w:r>
            <w:rPr>
              <w:noProof/>
            </w:rPr>
            <w:tab/>
          </w:r>
          <w:r>
            <w:rPr>
              <w:noProof/>
            </w:rPr>
            <w:fldChar w:fldCharType="begin"/>
          </w:r>
          <w:r>
            <w:rPr>
              <w:noProof/>
            </w:rPr>
            <w:instrText xml:space="preserve"> PAGEREF _Toc387498353 \h </w:instrText>
          </w:r>
          <w:r>
            <w:rPr>
              <w:noProof/>
            </w:rPr>
          </w:r>
          <w:r>
            <w:rPr>
              <w:noProof/>
            </w:rPr>
            <w:fldChar w:fldCharType="separate"/>
          </w:r>
          <w:r w:rsidR="006D6AF4">
            <w:rPr>
              <w:noProof/>
            </w:rPr>
            <w:t>93</w:t>
          </w:r>
          <w:r>
            <w:rPr>
              <w:noProof/>
            </w:rPr>
            <w:fldChar w:fldCharType="end"/>
          </w:r>
        </w:p>
        <w:p w14:paraId="76C6E92F" w14:textId="77777777" w:rsidR="00AD16F6" w:rsidRDefault="00AD16F6">
          <w:pPr>
            <w:pStyle w:val="TOC1"/>
            <w:tabs>
              <w:tab w:val="right" w:pos="8268"/>
            </w:tabs>
            <w:rPr>
              <w:rFonts w:asciiTheme="minorHAnsi" w:eastAsiaTheme="minorEastAsia" w:hAnsiTheme="minorHAnsi"/>
              <w:b w:val="0"/>
              <w:noProof/>
              <w:szCs w:val="24"/>
              <w:lang w:eastAsia="ja-JP"/>
            </w:rPr>
          </w:pPr>
          <w:r>
            <w:rPr>
              <w:noProof/>
            </w:rPr>
            <w:t>References</w:t>
          </w:r>
          <w:r>
            <w:rPr>
              <w:noProof/>
            </w:rPr>
            <w:tab/>
          </w:r>
          <w:r>
            <w:rPr>
              <w:noProof/>
            </w:rPr>
            <w:fldChar w:fldCharType="begin"/>
          </w:r>
          <w:r>
            <w:rPr>
              <w:noProof/>
            </w:rPr>
            <w:instrText xml:space="preserve"> PAGEREF _Toc387498354 \h </w:instrText>
          </w:r>
          <w:r>
            <w:rPr>
              <w:noProof/>
            </w:rPr>
          </w:r>
          <w:r>
            <w:rPr>
              <w:noProof/>
            </w:rPr>
            <w:fldChar w:fldCharType="separate"/>
          </w:r>
          <w:r w:rsidR="006D6AF4">
            <w:rPr>
              <w:noProof/>
            </w:rPr>
            <w:t>96</w:t>
          </w:r>
          <w:r>
            <w:rPr>
              <w:noProof/>
            </w:rPr>
            <w:fldChar w:fldCharType="end"/>
          </w:r>
        </w:p>
        <w:p w14:paraId="47EC9A66" w14:textId="77777777" w:rsidR="00AD16F6" w:rsidRDefault="00AD16F6">
          <w:pPr>
            <w:pStyle w:val="TOC1"/>
            <w:tabs>
              <w:tab w:val="left" w:pos="487"/>
              <w:tab w:val="right" w:pos="8268"/>
            </w:tabs>
            <w:rPr>
              <w:rFonts w:asciiTheme="minorHAnsi" w:eastAsiaTheme="minorEastAsia" w:hAnsiTheme="minorHAnsi"/>
              <w:b w:val="0"/>
              <w:noProof/>
              <w:szCs w:val="24"/>
              <w:lang w:eastAsia="ja-JP"/>
            </w:rPr>
          </w:pPr>
          <w:r w:rsidRPr="000A71FC">
            <w:rPr>
              <w:noProof/>
            </w:rPr>
            <w:t>A.</w:t>
          </w:r>
          <w:r>
            <w:rPr>
              <w:rFonts w:asciiTheme="minorHAnsi" w:eastAsiaTheme="minorEastAsia" w:hAnsiTheme="minorHAnsi"/>
              <w:b w:val="0"/>
              <w:noProof/>
              <w:szCs w:val="24"/>
              <w:lang w:eastAsia="ja-JP"/>
            </w:rPr>
            <w:tab/>
          </w:r>
          <w:r w:rsidRPr="000A71FC">
            <w:rPr>
              <w:noProof/>
            </w:rPr>
            <w:t>Appendix</w:t>
          </w:r>
          <w:r>
            <w:rPr>
              <w:noProof/>
            </w:rPr>
            <w:tab/>
          </w:r>
          <w:r>
            <w:rPr>
              <w:noProof/>
            </w:rPr>
            <w:fldChar w:fldCharType="begin"/>
          </w:r>
          <w:r>
            <w:rPr>
              <w:noProof/>
            </w:rPr>
            <w:instrText xml:space="preserve"> PAGEREF _Toc387498355 \h </w:instrText>
          </w:r>
          <w:r>
            <w:rPr>
              <w:noProof/>
            </w:rPr>
          </w:r>
          <w:r>
            <w:rPr>
              <w:noProof/>
            </w:rPr>
            <w:fldChar w:fldCharType="separate"/>
          </w:r>
          <w:r w:rsidR="006D6AF4">
            <w:rPr>
              <w:noProof/>
            </w:rPr>
            <w:t>118</w:t>
          </w:r>
          <w:r>
            <w:rPr>
              <w:noProof/>
            </w:rPr>
            <w:fldChar w:fldCharType="end"/>
          </w:r>
        </w:p>
        <w:p w14:paraId="5AEC0B4D" w14:textId="77777777" w:rsidR="00AD16F6" w:rsidRDefault="00AD16F6">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_Toc387498356 \h </w:instrText>
          </w:r>
          <w:r>
            <w:rPr>
              <w:noProof/>
            </w:rPr>
          </w:r>
          <w:r>
            <w:rPr>
              <w:noProof/>
            </w:rPr>
            <w:fldChar w:fldCharType="separate"/>
          </w:r>
          <w:r w:rsidR="006D6AF4">
            <w:rPr>
              <w:noProof/>
            </w:rPr>
            <w:t>118</w:t>
          </w:r>
          <w:r>
            <w:rPr>
              <w:noProof/>
            </w:rPr>
            <w:fldChar w:fldCharType="end"/>
          </w:r>
        </w:p>
        <w:p w14:paraId="2C7A776B" w14:textId="77777777" w:rsidR="00AD16F6" w:rsidRDefault="00AD16F6">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_Toc387498357 \h </w:instrText>
          </w:r>
          <w:r>
            <w:rPr>
              <w:noProof/>
            </w:rPr>
          </w:r>
          <w:r>
            <w:rPr>
              <w:noProof/>
            </w:rPr>
            <w:fldChar w:fldCharType="separate"/>
          </w:r>
          <w:r w:rsidR="006D6AF4">
            <w:rPr>
              <w:noProof/>
            </w:rPr>
            <w:t>148</w:t>
          </w:r>
          <w:r>
            <w:rPr>
              <w:noProof/>
            </w:rPr>
            <w:fldChar w:fldCharType="end"/>
          </w:r>
        </w:p>
        <w:p w14:paraId="714413AB" w14:textId="77777777" w:rsidR="00AD16F6" w:rsidRDefault="00AD16F6">
          <w:pPr>
            <w:pStyle w:val="TOC1"/>
            <w:tabs>
              <w:tab w:val="right" w:pos="8268"/>
            </w:tabs>
            <w:rPr>
              <w:rFonts w:asciiTheme="minorHAnsi" w:eastAsiaTheme="minorEastAsia" w:hAnsiTheme="minorHAnsi"/>
              <w:b w:val="0"/>
              <w:noProof/>
              <w:szCs w:val="24"/>
              <w:lang w:eastAsia="ja-JP"/>
            </w:rPr>
          </w:pPr>
          <w:r>
            <w:rPr>
              <w:noProof/>
            </w:rPr>
            <w:t>Acknowledgements</w:t>
          </w:r>
          <w:r>
            <w:rPr>
              <w:noProof/>
            </w:rPr>
            <w:tab/>
          </w:r>
          <w:r>
            <w:rPr>
              <w:noProof/>
            </w:rPr>
            <w:fldChar w:fldCharType="begin"/>
          </w:r>
          <w:r>
            <w:rPr>
              <w:noProof/>
            </w:rPr>
            <w:instrText xml:space="preserve"> PAGEREF _Toc387498358 \h </w:instrText>
          </w:r>
          <w:r>
            <w:rPr>
              <w:noProof/>
            </w:rPr>
          </w:r>
          <w:r>
            <w:rPr>
              <w:noProof/>
            </w:rPr>
            <w:fldChar w:fldCharType="separate"/>
          </w:r>
          <w:r w:rsidR="006D6AF4">
            <w:rPr>
              <w:noProof/>
            </w:rPr>
            <w:t>156</w:t>
          </w:r>
          <w:r>
            <w:rPr>
              <w:noProof/>
            </w:rPr>
            <w:fldChar w:fldCharType="end"/>
          </w:r>
        </w:p>
        <w:p w14:paraId="5BB3721E" w14:textId="77777777" w:rsidR="00AD16F6" w:rsidRDefault="00AD16F6">
          <w:pPr>
            <w:pStyle w:val="TOC1"/>
            <w:tabs>
              <w:tab w:val="right" w:pos="8268"/>
            </w:tabs>
            <w:rPr>
              <w:rFonts w:asciiTheme="minorHAnsi" w:eastAsiaTheme="minorEastAsia" w:hAnsiTheme="minorHAnsi"/>
              <w:b w:val="0"/>
              <w:noProof/>
              <w:szCs w:val="24"/>
              <w:lang w:eastAsia="ja-JP"/>
            </w:rPr>
          </w:pPr>
          <w:r>
            <w:rPr>
              <w:noProof/>
            </w:rPr>
            <w:lastRenderedPageBreak/>
            <w:t>Curriculum Vitae</w:t>
          </w:r>
          <w:r>
            <w:rPr>
              <w:noProof/>
            </w:rPr>
            <w:tab/>
          </w:r>
          <w:r>
            <w:rPr>
              <w:noProof/>
            </w:rPr>
            <w:fldChar w:fldCharType="begin"/>
          </w:r>
          <w:r>
            <w:rPr>
              <w:noProof/>
            </w:rPr>
            <w:instrText xml:space="preserve"> PAGEREF _Toc387498359 \h </w:instrText>
          </w:r>
          <w:r>
            <w:rPr>
              <w:noProof/>
            </w:rPr>
          </w:r>
          <w:r>
            <w:rPr>
              <w:noProof/>
            </w:rPr>
            <w:fldChar w:fldCharType="separate"/>
          </w:r>
          <w:r w:rsidR="006D6AF4">
            <w:rPr>
              <w:noProof/>
            </w:rPr>
            <w:t>157</w:t>
          </w:r>
          <w:r>
            <w:rPr>
              <w:noProof/>
            </w:rPr>
            <w:fldChar w:fldCharType="end"/>
          </w:r>
        </w:p>
        <w:p w14:paraId="73669BFA" w14:textId="43F6CFAB" w:rsidR="00BC7BB6" w:rsidRDefault="00BC7BB6">
          <w:r w:rsidRPr="00733162">
            <w:rPr>
              <w:b/>
              <w:bCs/>
              <w:noProof/>
            </w:rPr>
            <w:fldChar w:fldCharType="end"/>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0" w:name="_Toc384627472"/>
      <w:bookmarkStart w:id="1" w:name="_Toc387498292"/>
      <w:r w:rsidRPr="00FC6093">
        <w:lastRenderedPageBreak/>
        <w:t>List of Figures</w:t>
      </w:r>
      <w:bookmarkEnd w:id="0"/>
      <w:bookmarkEnd w:id="1"/>
    </w:p>
    <w:p w14:paraId="055F883F" w14:textId="77777777" w:rsidR="00BD532F" w:rsidRPr="00BD532F" w:rsidRDefault="00BD532F" w:rsidP="00BD532F"/>
    <w:p w14:paraId="12380DD6" w14:textId="77777777" w:rsidR="00AD16F6"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AD16F6">
        <w:rPr>
          <w:noProof/>
        </w:rPr>
        <w:t>Figure 1</w:t>
      </w:r>
      <w:r w:rsidR="00AD16F6">
        <w:rPr>
          <w:noProof/>
        </w:rPr>
        <w:noBreakHyphen/>
        <w:t>1: The evolutionary relationships of the Eukaryotes according to the Archezoa hypothesis (Cavalier-Smith 1983).</w:t>
      </w:r>
      <w:r w:rsidR="00AD16F6">
        <w:rPr>
          <w:noProof/>
        </w:rPr>
        <w:tab/>
      </w:r>
      <w:r w:rsidR="00AD16F6">
        <w:rPr>
          <w:noProof/>
        </w:rPr>
        <w:fldChar w:fldCharType="begin"/>
      </w:r>
      <w:r w:rsidR="00AD16F6">
        <w:rPr>
          <w:noProof/>
        </w:rPr>
        <w:instrText xml:space="preserve"> PAGEREF _Toc387498360 \h </w:instrText>
      </w:r>
      <w:r w:rsidR="00AD16F6">
        <w:rPr>
          <w:noProof/>
        </w:rPr>
      </w:r>
      <w:r w:rsidR="00AD16F6">
        <w:rPr>
          <w:noProof/>
        </w:rPr>
        <w:fldChar w:fldCharType="separate"/>
      </w:r>
      <w:r w:rsidR="006D6AF4">
        <w:rPr>
          <w:noProof/>
        </w:rPr>
        <w:t>4</w:t>
      </w:r>
      <w:r w:rsidR="00AD16F6">
        <w:rPr>
          <w:noProof/>
        </w:rPr>
        <w:fldChar w:fldCharType="end"/>
      </w:r>
    </w:p>
    <w:p w14:paraId="0B778198"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 The true phylogeny (left) places the fast evolving species A next to the slow evolving species B. The inferred tree (right), however groups two fast evolving species A and C together.</w:t>
      </w:r>
      <w:r>
        <w:rPr>
          <w:noProof/>
        </w:rPr>
        <w:tab/>
      </w:r>
      <w:r>
        <w:rPr>
          <w:noProof/>
        </w:rPr>
        <w:fldChar w:fldCharType="begin"/>
      </w:r>
      <w:r>
        <w:rPr>
          <w:noProof/>
        </w:rPr>
        <w:instrText xml:space="preserve"> PAGEREF _Toc387498361 \h </w:instrText>
      </w:r>
      <w:r>
        <w:rPr>
          <w:noProof/>
        </w:rPr>
      </w:r>
      <w:r>
        <w:rPr>
          <w:noProof/>
        </w:rPr>
        <w:fldChar w:fldCharType="separate"/>
      </w:r>
      <w:r w:rsidR="006D6AF4">
        <w:rPr>
          <w:noProof/>
        </w:rPr>
        <w:t>7</w:t>
      </w:r>
      <w:r>
        <w:rPr>
          <w:noProof/>
        </w:rPr>
        <w:fldChar w:fldCharType="end"/>
      </w:r>
    </w:p>
    <w:p w14:paraId="02B3563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 </w:t>
      </w:r>
      <w:r w:rsidRPr="00734169">
        <w:rPr>
          <w:i/>
          <w:noProof/>
        </w:rPr>
        <w:t>Input &amp; Settings</w:t>
      </w:r>
      <w:r>
        <w:rPr>
          <w:noProof/>
        </w:rPr>
        <w:t xml:space="preserve"> page of PhyloProfile.</w:t>
      </w:r>
      <w:r>
        <w:rPr>
          <w:noProof/>
        </w:rPr>
        <w:tab/>
      </w:r>
      <w:r>
        <w:rPr>
          <w:noProof/>
        </w:rPr>
        <w:fldChar w:fldCharType="begin"/>
      </w:r>
      <w:r>
        <w:rPr>
          <w:noProof/>
        </w:rPr>
        <w:instrText xml:space="preserve"> PAGEREF _Toc387498362 \h </w:instrText>
      </w:r>
      <w:r>
        <w:rPr>
          <w:noProof/>
        </w:rPr>
      </w:r>
      <w:r>
        <w:rPr>
          <w:noProof/>
        </w:rPr>
        <w:fldChar w:fldCharType="separate"/>
      </w:r>
      <w:r w:rsidR="006D6AF4">
        <w:rPr>
          <w:noProof/>
        </w:rPr>
        <w:t>20</w:t>
      </w:r>
      <w:r>
        <w:rPr>
          <w:noProof/>
        </w:rPr>
        <w:fldChar w:fldCharType="end"/>
      </w:r>
    </w:p>
    <w:p w14:paraId="34FE9BE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2: The </w:t>
      </w:r>
      <w:r w:rsidRPr="00734169">
        <w:rPr>
          <w:i/>
          <w:noProof/>
        </w:rPr>
        <w:t>Main profile</w:t>
      </w:r>
      <w:r>
        <w:rPr>
          <w:noProof/>
        </w:rPr>
        <w:t xml:space="preserve"> page of PhyloProfile.</w:t>
      </w:r>
      <w:r>
        <w:rPr>
          <w:noProof/>
        </w:rPr>
        <w:tab/>
      </w:r>
      <w:r>
        <w:rPr>
          <w:noProof/>
        </w:rPr>
        <w:fldChar w:fldCharType="begin"/>
      </w:r>
      <w:r>
        <w:rPr>
          <w:noProof/>
        </w:rPr>
        <w:instrText xml:space="preserve"> PAGEREF _Toc387498363 \h </w:instrText>
      </w:r>
      <w:r>
        <w:rPr>
          <w:noProof/>
        </w:rPr>
      </w:r>
      <w:r>
        <w:rPr>
          <w:noProof/>
        </w:rPr>
        <w:fldChar w:fldCharType="separate"/>
      </w:r>
      <w:r w:rsidR="006D6AF4">
        <w:rPr>
          <w:noProof/>
        </w:rPr>
        <w:t>22</w:t>
      </w:r>
      <w:r>
        <w:rPr>
          <w:noProof/>
        </w:rPr>
        <w:fldChar w:fldCharType="end"/>
      </w:r>
    </w:p>
    <w:p w14:paraId="26B08BD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a rapid adaptation of the focus to the desired level of resolution. The information stored in PhyloProfile ranges from the overview image of the phylogenetic profiles of hundreds to thousands of proteins and species down to the pair-wise analysis of feature architectures.</w:t>
      </w:r>
      <w:r>
        <w:rPr>
          <w:noProof/>
        </w:rPr>
        <w:tab/>
      </w:r>
      <w:r>
        <w:rPr>
          <w:noProof/>
        </w:rPr>
        <w:fldChar w:fldCharType="begin"/>
      </w:r>
      <w:r>
        <w:rPr>
          <w:noProof/>
        </w:rPr>
        <w:instrText xml:space="preserve"> PAGEREF _Toc387498364 \h </w:instrText>
      </w:r>
      <w:r>
        <w:rPr>
          <w:noProof/>
        </w:rPr>
      </w:r>
      <w:r>
        <w:rPr>
          <w:noProof/>
        </w:rPr>
        <w:fldChar w:fldCharType="separate"/>
      </w:r>
      <w:r w:rsidR="006D6AF4">
        <w:rPr>
          <w:noProof/>
        </w:rPr>
        <w:t>23</w:t>
      </w:r>
      <w:r>
        <w:rPr>
          <w:noProof/>
        </w:rPr>
        <w:fldChar w:fldCharType="end"/>
      </w:r>
    </w:p>
    <w:p w14:paraId="5DF0D506"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Customized profiles of 9 selected proteins in microsporidia and 4 chosen fungal phyla.</w:t>
      </w:r>
      <w:r>
        <w:rPr>
          <w:noProof/>
        </w:rPr>
        <w:tab/>
      </w:r>
      <w:r>
        <w:rPr>
          <w:noProof/>
        </w:rPr>
        <w:fldChar w:fldCharType="begin"/>
      </w:r>
      <w:r>
        <w:rPr>
          <w:noProof/>
        </w:rPr>
        <w:instrText xml:space="preserve"> PAGEREF _Toc387498365 \h </w:instrText>
      </w:r>
      <w:r>
        <w:rPr>
          <w:noProof/>
        </w:rPr>
      </w:r>
      <w:r>
        <w:rPr>
          <w:noProof/>
        </w:rPr>
        <w:fldChar w:fldCharType="separate"/>
      </w:r>
      <w:r w:rsidR="006D6AF4">
        <w:rPr>
          <w:noProof/>
        </w:rPr>
        <w:t>24</w:t>
      </w:r>
      <w:r>
        <w:rPr>
          <w:noProof/>
        </w:rPr>
        <w:fldChar w:fldCharType="end"/>
      </w:r>
    </w:p>
    <w:p w14:paraId="7B2929E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 the proteins according to the distance of their phylogenetic profiles. The clustered profile clearly reveals the existence of three main groups of genes that differ in their phylogenetic distribution.</w:t>
      </w:r>
      <w:r>
        <w:rPr>
          <w:noProof/>
        </w:rPr>
        <w:tab/>
      </w:r>
      <w:r>
        <w:rPr>
          <w:noProof/>
        </w:rPr>
        <w:fldChar w:fldCharType="begin"/>
      </w:r>
      <w:r>
        <w:rPr>
          <w:noProof/>
        </w:rPr>
        <w:instrText xml:space="preserve"> PAGEREF _Toc387498366 \h </w:instrText>
      </w:r>
      <w:r>
        <w:rPr>
          <w:noProof/>
        </w:rPr>
      </w:r>
      <w:r>
        <w:rPr>
          <w:noProof/>
        </w:rPr>
        <w:fldChar w:fldCharType="separate"/>
      </w:r>
      <w:r w:rsidR="006D6AF4">
        <w:rPr>
          <w:noProof/>
        </w:rPr>
        <w:t>25</w:t>
      </w:r>
      <w:r>
        <w:rPr>
          <w:noProof/>
        </w:rPr>
        <w:fldChar w:fldCharType="end"/>
      </w:r>
    </w:p>
    <w:p w14:paraId="753A9F18"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_Toc387498367 \h </w:instrText>
      </w:r>
      <w:r>
        <w:rPr>
          <w:noProof/>
        </w:rPr>
      </w:r>
      <w:r>
        <w:rPr>
          <w:noProof/>
        </w:rPr>
        <w:fldChar w:fldCharType="separate"/>
      </w:r>
      <w:r w:rsidR="006D6AF4">
        <w:rPr>
          <w:noProof/>
        </w:rPr>
        <w:t>26</w:t>
      </w:r>
      <w:r>
        <w:rPr>
          <w:noProof/>
        </w:rPr>
        <w:fldChar w:fldCharType="end"/>
      </w:r>
    </w:p>
    <w:p w14:paraId="64F663D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List of genes resulting from the </w:t>
      </w:r>
      <w:r w:rsidRPr="00734169">
        <w:rPr>
          <w:i/>
          <w:noProof/>
        </w:rPr>
        <w:t>Core gene identification</w:t>
      </w:r>
      <w:r>
        <w:rPr>
          <w:noProof/>
        </w:rPr>
        <w:t xml:space="preserve"> function can be directly input to the customized profile for further investigating.</w:t>
      </w:r>
      <w:r>
        <w:rPr>
          <w:noProof/>
        </w:rPr>
        <w:tab/>
      </w:r>
      <w:r>
        <w:rPr>
          <w:noProof/>
        </w:rPr>
        <w:fldChar w:fldCharType="begin"/>
      </w:r>
      <w:r>
        <w:rPr>
          <w:noProof/>
        </w:rPr>
        <w:instrText xml:space="preserve"> PAGEREF _Toc387498368 \h </w:instrText>
      </w:r>
      <w:r>
        <w:rPr>
          <w:noProof/>
        </w:rPr>
      </w:r>
      <w:r>
        <w:rPr>
          <w:noProof/>
        </w:rPr>
        <w:fldChar w:fldCharType="separate"/>
      </w:r>
      <w:r w:rsidR="006D6AF4">
        <w:rPr>
          <w:noProof/>
        </w:rPr>
        <w:t>27</w:t>
      </w:r>
      <w:r>
        <w:rPr>
          <w:noProof/>
        </w:rPr>
        <w:fldChar w:fldCharType="end"/>
      </w:r>
    </w:p>
    <w:p w14:paraId="5B61F0C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_Toc387498369 \h </w:instrText>
      </w:r>
      <w:r>
        <w:rPr>
          <w:noProof/>
        </w:rPr>
      </w:r>
      <w:r>
        <w:rPr>
          <w:noProof/>
        </w:rPr>
        <w:fldChar w:fldCharType="separate"/>
      </w:r>
      <w:r w:rsidR="006D6AF4">
        <w:rPr>
          <w:noProof/>
        </w:rPr>
        <w:t>28</w:t>
      </w:r>
      <w:r>
        <w:rPr>
          <w:noProof/>
        </w:rPr>
        <w:fldChar w:fldCharType="end"/>
      </w:r>
    </w:p>
    <w:p w14:paraId="575EAD7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Phylogenetic profile of AMPK-TOR pathway.</w:t>
      </w:r>
      <w:r>
        <w:rPr>
          <w:noProof/>
        </w:rPr>
        <w:tab/>
      </w:r>
      <w:r>
        <w:rPr>
          <w:noProof/>
        </w:rPr>
        <w:fldChar w:fldCharType="begin"/>
      </w:r>
      <w:r>
        <w:rPr>
          <w:noProof/>
        </w:rPr>
        <w:instrText xml:space="preserve"> PAGEREF _Toc387498370 \h </w:instrText>
      </w:r>
      <w:r>
        <w:rPr>
          <w:noProof/>
        </w:rPr>
      </w:r>
      <w:r>
        <w:rPr>
          <w:noProof/>
        </w:rPr>
        <w:fldChar w:fldCharType="separate"/>
      </w:r>
      <w:r w:rsidR="006D6AF4">
        <w:rPr>
          <w:noProof/>
        </w:rPr>
        <w:t>29</w:t>
      </w:r>
      <w:r>
        <w:rPr>
          <w:noProof/>
        </w:rPr>
        <w:fldChar w:fldCharType="end"/>
      </w:r>
    </w:p>
    <w:p w14:paraId="66310697"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10: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_Toc387498371 \h </w:instrText>
      </w:r>
      <w:r>
        <w:rPr>
          <w:noProof/>
        </w:rPr>
      </w:r>
      <w:r>
        <w:rPr>
          <w:noProof/>
        </w:rPr>
        <w:fldChar w:fldCharType="separate"/>
      </w:r>
      <w:r w:rsidR="006D6AF4">
        <w:rPr>
          <w:noProof/>
        </w:rPr>
        <w:t>30</w:t>
      </w:r>
      <w:r>
        <w:rPr>
          <w:noProof/>
        </w:rPr>
        <w:fldChar w:fldCharType="end"/>
      </w:r>
    </w:p>
    <w:p w14:paraId="01D6CBB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_Toc387498372 \h </w:instrText>
      </w:r>
      <w:r>
        <w:rPr>
          <w:noProof/>
        </w:rPr>
      </w:r>
      <w:r>
        <w:rPr>
          <w:noProof/>
        </w:rPr>
        <w:fldChar w:fldCharType="separate"/>
      </w:r>
      <w:r w:rsidR="006D6AF4">
        <w:rPr>
          <w:noProof/>
        </w:rPr>
        <w:t>31</w:t>
      </w:r>
      <w:r>
        <w:rPr>
          <w:noProof/>
        </w:rPr>
        <w:fldChar w:fldCharType="end"/>
      </w:r>
    </w:p>
    <w:p w14:paraId="2850E9F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_Toc387498373 \h </w:instrText>
      </w:r>
      <w:r>
        <w:rPr>
          <w:noProof/>
        </w:rPr>
      </w:r>
      <w:r>
        <w:rPr>
          <w:noProof/>
        </w:rPr>
        <w:fldChar w:fldCharType="separate"/>
      </w:r>
      <w:r w:rsidR="006D6AF4">
        <w:rPr>
          <w:noProof/>
        </w:rPr>
        <w:t>39</w:t>
      </w:r>
      <w:r>
        <w:rPr>
          <w:noProof/>
        </w:rPr>
        <w:fldChar w:fldCharType="end"/>
      </w:r>
    </w:p>
    <w:p w14:paraId="432B959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734169">
        <w:rPr>
          <w:noProof/>
          <w:vertAlign w:val="subscript"/>
        </w:rPr>
        <w:t>FAS_KO</w:t>
      </w:r>
      <w:r>
        <w:rPr>
          <w:noProof/>
        </w:rPr>
        <w:t xml:space="preserve"> for 12,748 KO groups</w:t>
      </w:r>
      <w:r>
        <w:rPr>
          <w:noProof/>
        </w:rPr>
        <w:tab/>
      </w:r>
      <w:r>
        <w:rPr>
          <w:noProof/>
        </w:rPr>
        <w:fldChar w:fldCharType="begin"/>
      </w:r>
      <w:r>
        <w:rPr>
          <w:noProof/>
        </w:rPr>
        <w:instrText xml:space="preserve"> PAGEREF _Toc387498374 \h </w:instrText>
      </w:r>
      <w:r>
        <w:rPr>
          <w:noProof/>
        </w:rPr>
      </w:r>
      <w:r>
        <w:rPr>
          <w:noProof/>
        </w:rPr>
        <w:fldChar w:fldCharType="separate"/>
      </w:r>
      <w:r w:rsidR="006D6AF4">
        <w:rPr>
          <w:noProof/>
        </w:rPr>
        <w:t>41</w:t>
      </w:r>
      <w:r>
        <w:rPr>
          <w:noProof/>
        </w:rPr>
        <w:fldChar w:fldCharType="end"/>
      </w:r>
    </w:p>
    <w:p w14:paraId="7A15FCC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_Toc387498375 \h </w:instrText>
      </w:r>
      <w:r>
        <w:rPr>
          <w:noProof/>
        </w:rPr>
      </w:r>
      <w:r>
        <w:rPr>
          <w:noProof/>
        </w:rPr>
        <w:fldChar w:fldCharType="separate"/>
      </w:r>
      <w:r w:rsidR="006D6AF4">
        <w:rPr>
          <w:noProof/>
        </w:rPr>
        <w:t>41</w:t>
      </w:r>
      <w:r>
        <w:rPr>
          <w:noProof/>
        </w:rPr>
        <w:fldChar w:fldCharType="end"/>
      </w:r>
    </w:p>
    <w:p w14:paraId="388EFFA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_Toc387498376 \h </w:instrText>
      </w:r>
      <w:r>
        <w:rPr>
          <w:noProof/>
        </w:rPr>
      </w:r>
      <w:r>
        <w:rPr>
          <w:noProof/>
        </w:rPr>
        <w:fldChar w:fldCharType="separate"/>
      </w:r>
      <w:r w:rsidR="006D6AF4">
        <w:rPr>
          <w:noProof/>
        </w:rPr>
        <w:t>43</w:t>
      </w:r>
      <w:r>
        <w:rPr>
          <w:noProof/>
        </w:rPr>
        <w:fldChar w:fldCharType="end"/>
      </w:r>
    </w:p>
    <w:p w14:paraId="60F1E39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_Toc387498377 \h </w:instrText>
      </w:r>
      <w:r>
        <w:rPr>
          <w:noProof/>
        </w:rPr>
      </w:r>
      <w:r>
        <w:rPr>
          <w:noProof/>
        </w:rPr>
        <w:fldChar w:fldCharType="separate"/>
      </w:r>
      <w:r w:rsidR="006D6AF4">
        <w:rPr>
          <w:noProof/>
        </w:rPr>
        <w:t>43</w:t>
      </w:r>
      <w:r>
        <w:rPr>
          <w:noProof/>
        </w:rPr>
        <w:fldChar w:fldCharType="end"/>
      </w:r>
    </w:p>
    <w:p w14:paraId="3AB5B7E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_Toc387498378 \h </w:instrText>
      </w:r>
      <w:r>
        <w:rPr>
          <w:noProof/>
        </w:rPr>
      </w:r>
      <w:r>
        <w:rPr>
          <w:noProof/>
        </w:rPr>
        <w:fldChar w:fldCharType="separate"/>
      </w:r>
      <w:r w:rsidR="006D6AF4">
        <w:rPr>
          <w:noProof/>
        </w:rPr>
        <w:t>45</w:t>
      </w:r>
      <w:r>
        <w:rPr>
          <w:noProof/>
        </w:rPr>
        <w:fldChar w:fldCharType="end"/>
      </w:r>
    </w:p>
    <w:p w14:paraId="685C154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7: Length distribution of HamFAS-only proteins and the others</w:t>
      </w:r>
      <w:r>
        <w:rPr>
          <w:noProof/>
        </w:rPr>
        <w:tab/>
      </w:r>
      <w:r>
        <w:rPr>
          <w:noProof/>
        </w:rPr>
        <w:fldChar w:fldCharType="begin"/>
      </w:r>
      <w:r>
        <w:rPr>
          <w:noProof/>
        </w:rPr>
        <w:instrText xml:space="preserve"> PAGEREF _Toc387498379 \h </w:instrText>
      </w:r>
      <w:r>
        <w:rPr>
          <w:noProof/>
        </w:rPr>
      </w:r>
      <w:r>
        <w:rPr>
          <w:noProof/>
        </w:rPr>
        <w:fldChar w:fldCharType="separate"/>
      </w:r>
      <w:r w:rsidR="006D6AF4">
        <w:rPr>
          <w:noProof/>
        </w:rPr>
        <w:t>45</w:t>
      </w:r>
      <w:r>
        <w:rPr>
          <w:noProof/>
        </w:rPr>
        <w:fldChar w:fldCharType="end"/>
      </w:r>
    </w:p>
    <w:p w14:paraId="2FA8CC70"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_Toc387498380 \h </w:instrText>
      </w:r>
      <w:r>
        <w:rPr>
          <w:noProof/>
        </w:rPr>
      </w:r>
      <w:r>
        <w:rPr>
          <w:noProof/>
        </w:rPr>
        <w:fldChar w:fldCharType="separate"/>
      </w:r>
      <w:r w:rsidR="006D6AF4">
        <w:rPr>
          <w:noProof/>
        </w:rPr>
        <w:t>46</w:t>
      </w:r>
      <w:r>
        <w:rPr>
          <w:noProof/>
        </w:rPr>
        <w:fldChar w:fldCharType="end"/>
      </w:r>
    </w:p>
    <w:p w14:paraId="79B7AC6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_Toc387498381 \h </w:instrText>
      </w:r>
      <w:r>
        <w:rPr>
          <w:noProof/>
        </w:rPr>
      </w:r>
      <w:r>
        <w:rPr>
          <w:noProof/>
        </w:rPr>
        <w:fldChar w:fldCharType="separate"/>
      </w:r>
      <w:r w:rsidR="006D6AF4">
        <w:rPr>
          <w:noProof/>
        </w:rPr>
        <w:t>47</w:t>
      </w:r>
      <w:r>
        <w:rPr>
          <w:noProof/>
        </w:rPr>
        <w:fldChar w:fldCharType="end"/>
      </w:r>
    </w:p>
    <w:p w14:paraId="165D720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_Toc387498382 \h </w:instrText>
      </w:r>
      <w:r>
        <w:rPr>
          <w:noProof/>
        </w:rPr>
      </w:r>
      <w:r>
        <w:rPr>
          <w:noProof/>
        </w:rPr>
        <w:fldChar w:fldCharType="separate"/>
      </w:r>
      <w:r w:rsidR="006D6AF4">
        <w:rPr>
          <w:noProof/>
        </w:rPr>
        <w:t>47</w:t>
      </w:r>
      <w:r>
        <w:rPr>
          <w:noProof/>
        </w:rPr>
        <w:fldChar w:fldCharType="end"/>
      </w:r>
    </w:p>
    <w:p w14:paraId="19EBB65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_Toc387498383 \h </w:instrText>
      </w:r>
      <w:r>
        <w:rPr>
          <w:noProof/>
        </w:rPr>
      </w:r>
      <w:r>
        <w:rPr>
          <w:noProof/>
        </w:rPr>
        <w:fldChar w:fldCharType="separate"/>
      </w:r>
      <w:r w:rsidR="006D6AF4">
        <w:rPr>
          <w:noProof/>
        </w:rPr>
        <w:t>48</w:t>
      </w:r>
      <w:r>
        <w:rPr>
          <w:noProof/>
        </w:rPr>
        <w:fldChar w:fldCharType="end"/>
      </w:r>
    </w:p>
    <w:p w14:paraId="02BE9B2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_Toc387498384 \h </w:instrText>
      </w:r>
      <w:r>
        <w:rPr>
          <w:noProof/>
        </w:rPr>
      </w:r>
      <w:r>
        <w:rPr>
          <w:noProof/>
        </w:rPr>
        <w:fldChar w:fldCharType="separate"/>
      </w:r>
      <w:r w:rsidR="006D6AF4">
        <w:rPr>
          <w:noProof/>
        </w:rPr>
        <w:t>49</w:t>
      </w:r>
      <w:r>
        <w:rPr>
          <w:noProof/>
        </w:rPr>
        <w:fldChar w:fldCharType="end"/>
      </w:r>
    </w:p>
    <w:p w14:paraId="6553949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_Toc387498385 \h </w:instrText>
      </w:r>
      <w:r>
        <w:rPr>
          <w:noProof/>
        </w:rPr>
      </w:r>
      <w:r>
        <w:rPr>
          <w:noProof/>
        </w:rPr>
        <w:fldChar w:fldCharType="separate"/>
      </w:r>
      <w:r w:rsidR="006D6AF4">
        <w:rPr>
          <w:noProof/>
        </w:rPr>
        <w:t>50</w:t>
      </w:r>
      <w:r>
        <w:rPr>
          <w:noProof/>
        </w:rPr>
        <w:fldChar w:fldCharType="end"/>
      </w:r>
    </w:p>
    <w:p w14:paraId="52793CA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734169">
        <w:rPr>
          <w:noProof/>
          <w:vertAlign w:val="subscript"/>
        </w:rPr>
        <w:t>1</w:t>
      </w:r>
      <w:r>
        <w:rPr>
          <w:noProof/>
        </w:rPr>
        <w:t xml:space="preserve"> is the last common ancestor of A, B and C. Similarly, I</w:t>
      </w:r>
      <w:r w:rsidRPr="00734169">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_Toc387498386 \h </w:instrText>
      </w:r>
      <w:r>
        <w:rPr>
          <w:noProof/>
        </w:rPr>
      </w:r>
      <w:r>
        <w:rPr>
          <w:noProof/>
        </w:rPr>
        <w:fldChar w:fldCharType="separate"/>
      </w:r>
      <w:r w:rsidR="006D6AF4">
        <w:rPr>
          <w:noProof/>
        </w:rPr>
        <w:t>52</w:t>
      </w:r>
      <w:r>
        <w:rPr>
          <w:noProof/>
        </w:rPr>
        <w:fldChar w:fldCharType="end"/>
      </w:r>
    </w:p>
    <w:p w14:paraId="1017C50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phylogenetic relationships of the taxa in three domains of life hypothesis of Woese, Kandler, and Wheelis (1990). The number of species subsumed under each taxon is given in parenthesis. The tree adapted from Ebersberger et al. (2014).</w:t>
      </w:r>
      <w:r>
        <w:rPr>
          <w:noProof/>
        </w:rPr>
        <w:tab/>
      </w:r>
      <w:r>
        <w:rPr>
          <w:noProof/>
        </w:rPr>
        <w:fldChar w:fldCharType="begin"/>
      </w:r>
      <w:r>
        <w:rPr>
          <w:noProof/>
        </w:rPr>
        <w:instrText xml:space="preserve"> PAGEREF _Toc387498387 \h </w:instrText>
      </w:r>
      <w:r>
        <w:rPr>
          <w:noProof/>
        </w:rPr>
      </w:r>
      <w:r>
        <w:rPr>
          <w:noProof/>
        </w:rPr>
        <w:fldChar w:fldCharType="separate"/>
      </w:r>
      <w:r w:rsidR="006D6AF4">
        <w:rPr>
          <w:noProof/>
        </w:rPr>
        <w:t>57</w:t>
      </w:r>
      <w:r>
        <w:rPr>
          <w:noProof/>
        </w:rPr>
        <w:fldChar w:fldCharType="end"/>
      </w:r>
    </w:p>
    <w:p w14:paraId="7AEF7862"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3: A demonstration of different evolutionary scenarios of microsporidian LCA genes. Plus (+) and minus (-) represent the presence and absence of a gene in a species. Gene A represents the microsporidian specific genes that present only in the microsporidian lineage. Gene B presents in taxa outside of microsporidia group and only in </w:t>
      </w:r>
      <w:r w:rsidRPr="00734169">
        <w:rPr>
          <w:i/>
          <w:noProof/>
        </w:rPr>
        <w:t>Microsporidia 4</w:t>
      </w:r>
      <w:r>
        <w:rPr>
          <w:noProof/>
        </w:rPr>
        <w:t xml:space="preserve"> - the earliest branching microsporidia species. Gene C was present before the event that split microsporidia and other taxa but lost in the </w:t>
      </w:r>
      <w:r w:rsidRPr="00734169">
        <w:rPr>
          <w:i/>
          <w:noProof/>
        </w:rPr>
        <w:t>Microsporidia 4</w:t>
      </w:r>
      <w:r>
        <w:rPr>
          <w:noProof/>
        </w:rPr>
        <w:t>. It must therefore be found in at least two other species within the microsporidia clade. Gene D is present in all taxa. We chose it as one of the core genes for reconstructing phylogenetic trees.</w:t>
      </w:r>
      <w:r>
        <w:rPr>
          <w:noProof/>
        </w:rPr>
        <w:tab/>
      </w:r>
      <w:r>
        <w:rPr>
          <w:noProof/>
        </w:rPr>
        <w:fldChar w:fldCharType="begin"/>
      </w:r>
      <w:r>
        <w:rPr>
          <w:noProof/>
        </w:rPr>
        <w:instrText xml:space="preserve"> PAGEREF _Toc387498388 \h </w:instrText>
      </w:r>
      <w:r>
        <w:rPr>
          <w:noProof/>
        </w:rPr>
      </w:r>
      <w:r>
        <w:rPr>
          <w:noProof/>
        </w:rPr>
        <w:fldChar w:fldCharType="separate"/>
      </w:r>
      <w:r w:rsidR="006D6AF4">
        <w:rPr>
          <w:noProof/>
        </w:rPr>
        <w:t>63</w:t>
      </w:r>
      <w:r>
        <w:rPr>
          <w:noProof/>
        </w:rPr>
        <w:fldChar w:fldCharType="end"/>
      </w:r>
    </w:p>
    <w:p w14:paraId="4FEA40A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_Toc387498389 \h </w:instrText>
      </w:r>
      <w:r>
        <w:rPr>
          <w:noProof/>
        </w:rPr>
      </w:r>
      <w:r>
        <w:rPr>
          <w:noProof/>
        </w:rPr>
        <w:fldChar w:fldCharType="separate"/>
      </w:r>
      <w:r w:rsidR="006D6AF4">
        <w:rPr>
          <w:noProof/>
        </w:rPr>
        <w:t>67</w:t>
      </w:r>
      <w:r>
        <w:rPr>
          <w:noProof/>
        </w:rPr>
        <w:fldChar w:fldCharType="end"/>
      </w:r>
    </w:p>
    <w:p w14:paraId="68C067CB"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_Toc387498390 \h </w:instrText>
      </w:r>
      <w:r>
        <w:rPr>
          <w:noProof/>
        </w:rPr>
      </w:r>
      <w:r>
        <w:rPr>
          <w:noProof/>
        </w:rPr>
        <w:fldChar w:fldCharType="separate"/>
      </w:r>
      <w:r w:rsidR="006D6AF4">
        <w:rPr>
          <w:noProof/>
        </w:rPr>
        <w:t>68</w:t>
      </w:r>
      <w:r>
        <w:rPr>
          <w:noProof/>
        </w:rPr>
        <w:fldChar w:fldCharType="end"/>
      </w:r>
    </w:p>
    <w:p w14:paraId="385AB80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_Toc387498391 \h </w:instrText>
      </w:r>
      <w:r>
        <w:rPr>
          <w:noProof/>
        </w:rPr>
      </w:r>
      <w:r>
        <w:rPr>
          <w:noProof/>
        </w:rPr>
        <w:fldChar w:fldCharType="separate"/>
      </w:r>
      <w:r w:rsidR="006D6AF4">
        <w:rPr>
          <w:noProof/>
        </w:rPr>
        <w:t>69</w:t>
      </w:r>
      <w:r>
        <w:rPr>
          <w:noProof/>
        </w:rPr>
        <w:fldChar w:fldCharType="end"/>
      </w:r>
    </w:p>
    <w:p w14:paraId="0B51CF5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734169">
        <w:rPr>
          <w:i/>
          <w:noProof/>
        </w:rPr>
        <w:t>M.brevicollis</w:t>
      </w:r>
      <w:r>
        <w:rPr>
          <w:noProof/>
        </w:rPr>
        <w:t xml:space="preserve">, </w:t>
      </w:r>
      <w:r w:rsidRPr="00734169">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_Toc387498392 \h </w:instrText>
      </w:r>
      <w:r>
        <w:rPr>
          <w:noProof/>
        </w:rPr>
      </w:r>
      <w:r>
        <w:rPr>
          <w:noProof/>
        </w:rPr>
        <w:fldChar w:fldCharType="separate"/>
      </w:r>
      <w:r w:rsidR="006D6AF4">
        <w:rPr>
          <w:noProof/>
        </w:rPr>
        <w:t>71</w:t>
      </w:r>
      <w:r>
        <w:rPr>
          <w:noProof/>
        </w:rPr>
        <w:fldChar w:fldCharType="end"/>
      </w:r>
    </w:p>
    <w:p w14:paraId="5C8CE3D2"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_Toc387498393 \h </w:instrText>
      </w:r>
      <w:r>
        <w:rPr>
          <w:noProof/>
        </w:rPr>
      </w:r>
      <w:r>
        <w:rPr>
          <w:noProof/>
        </w:rPr>
        <w:fldChar w:fldCharType="separate"/>
      </w:r>
      <w:r w:rsidR="006D6AF4">
        <w:rPr>
          <w:noProof/>
        </w:rPr>
        <w:t>73</w:t>
      </w:r>
      <w:r>
        <w:rPr>
          <w:noProof/>
        </w:rPr>
        <w:fldChar w:fldCharType="end"/>
      </w:r>
    </w:p>
    <w:p w14:paraId="240CE29B"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_Toc387498394 \h </w:instrText>
      </w:r>
      <w:r>
        <w:rPr>
          <w:noProof/>
        </w:rPr>
      </w:r>
      <w:r>
        <w:rPr>
          <w:noProof/>
        </w:rPr>
        <w:fldChar w:fldCharType="separate"/>
      </w:r>
      <w:r w:rsidR="006D6AF4">
        <w:rPr>
          <w:noProof/>
        </w:rPr>
        <w:t>75</w:t>
      </w:r>
      <w:r>
        <w:rPr>
          <w:noProof/>
        </w:rPr>
        <w:fldChar w:fldCharType="end"/>
      </w:r>
    </w:p>
    <w:p w14:paraId="1D5E1CB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_Toc387498395 \h </w:instrText>
      </w:r>
      <w:r>
        <w:rPr>
          <w:noProof/>
        </w:rPr>
      </w:r>
      <w:r>
        <w:rPr>
          <w:noProof/>
        </w:rPr>
        <w:fldChar w:fldCharType="separate"/>
      </w:r>
      <w:r w:rsidR="006D6AF4">
        <w:rPr>
          <w:noProof/>
        </w:rPr>
        <w:t>76</w:t>
      </w:r>
      <w:r>
        <w:rPr>
          <w:noProof/>
        </w:rPr>
        <w:fldChar w:fldCharType="end"/>
      </w:r>
    </w:p>
    <w:p w14:paraId="3E7F779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_Toc387498396 \h </w:instrText>
      </w:r>
      <w:r>
        <w:rPr>
          <w:noProof/>
        </w:rPr>
      </w:r>
      <w:r>
        <w:rPr>
          <w:noProof/>
        </w:rPr>
        <w:fldChar w:fldCharType="separate"/>
      </w:r>
      <w:r w:rsidR="006D6AF4">
        <w:rPr>
          <w:noProof/>
        </w:rPr>
        <w:t>77</w:t>
      </w:r>
      <w:r>
        <w:rPr>
          <w:noProof/>
        </w:rPr>
        <w:fldChar w:fldCharType="end"/>
      </w:r>
    </w:p>
    <w:p w14:paraId="3B1C7630"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_Toc387498397 \h </w:instrText>
      </w:r>
      <w:r>
        <w:rPr>
          <w:noProof/>
        </w:rPr>
      </w:r>
      <w:r>
        <w:rPr>
          <w:noProof/>
        </w:rPr>
        <w:fldChar w:fldCharType="separate"/>
      </w:r>
      <w:r w:rsidR="006D6AF4">
        <w:rPr>
          <w:noProof/>
        </w:rPr>
        <w:t>78</w:t>
      </w:r>
      <w:r>
        <w:rPr>
          <w:noProof/>
        </w:rPr>
        <w:fldChar w:fldCharType="end"/>
      </w:r>
    </w:p>
    <w:p w14:paraId="4DEED319"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_Toc387498398 \h </w:instrText>
      </w:r>
      <w:r>
        <w:rPr>
          <w:noProof/>
        </w:rPr>
      </w:r>
      <w:r>
        <w:rPr>
          <w:noProof/>
        </w:rPr>
        <w:fldChar w:fldCharType="separate"/>
      </w:r>
      <w:r w:rsidR="006D6AF4">
        <w:rPr>
          <w:noProof/>
        </w:rPr>
        <w:t>79</w:t>
      </w:r>
      <w:r>
        <w:rPr>
          <w:noProof/>
        </w:rPr>
        <w:fldChar w:fldCharType="end"/>
      </w:r>
    </w:p>
    <w:p w14:paraId="5E2540B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_Toc387498399 \h </w:instrText>
      </w:r>
      <w:r>
        <w:rPr>
          <w:noProof/>
        </w:rPr>
      </w:r>
      <w:r>
        <w:rPr>
          <w:noProof/>
        </w:rPr>
        <w:fldChar w:fldCharType="separate"/>
      </w:r>
      <w:r w:rsidR="006D6AF4">
        <w:rPr>
          <w:noProof/>
        </w:rPr>
        <w:t>80</w:t>
      </w:r>
      <w:r>
        <w:rPr>
          <w:noProof/>
        </w:rPr>
        <w:fldChar w:fldCharType="end"/>
      </w:r>
    </w:p>
    <w:p w14:paraId="5631B0F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734169">
        <w:rPr>
          <w:i/>
          <w:noProof/>
        </w:rPr>
        <w:t>E.cuniculi</w:t>
      </w:r>
      <w:r>
        <w:rPr>
          <w:noProof/>
        </w:rPr>
        <w:t xml:space="preserve">, </w:t>
      </w:r>
      <w:r w:rsidRPr="00734169">
        <w:rPr>
          <w:i/>
          <w:noProof/>
        </w:rPr>
        <w:t>E.hellem</w:t>
      </w:r>
      <w:r>
        <w:rPr>
          <w:noProof/>
        </w:rPr>
        <w:t xml:space="preserve">, </w:t>
      </w:r>
      <w:r w:rsidRPr="00734169">
        <w:rPr>
          <w:i/>
          <w:noProof/>
        </w:rPr>
        <w:t>E.intestinalis</w:t>
      </w:r>
      <w:r>
        <w:rPr>
          <w:noProof/>
        </w:rPr>
        <w:t xml:space="preserve"> and </w:t>
      </w:r>
      <w:r w:rsidRPr="00734169">
        <w:rPr>
          <w:i/>
          <w:noProof/>
        </w:rPr>
        <w:t>N.ceranae</w:t>
      </w:r>
      <w:r>
        <w:rPr>
          <w:noProof/>
        </w:rPr>
        <w:t>.</w:t>
      </w:r>
      <w:r>
        <w:rPr>
          <w:noProof/>
        </w:rPr>
        <w:tab/>
      </w:r>
      <w:r>
        <w:rPr>
          <w:noProof/>
        </w:rPr>
        <w:fldChar w:fldCharType="begin"/>
      </w:r>
      <w:r>
        <w:rPr>
          <w:noProof/>
        </w:rPr>
        <w:instrText xml:space="preserve"> PAGEREF _Toc387498400 \h </w:instrText>
      </w:r>
      <w:r>
        <w:rPr>
          <w:noProof/>
        </w:rPr>
      </w:r>
      <w:r>
        <w:rPr>
          <w:noProof/>
        </w:rPr>
        <w:fldChar w:fldCharType="separate"/>
      </w:r>
      <w:r w:rsidR="006D6AF4">
        <w:rPr>
          <w:noProof/>
        </w:rPr>
        <w:t>80</w:t>
      </w:r>
      <w:r>
        <w:rPr>
          <w:noProof/>
        </w:rPr>
        <w:fldChar w:fldCharType="end"/>
      </w:r>
    </w:p>
    <w:p w14:paraId="4B5F85F8"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734169">
        <w:rPr>
          <w:i/>
          <w:noProof/>
        </w:rPr>
        <w:t>E.cuniculi</w:t>
      </w:r>
      <w:r>
        <w:rPr>
          <w:noProof/>
        </w:rPr>
        <w:t xml:space="preserve">, </w:t>
      </w:r>
      <w:r w:rsidRPr="00734169">
        <w:rPr>
          <w:i/>
          <w:noProof/>
        </w:rPr>
        <w:t>E.hellem</w:t>
      </w:r>
      <w:r>
        <w:rPr>
          <w:noProof/>
        </w:rPr>
        <w:t xml:space="preserve">, </w:t>
      </w:r>
      <w:r w:rsidRPr="00734169">
        <w:rPr>
          <w:i/>
          <w:noProof/>
        </w:rPr>
        <w:t>E.intestinali</w:t>
      </w:r>
      <w:r>
        <w:rPr>
          <w:noProof/>
        </w:rPr>
        <w:t xml:space="preserve"> and </w:t>
      </w:r>
      <w:r w:rsidRPr="00734169">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_Toc387498401 \h </w:instrText>
      </w:r>
      <w:r>
        <w:rPr>
          <w:noProof/>
        </w:rPr>
      </w:r>
      <w:r>
        <w:rPr>
          <w:noProof/>
        </w:rPr>
        <w:fldChar w:fldCharType="separate"/>
      </w:r>
      <w:r w:rsidR="006D6AF4">
        <w:rPr>
          <w:noProof/>
        </w:rPr>
        <w:t>81</w:t>
      </w:r>
      <w:r>
        <w:rPr>
          <w:noProof/>
        </w:rPr>
        <w:fldChar w:fldCharType="end"/>
      </w:r>
    </w:p>
    <w:p w14:paraId="2AA34D7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_Toc387498402 \h </w:instrText>
      </w:r>
      <w:r>
        <w:rPr>
          <w:noProof/>
        </w:rPr>
      </w:r>
      <w:r>
        <w:rPr>
          <w:noProof/>
        </w:rPr>
        <w:fldChar w:fldCharType="separate"/>
      </w:r>
      <w:r w:rsidR="006D6AF4">
        <w:rPr>
          <w:noProof/>
        </w:rPr>
        <w:t>82</w:t>
      </w:r>
      <w:r>
        <w:rPr>
          <w:noProof/>
        </w:rPr>
        <w:fldChar w:fldCharType="end"/>
      </w:r>
    </w:p>
    <w:p w14:paraId="55DEB36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_Toc387498403 \h </w:instrText>
      </w:r>
      <w:r>
        <w:rPr>
          <w:noProof/>
        </w:rPr>
      </w:r>
      <w:r>
        <w:rPr>
          <w:noProof/>
        </w:rPr>
        <w:fldChar w:fldCharType="separate"/>
      </w:r>
      <w:r w:rsidR="006D6AF4">
        <w:rPr>
          <w:noProof/>
        </w:rPr>
        <w:t>84</w:t>
      </w:r>
      <w:r>
        <w:rPr>
          <w:noProof/>
        </w:rPr>
        <w:fldChar w:fldCharType="end"/>
      </w:r>
    </w:p>
    <w:p w14:paraId="5B96527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734169">
        <w:rPr>
          <w:i/>
          <w:noProof/>
        </w:rPr>
        <w:t>E.hellem</w:t>
      </w:r>
      <w:r>
        <w:rPr>
          <w:noProof/>
        </w:rPr>
        <w:t xml:space="preserve"> and </w:t>
      </w:r>
      <w:r w:rsidRPr="00734169">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_Toc387498404 \h </w:instrText>
      </w:r>
      <w:r>
        <w:rPr>
          <w:noProof/>
        </w:rPr>
      </w:r>
      <w:r>
        <w:rPr>
          <w:noProof/>
        </w:rPr>
        <w:fldChar w:fldCharType="separate"/>
      </w:r>
      <w:r w:rsidR="006D6AF4">
        <w:rPr>
          <w:noProof/>
        </w:rPr>
        <w:t>85</w:t>
      </w:r>
      <w:r>
        <w:rPr>
          <w:noProof/>
        </w:rPr>
        <w:fldChar w:fldCharType="end"/>
      </w:r>
    </w:p>
    <w:p w14:paraId="30E647F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_Toc387498405 \h </w:instrText>
      </w:r>
      <w:r>
        <w:rPr>
          <w:noProof/>
        </w:rPr>
      </w:r>
      <w:r>
        <w:rPr>
          <w:noProof/>
        </w:rPr>
        <w:fldChar w:fldCharType="separate"/>
      </w:r>
      <w:r w:rsidR="006D6AF4">
        <w:rPr>
          <w:noProof/>
        </w:rPr>
        <w:t>86</w:t>
      </w:r>
      <w:r>
        <w:rPr>
          <w:noProof/>
        </w:rPr>
        <w:fldChar w:fldCharType="end"/>
      </w:r>
    </w:p>
    <w:p w14:paraId="0D64ADE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734169">
        <w:rPr>
          <w:i/>
          <w:noProof/>
        </w:rPr>
        <w:t>E.hellem</w:t>
      </w:r>
      <w:r>
        <w:rPr>
          <w:noProof/>
        </w:rPr>
        <w:t xml:space="preserve"> protein (enche_5516_1:EHEL_100430) and its ortholog (chltr_5669_1:1220) of the bacteria </w:t>
      </w:r>
      <w:r w:rsidRPr="00734169">
        <w:rPr>
          <w:i/>
          <w:noProof/>
        </w:rPr>
        <w:t>Chlamydia trachomatis</w:t>
      </w:r>
      <w:r>
        <w:rPr>
          <w:noProof/>
        </w:rPr>
        <w:t>.</w:t>
      </w:r>
      <w:r>
        <w:rPr>
          <w:noProof/>
        </w:rPr>
        <w:tab/>
      </w:r>
      <w:r>
        <w:rPr>
          <w:noProof/>
        </w:rPr>
        <w:fldChar w:fldCharType="begin"/>
      </w:r>
      <w:r>
        <w:rPr>
          <w:noProof/>
        </w:rPr>
        <w:instrText xml:space="preserve"> PAGEREF _Toc387498406 \h </w:instrText>
      </w:r>
      <w:r>
        <w:rPr>
          <w:noProof/>
        </w:rPr>
      </w:r>
      <w:r>
        <w:rPr>
          <w:noProof/>
        </w:rPr>
        <w:fldChar w:fldCharType="separate"/>
      </w:r>
      <w:r w:rsidR="006D6AF4">
        <w:rPr>
          <w:noProof/>
        </w:rPr>
        <w:t>86</w:t>
      </w:r>
      <w:r>
        <w:rPr>
          <w:noProof/>
        </w:rPr>
        <w:fldChar w:fldCharType="end"/>
      </w:r>
    </w:p>
    <w:p w14:paraId="6A70F79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22: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_Toc387498407 \h </w:instrText>
      </w:r>
      <w:r>
        <w:rPr>
          <w:noProof/>
        </w:rPr>
      </w:r>
      <w:r>
        <w:rPr>
          <w:noProof/>
        </w:rPr>
        <w:fldChar w:fldCharType="separate"/>
      </w:r>
      <w:r w:rsidR="006D6AF4">
        <w:rPr>
          <w:noProof/>
        </w:rPr>
        <w:t>87</w:t>
      </w:r>
      <w:r>
        <w:rPr>
          <w:noProof/>
        </w:rPr>
        <w:fldChar w:fldCharType="end"/>
      </w:r>
    </w:p>
    <w:p w14:paraId="0AD8742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23: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_Toc387498408 \h </w:instrText>
      </w:r>
      <w:r>
        <w:rPr>
          <w:noProof/>
        </w:rPr>
      </w:r>
      <w:r>
        <w:rPr>
          <w:noProof/>
        </w:rPr>
        <w:fldChar w:fldCharType="separate"/>
      </w:r>
      <w:r w:rsidR="006D6AF4">
        <w:rPr>
          <w:noProof/>
        </w:rPr>
        <w:t>88</w:t>
      </w:r>
      <w:r>
        <w:rPr>
          <w:noProof/>
        </w:rPr>
        <w:fldChar w:fldCharType="end"/>
      </w:r>
    </w:p>
    <w:p w14:paraId="2CEC59B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_Toc387498409 \h </w:instrText>
      </w:r>
      <w:r>
        <w:rPr>
          <w:noProof/>
        </w:rPr>
      </w:r>
      <w:r>
        <w:rPr>
          <w:noProof/>
        </w:rPr>
        <w:fldChar w:fldCharType="separate"/>
      </w:r>
      <w:r w:rsidR="006D6AF4">
        <w:rPr>
          <w:noProof/>
        </w:rPr>
        <w:t>148</w:t>
      </w:r>
      <w:r>
        <w:rPr>
          <w:noProof/>
        </w:rPr>
        <w:fldChar w:fldCharType="end"/>
      </w:r>
    </w:p>
    <w:p w14:paraId="023A12F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_Toc387498410 \h </w:instrText>
      </w:r>
      <w:r>
        <w:rPr>
          <w:noProof/>
        </w:rPr>
      </w:r>
      <w:r>
        <w:rPr>
          <w:noProof/>
        </w:rPr>
        <w:fldChar w:fldCharType="separate"/>
      </w:r>
      <w:r w:rsidR="006D6AF4">
        <w:rPr>
          <w:noProof/>
        </w:rPr>
        <w:t>148</w:t>
      </w:r>
      <w:r>
        <w:rPr>
          <w:noProof/>
        </w:rPr>
        <w:fldChar w:fldCharType="end"/>
      </w:r>
    </w:p>
    <w:p w14:paraId="08F5D5D6"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_Toc387498411 \h </w:instrText>
      </w:r>
      <w:r>
        <w:rPr>
          <w:noProof/>
        </w:rPr>
      </w:r>
      <w:r>
        <w:rPr>
          <w:noProof/>
        </w:rPr>
        <w:fldChar w:fldCharType="separate"/>
      </w:r>
      <w:r w:rsidR="006D6AF4">
        <w:rPr>
          <w:noProof/>
        </w:rPr>
        <w:t>149</w:t>
      </w:r>
      <w:r>
        <w:rPr>
          <w:noProof/>
        </w:rPr>
        <w:fldChar w:fldCharType="end"/>
      </w:r>
    </w:p>
    <w:p w14:paraId="5A193940"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_Toc387498412 \h </w:instrText>
      </w:r>
      <w:r>
        <w:rPr>
          <w:noProof/>
        </w:rPr>
      </w:r>
      <w:r>
        <w:rPr>
          <w:noProof/>
        </w:rPr>
        <w:fldChar w:fldCharType="separate"/>
      </w:r>
      <w:r w:rsidR="006D6AF4">
        <w:rPr>
          <w:noProof/>
        </w:rPr>
        <w:t>149</w:t>
      </w:r>
      <w:r>
        <w:rPr>
          <w:noProof/>
        </w:rPr>
        <w:fldChar w:fldCharType="end"/>
      </w:r>
    </w:p>
    <w:p w14:paraId="14B63A2A"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_Toc387498413 \h </w:instrText>
      </w:r>
      <w:r>
        <w:rPr>
          <w:noProof/>
        </w:rPr>
      </w:r>
      <w:r>
        <w:rPr>
          <w:noProof/>
        </w:rPr>
        <w:fldChar w:fldCharType="separate"/>
      </w:r>
      <w:r w:rsidR="006D6AF4">
        <w:rPr>
          <w:noProof/>
        </w:rPr>
        <w:t>150</w:t>
      </w:r>
      <w:r>
        <w:rPr>
          <w:noProof/>
        </w:rPr>
        <w:fldChar w:fldCharType="end"/>
      </w:r>
    </w:p>
    <w:p w14:paraId="2DE2135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_Toc387498414 \h </w:instrText>
      </w:r>
      <w:r>
        <w:rPr>
          <w:noProof/>
        </w:rPr>
      </w:r>
      <w:r>
        <w:rPr>
          <w:noProof/>
        </w:rPr>
        <w:fldChar w:fldCharType="separate"/>
      </w:r>
      <w:r w:rsidR="006D6AF4">
        <w:rPr>
          <w:noProof/>
        </w:rPr>
        <w:t>150</w:t>
      </w:r>
      <w:r>
        <w:rPr>
          <w:noProof/>
        </w:rPr>
        <w:fldChar w:fldCharType="end"/>
      </w:r>
    </w:p>
    <w:p w14:paraId="550D697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_Toc387498415 \h </w:instrText>
      </w:r>
      <w:r>
        <w:rPr>
          <w:noProof/>
        </w:rPr>
      </w:r>
      <w:r>
        <w:rPr>
          <w:noProof/>
        </w:rPr>
        <w:fldChar w:fldCharType="separate"/>
      </w:r>
      <w:r w:rsidR="006D6AF4">
        <w:rPr>
          <w:noProof/>
        </w:rPr>
        <w:t>151</w:t>
      </w:r>
      <w:r>
        <w:rPr>
          <w:noProof/>
        </w:rPr>
        <w:fldChar w:fldCharType="end"/>
      </w:r>
    </w:p>
    <w:p w14:paraId="7E92F6A7"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734169">
        <w:rPr>
          <w:i/>
          <w:noProof/>
        </w:rPr>
        <w:t>E.cuniculi</w:t>
      </w:r>
      <w:r>
        <w:rPr>
          <w:noProof/>
        </w:rPr>
        <w:t xml:space="preserve">, </w:t>
      </w:r>
      <w:r>
        <w:rPr>
          <w:noProof/>
        </w:rPr>
        <w:lastRenderedPageBreak/>
        <w:t xml:space="preserve">purple for </w:t>
      </w:r>
      <w:r w:rsidRPr="00734169">
        <w:rPr>
          <w:i/>
          <w:noProof/>
        </w:rPr>
        <w:t>E.hellem</w:t>
      </w:r>
      <w:r>
        <w:rPr>
          <w:noProof/>
        </w:rPr>
        <w:t xml:space="preserve">, pink for </w:t>
      </w:r>
      <w:r w:rsidRPr="00734169">
        <w:rPr>
          <w:i/>
          <w:noProof/>
        </w:rPr>
        <w:t>E.intestinalis</w:t>
      </w:r>
      <w:r>
        <w:rPr>
          <w:noProof/>
        </w:rPr>
        <w:t xml:space="preserve">, light green for </w:t>
      </w:r>
      <w:r w:rsidRPr="00734169">
        <w:rPr>
          <w:i/>
          <w:noProof/>
        </w:rPr>
        <w:t>N.ceranae</w:t>
      </w:r>
      <w:r>
        <w:rPr>
          <w:noProof/>
        </w:rPr>
        <w:t xml:space="preserve"> and yellow for </w:t>
      </w:r>
      <w:r w:rsidRPr="00734169">
        <w:rPr>
          <w:i/>
          <w:noProof/>
        </w:rPr>
        <w:t>S.cerevisiae</w:t>
      </w:r>
      <w:r>
        <w:rPr>
          <w:noProof/>
        </w:rPr>
        <w:t>.</w:t>
      </w:r>
      <w:r>
        <w:rPr>
          <w:noProof/>
        </w:rPr>
        <w:tab/>
      </w:r>
      <w:r>
        <w:rPr>
          <w:noProof/>
        </w:rPr>
        <w:fldChar w:fldCharType="begin"/>
      </w:r>
      <w:r>
        <w:rPr>
          <w:noProof/>
        </w:rPr>
        <w:instrText xml:space="preserve"> PAGEREF _Toc387498416 \h </w:instrText>
      </w:r>
      <w:r>
        <w:rPr>
          <w:noProof/>
        </w:rPr>
      </w:r>
      <w:r>
        <w:rPr>
          <w:noProof/>
        </w:rPr>
        <w:fldChar w:fldCharType="separate"/>
      </w:r>
      <w:r w:rsidR="006D6AF4">
        <w:rPr>
          <w:noProof/>
        </w:rPr>
        <w:t>152</w:t>
      </w:r>
      <w:r>
        <w:rPr>
          <w:noProof/>
        </w:rPr>
        <w:fldChar w:fldCharType="end"/>
      </w:r>
    </w:p>
    <w:p w14:paraId="670D665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9: Scheme of homologous recombination in the microsporidian LCA in comparison to 4 extant species. The mapped proteins are highlighted. The order of the color bars in each annotated proteins is: the microsporidia LCA, </w:t>
      </w:r>
      <w:r w:rsidRPr="00734169">
        <w:rPr>
          <w:i/>
          <w:noProof/>
        </w:rPr>
        <w:t>E.cuniculi</w:t>
      </w:r>
      <w:r>
        <w:rPr>
          <w:noProof/>
        </w:rPr>
        <w:t xml:space="preserve">, </w:t>
      </w:r>
      <w:r w:rsidRPr="00734169">
        <w:rPr>
          <w:i/>
          <w:noProof/>
        </w:rPr>
        <w:t>E.hellem</w:t>
      </w:r>
      <w:r>
        <w:rPr>
          <w:noProof/>
        </w:rPr>
        <w:t xml:space="preserve">, </w:t>
      </w:r>
      <w:r w:rsidRPr="00734169">
        <w:rPr>
          <w:i/>
          <w:noProof/>
        </w:rPr>
        <w:t>E.intestinalis</w:t>
      </w:r>
      <w:r>
        <w:rPr>
          <w:noProof/>
        </w:rPr>
        <w:t xml:space="preserve"> and </w:t>
      </w:r>
      <w:r w:rsidRPr="00734169">
        <w:rPr>
          <w:i/>
          <w:noProof/>
        </w:rPr>
        <w:t>N.ceranae</w:t>
      </w:r>
      <w:r>
        <w:rPr>
          <w:noProof/>
        </w:rPr>
        <w:t>. Image obtained from KEGG Mapper.</w:t>
      </w:r>
      <w:r>
        <w:rPr>
          <w:noProof/>
        </w:rPr>
        <w:tab/>
      </w:r>
      <w:r>
        <w:rPr>
          <w:noProof/>
        </w:rPr>
        <w:fldChar w:fldCharType="begin"/>
      </w:r>
      <w:r>
        <w:rPr>
          <w:noProof/>
        </w:rPr>
        <w:instrText xml:space="preserve"> PAGEREF _Toc387498417 \h </w:instrText>
      </w:r>
      <w:r>
        <w:rPr>
          <w:noProof/>
        </w:rPr>
      </w:r>
      <w:r>
        <w:rPr>
          <w:noProof/>
        </w:rPr>
        <w:fldChar w:fldCharType="separate"/>
      </w:r>
      <w:r w:rsidR="006D6AF4">
        <w:rPr>
          <w:noProof/>
        </w:rPr>
        <w:t>153</w:t>
      </w:r>
      <w:r>
        <w:rPr>
          <w:noProof/>
        </w:rPr>
        <w:fldChar w:fldCharType="end"/>
      </w:r>
    </w:p>
    <w:p w14:paraId="081D0E2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10: Scheme of base excision repair process in the microsporidian LCA in comparison to 4 extant species. The mapped proteins are highlighted. The order of the color bars in each annotated proteins is: the microsporidia LCA, </w:t>
      </w:r>
      <w:r w:rsidRPr="00734169">
        <w:rPr>
          <w:i/>
          <w:noProof/>
        </w:rPr>
        <w:t>E.cuniculi</w:t>
      </w:r>
      <w:r>
        <w:rPr>
          <w:noProof/>
        </w:rPr>
        <w:t xml:space="preserve">, </w:t>
      </w:r>
      <w:r w:rsidRPr="00734169">
        <w:rPr>
          <w:i/>
          <w:noProof/>
        </w:rPr>
        <w:t>E.hellem</w:t>
      </w:r>
      <w:r>
        <w:rPr>
          <w:noProof/>
        </w:rPr>
        <w:t xml:space="preserve">, </w:t>
      </w:r>
      <w:r w:rsidRPr="00734169">
        <w:rPr>
          <w:i/>
          <w:noProof/>
        </w:rPr>
        <w:t>E.intestinalis</w:t>
      </w:r>
      <w:r>
        <w:rPr>
          <w:noProof/>
        </w:rPr>
        <w:t xml:space="preserve"> and </w:t>
      </w:r>
      <w:r w:rsidRPr="00734169">
        <w:rPr>
          <w:i/>
          <w:noProof/>
        </w:rPr>
        <w:t>N.ceranae</w:t>
      </w:r>
      <w:r>
        <w:rPr>
          <w:noProof/>
        </w:rPr>
        <w:t>. Image obtained from KEGG Mapper.</w:t>
      </w:r>
      <w:r>
        <w:rPr>
          <w:noProof/>
        </w:rPr>
        <w:tab/>
      </w:r>
      <w:r>
        <w:rPr>
          <w:noProof/>
        </w:rPr>
        <w:fldChar w:fldCharType="begin"/>
      </w:r>
      <w:r>
        <w:rPr>
          <w:noProof/>
        </w:rPr>
        <w:instrText xml:space="preserve"> PAGEREF _Toc387498418 \h </w:instrText>
      </w:r>
      <w:r>
        <w:rPr>
          <w:noProof/>
        </w:rPr>
      </w:r>
      <w:r>
        <w:rPr>
          <w:noProof/>
        </w:rPr>
        <w:fldChar w:fldCharType="separate"/>
      </w:r>
      <w:r w:rsidR="006D6AF4">
        <w:rPr>
          <w:noProof/>
        </w:rPr>
        <w:t>154</w:t>
      </w:r>
      <w:r>
        <w:rPr>
          <w:noProof/>
        </w:rPr>
        <w:fldChar w:fldCharType="end"/>
      </w:r>
    </w:p>
    <w:p w14:paraId="5DB588A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cellular senescence pathway in the microsporidian LCA in comparison to 4 extant species. The mapped proteins are highlighted. The order of the color bars in each annotated proteins is: the microsporidia LCA, </w:t>
      </w:r>
      <w:r w:rsidRPr="00734169">
        <w:rPr>
          <w:i/>
          <w:noProof/>
        </w:rPr>
        <w:t>E.cuniculi</w:t>
      </w:r>
      <w:r>
        <w:rPr>
          <w:noProof/>
        </w:rPr>
        <w:t xml:space="preserve">, </w:t>
      </w:r>
      <w:r w:rsidRPr="00734169">
        <w:rPr>
          <w:i/>
          <w:noProof/>
        </w:rPr>
        <w:t>E.hellem</w:t>
      </w:r>
      <w:r>
        <w:rPr>
          <w:noProof/>
        </w:rPr>
        <w:t xml:space="preserve">, </w:t>
      </w:r>
      <w:r w:rsidRPr="00734169">
        <w:rPr>
          <w:i/>
          <w:noProof/>
        </w:rPr>
        <w:t>E.intestinalis</w:t>
      </w:r>
      <w:r>
        <w:rPr>
          <w:noProof/>
        </w:rPr>
        <w:t xml:space="preserve"> and </w:t>
      </w:r>
      <w:r w:rsidRPr="00734169">
        <w:rPr>
          <w:i/>
          <w:noProof/>
        </w:rPr>
        <w:t>N.ceranae</w:t>
      </w:r>
      <w:r>
        <w:rPr>
          <w:noProof/>
        </w:rPr>
        <w:t>. Image obtained from KEGG Mapper.</w:t>
      </w:r>
      <w:r>
        <w:rPr>
          <w:noProof/>
        </w:rPr>
        <w:tab/>
      </w:r>
      <w:r>
        <w:rPr>
          <w:noProof/>
        </w:rPr>
        <w:fldChar w:fldCharType="begin"/>
      </w:r>
      <w:r>
        <w:rPr>
          <w:noProof/>
        </w:rPr>
        <w:instrText xml:space="preserve"> PAGEREF _Toc387498419 \h </w:instrText>
      </w:r>
      <w:r>
        <w:rPr>
          <w:noProof/>
        </w:rPr>
      </w:r>
      <w:r>
        <w:rPr>
          <w:noProof/>
        </w:rPr>
        <w:fldChar w:fldCharType="separate"/>
      </w:r>
      <w:r w:rsidR="006D6AF4">
        <w:rPr>
          <w:noProof/>
        </w:rPr>
        <w:t>155</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2" w:name="_Toc384627473"/>
      <w:bookmarkStart w:id="3" w:name="_Toc387498293"/>
      <w:r w:rsidRPr="00FC6093">
        <w:lastRenderedPageBreak/>
        <w:t>List of Tables</w:t>
      </w:r>
      <w:bookmarkEnd w:id="2"/>
      <w:bookmarkEnd w:id="3"/>
    </w:p>
    <w:p w14:paraId="3CFA967A" w14:textId="77777777" w:rsidR="00BD532F" w:rsidRPr="00BD532F" w:rsidRDefault="00BD532F" w:rsidP="00BD532F"/>
    <w:p w14:paraId="12CACC8E" w14:textId="77777777" w:rsidR="00AD16F6"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AD16F6">
        <w:rPr>
          <w:noProof/>
        </w:rPr>
        <w:t>Table 2</w:t>
      </w:r>
      <w:r w:rsidR="00AD16F6">
        <w:rPr>
          <w:noProof/>
        </w:rPr>
        <w:noBreakHyphen/>
        <w:t>1: Implemented distance matrix measures and clustering algorithms</w:t>
      </w:r>
      <w:r w:rsidR="00AD16F6">
        <w:rPr>
          <w:noProof/>
        </w:rPr>
        <w:tab/>
      </w:r>
      <w:r w:rsidR="00AD16F6">
        <w:rPr>
          <w:noProof/>
        </w:rPr>
        <w:fldChar w:fldCharType="begin"/>
      </w:r>
      <w:r w:rsidR="00AD16F6">
        <w:rPr>
          <w:noProof/>
        </w:rPr>
        <w:instrText xml:space="preserve"> PAGEREF _Toc387498420 \h </w:instrText>
      </w:r>
      <w:r w:rsidR="00AD16F6">
        <w:rPr>
          <w:noProof/>
        </w:rPr>
      </w:r>
      <w:r w:rsidR="00AD16F6">
        <w:rPr>
          <w:noProof/>
        </w:rPr>
        <w:fldChar w:fldCharType="separate"/>
      </w:r>
      <w:r w:rsidR="006D6AF4">
        <w:rPr>
          <w:noProof/>
        </w:rPr>
        <w:t>25</w:t>
      </w:r>
      <w:r w:rsidR="00AD16F6">
        <w:rPr>
          <w:noProof/>
        </w:rPr>
        <w:fldChar w:fldCharType="end"/>
      </w:r>
    </w:p>
    <w:p w14:paraId="091625C0"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_Toc387498421 \h </w:instrText>
      </w:r>
      <w:r>
        <w:rPr>
          <w:noProof/>
        </w:rPr>
      </w:r>
      <w:r>
        <w:rPr>
          <w:noProof/>
        </w:rPr>
        <w:fldChar w:fldCharType="separate"/>
      </w:r>
      <w:r w:rsidR="006D6AF4">
        <w:rPr>
          <w:noProof/>
        </w:rPr>
        <w:t>42</w:t>
      </w:r>
      <w:r>
        <w:rPr>
          <w:noProof/>
        </w:rPr>
        <w:fldChar w:fldCharType="end"/>
      </w:r>
    </w:p>
    <w:p w14:paraId="31B2F92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_Toc387498422 \h </w:instrText>
      </w:r>
      <w:r>
        <w:rPr>
          <w:noProof/>
        </w:rPr>
      </w:r>
      <w:r>
        <w:rPr>
          <w:noProof/>
        </w:rPr>
        <w:fldChar w:fldCharType="separate"/>
      </w:r>
      <w:r w:rsidR="006D6AF4">
        <w:rPr>
          <w:noProof/>
        </w:rPr>
        <w:t>44</w:t>
      </w:r>
      <w:r>
        <w:rPr>
          <w:noProof/>
        </w:rPr>
        <w:fldChar w:fldCharType="end"/>
      </w:r>
    </w:p>
    <w:p w14:paraId="3A0C8B02"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_Toc387498423 \h </w:instrText>
      </w:r>
      <w:r>
        <w:rPr>
          <w:noProof/>
        </w:rPr>
      </w:r>
      <w:r>
        <w:rPr>
          <w:noProof/>
        </w:rPr>
        <w:fldChar w:fldCharType="separate"/>
      </w:r>
      <w:r w:rsidR="006D6AF4">
        <w:rPr>
          <w:noProof/>
        </w:rPr>
        <w:t>54</w:t>
      </w:r>
      <w:r>
        <w:rPr>
          <w:noProof/>
        </w:rPr>
        <w:fldChar w:fldCharType="end"/>
      </w:r>
    </w:p>
    <w:p w14:paraId="0E3D96A9"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_Toc387498424 \h </w:instrText>
      </w:r>
      <w:r>
        <w:rPr>
          <w:noProof/>
        </w:rPr>
      </w:r>
      <w:r>
        <w:rPr>
          <w:noProof/>
        </w:rPr>
        <w:fldChar w:fldCharType="separate"/>
      </w:r>
      <w:r w:rsidR="006D6AF4">
        <w:rPr>
          <w:noProof/>
        </w:rPr>
        <w:t>55</w:t>
      </w:r>
      <w:r>
        <w:rPr>
          <w:noProof/>
        </w:rPr>
        <w:fldChar w:fldCharType="end"/>
      </w:r>
    </w:p>
    <w:p w14:paraId="6BC9771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Taxon set E - List of 30 manually KO-annotated reference taxa from KEGG.</w:t>
      </w:r>
      <w:r>
        <w:rPr>
          <w:noProof/>
        </w:rPr>
        <w:tab/>
      </w:r>
      <w:r>
        <w:rPr>
          <w:noProof/>
        </w:rPr>
        <w:fldChar w:fldCharType="begin"/>
      </w:r>
      <w:r>
        <w:rPr>
          <w:noProof/>
        </w:rPr>
        <w:instrText xml:space="preserve"> PAGEREF _Toc387498425 \h </w:instrText>
      </w:r>
      <w:r>
        <w:rPr>
          <w:noProof/>
        </w:rPr>
      </w:r>
      <w:r>
        <w:rPr>
          <w:noProof/>
        </w:rPr>
        <w:fldChar w:fldCharType="separate"/>
      </w:r>
      <w:r w:rsidR="006D6AF4">
        <w:rPr>
          <w:noProof/>
        </w:rPr>
        <w:t>57</w:t>
      </w:r>
      <w:r>
        <w:rPr>
          <w:noProof/>
        </w:rPr>
        <w:fldChar w:fldCharType="end"/>
      </w:r>
    </w:p>
    <w:p w14:paraId="2AEA487B"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Result of topology tests between the alternative topologies against the reconstructed topology.</w:t>
      </w:r>
      <w:r>
        <w:rPr>
          <w:noProof/>
        </w:rPr>
        <w:tab/>
      </w:r>
      <w:r>
        <w:rPr>
          <w:noProof/>
        </w:rPr>
        <w:fldChar w:fldCharType="begin"/>
      </w:r>
      <w:r>
        <w:rPr>
          <w:noProof/>
        </w:rPr>
        <w:instrText xml:space="preserve"> PAGEREF _Toc387498426 \h </w:instrText>
      </w:r>
      <w:r>
        <w:rPr>
          <w:noProof/>
        </w:rPr>
      </w:r>
      <w:r>
        <w:rPr>
          <w:noProof/>
        </w:rPr>
        <w:fldChar w:fldCharType="separate"/>
      </w:r>
      <w:r w:rsidR="006D6AF4">
        <w:rPr>
          <w:noProof/>
        </w:rPr>
        <w:t>74</w:t>
      </w:r>
      <w:r>
        <w:rPr>
          <w:noProof/>
        </w:rPr>
        <w:fldChar w:fldCharType="end"/>
      </w:r>
    </w:p>
    <w:p w14:paraId="78EB673A"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Estimated microsporidia specific proteins by applying different FAS cutoffs.</w:t>
      </w:r>
      <w:r>
        <w:rPr>
          <w:noProof/>
        </w:rPr>
        <w:tab/>
      </w:r>
      <w:r>
        <w:rPr>
          <w:noProof/>
        </w:rPr>
        <w:fldChar w:fldCharType="begin"/>
      </w:r>
      <w:r>
        <w:rPr>
          <w:noProof/>
        </w:rPr>
        <w:instrText xml:space="preserve"> PAGEREF _Toc387498427 \h </w:instrText>
      </w:r>
      <w:r>
        <w:rPr>
          <w:noProof/>
        </w:rPr>
      </w:r>
      <w:r>
        <w:rPr>
          <w:noProof/>
        </w:rPr>
        <w:fldChar w:fldCharType="separate"/>
      </w:r>
      <w:r w:rsidR="006D6AF4">
        <w:rPr>
          <w:noProof/>
        </w:rPr>
        <w:t>77</w:t>
      </w:r>
      <w:r>
        <w:rPr>
          <w:noProof/>
        </w:rPr>
        <w:fldChar w:fldCharType="end"/>
      </w:r>
    </w:p>
    <w:p w14:paraId="79E42662"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KO annotation for 42 microsporidia specific proteins using BlastKOALA</w:t>
      </w:r>
      <w:r>
        <w:rPr>
          <w:noProof/>
        </w:rPr>
        <w:tab/>
      </w:r>
      <w:r>
        <w:rPr>
          <w:noProof/>
        </w:rPr>
        <w:fldChar w:fldCharType="begin"/>
      </w:r>
      <w:r>
        <w:rPr>
          <w:noProof/>
        </w:rPr>
        <w:instrText xml:space="preserve"> PAGEREF _Toc387498428 \h </w:instrText>
      </w:r>
      <w:r>
        <w:rPr>
          <w:noProof/>
        </w:rPr>
      </w:r>
      <w:r>
        <w:rPr>
          <w:noProof/>
        </w:rPr>
        <w:fldChar w:fldCharType="separate"/>
      </w:r>
      <w:r w:rsidR="006D6AF4">
        <w:rPr>
          <w:noProof/>
        </w:rPr>
        <w:t>77</w:t>
      </w:r>
      <w:r>
        <w:rPr>
          <w:noProof/>
        </w:rPr>
        <w:fldChar w:fldCharType="end"/>
      </w:r>
    </w:p>
    <w:p w14:paraId="40A189CB"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7: Microsporidian LCA MFS and ABC transporters.</w:t>
      </w:r>
      <w:r>
        <w:rPr>
          <w:noProof/>
        </w:rPr>
        <w:tab/>
      </w:r>
      <w:r>
        <w:rPr>
          <w:noProof/>
        </w:rPr>
        <w:fldChar w:fldCharType="begin"/>
      </w:r>
      <w:r>
        <w:rPr>
          <w:noProof/>
        </w:rPr>
        <w:instrText xml:space="preserve"> PAGEREF _Toc387498429 \h </w:instrText>
      </w:r>
      <w:r>
        <w:rPr>
          <w:noProof/>
        </w:rPr>
      </w:r>
      <w:r>
        <w:rPr>
          <w:noProof/>
        </w:rPr>
        <w:fldChar w:fldCharType="separate"/>
      </w:r>
      <w:r w:rsidR="006D6AF4">
        <w:rPr>
          <w:noProof/>
        </w:rPr>
        <w:t>83</w:t>
      </w:r>
      <w:r>
        <w:rPr>
          <w:noProof/>
        </w:rPr>
        <w:fldChar w:fldCharType="end"/>
      </w:r>
    </w:p>
    <w:p w14:paraId="103004E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_Toc387498430 \h </w:instrText>
      </w:r>
      <w:r>
        <w:rPr>
          <w:noProof/>
        </w:rPr>
      </w:r>
      <w:r>
        <w:rPr>
          <w:noProof/>
        </w:rPr>
        <w:fldChar w:fldCharType="separate"/>
      </w:r>
      <w:r w:rsidR="006D6AF4">
        <w:rPr>
          <w:noProof/>
        </w:rPr>
        <w:t>118</w:t>
      </w:r>
      <w:r>
        <w:rPr>
          <w:noProof/>
        </w:rPr>
        <w:fldChar w:fldCharType="end"/>
      </w:r>
    </w:p>
    <w:p w14:paraId="1D3877F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_Toc387498431 \h </w:instrText>
      </w:r>
      <w:r>
        <w:rPr>
          <w:noProof/>
        </w:rPr>
      </w:r>
      <w:r>
        <w:rPr>
          <w:noProof/>
        </w:rPr>
        <w:fldChar w:fldCharType="separate"/>
      </w:r>
      <w:r w:rsidR="006D6AF4">
        <w:rPr>
          <w:noProof/>
        </w:rPr>
        <w:t>138</w:t>
      </w:r>
      <w:r>
        <w:rPr>
          <w:noProof/>
        </w:rPr>
        <w:fldChar w:fldCharType="end"/>
      </w:r>
    </w:p>
    <w:p w14:paraId="1A602AF6"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_Toc387498432 \h </w:instrText>
      </w:r>
      <w:r>
        <w:rPr>
          <w:noProof/>
        </w:rPr>
      </w:r>
      <w:r>
        <w:rPr>
          <w:noProof/>
        </w:rPr>
        <w:fldChar w:fldCharType="separate"/>
      </w:r>
      <w:r w:rsidR="006D6AF4">
        <w:rPr>
          <w:noProof/>
        </w:rPr>
        <w:t>143</w:t>
      </w:r>
      <w:r>
        <w:rPr>
          <w:noProof/>
        </w:rPr>
        <w:fldChar w:fldCharType="end"/>
      </w:r>
    </w:p>
    <w:p w14:paraId="765CD11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_Toc387498433 \h </w:instrText>
      </w:r>
      <w:r>
        <w:rPr>
          <w:noProof/>
        </w:rPr>
      </w:r>
      <w:r>
        <w:rPr>
          <w:noProof/>
        </w:rPr>
        <w:fldChar w:fldCharType="separate"/>
      </w:r>
      <w:r w:rsidR="006D6AF4">
        <w:rPr>
          <w:noProof/>
        </w:rPr>
        <w:t>143</w:t>
      </w:r>
      <w:r>
        <w:rPr>
          <w:noProof/>
        </w:rPr>
        <w:fldChar w:fldCharType="end"/>
      </w:r>
    </w:p>
    <w:p w14:paraId="61CF5D1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_Toc387498434 \h </w:instrText>
      </w:r>
      <w:r>
        <w:rPr>
          <w:noProof/>
        </w:rPr>
      </w:r>
      <w:r>
        <w:rPr>
          <w:noProof/>
        </w:rPr>
        <w:fldChar w:fldCharType="separate"/>
      </w:r>
      <w:r w:rsidR="006D6AF4">
        <w:rPr>
          <w:noProof/>
        </w:rPr>
        <w:t>145</w:t>
      </w:r>
      <w:r>
        <w:rPr>
          <w:noProof/>
        </w:rPr>
        <w:fldChar w:fldCharType="end"/>
      </w:r>
    </w:p>
    <w:p w14:paraId="6B340D0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descriptions from </w:t>
      </w:r>
      <w:r w:rsidRPr="00051FF7">
        <w:rPr>
          <w:i/>
          <w:noProof/>
        </w:rPr>
        <w:t>Saccharomyces cerevisiae</w:t>
      </w:r>
      <w:r>
        <w:rPr>
          <w:noProof/>
        </w:rPr>
        <w:t>.</w:t>
      </w:r>
      <w:r>
        <w:rPr>
          <w:noProof/>
        </w:rPr>
        <w:tab/>
      </w:r>
      <w:r>
        <w:rPr>
          <w:noProof/>
        </w:rPr>
        <w:fldChar w:fldCharType="begin"/>
      </w:r>
      <w:r>
        <w:rPr>
          <w:noProof/>
        </w:rPr>
        <w:instrText xml:space="preserve"> PAGEREF _Toc387498435 \h </w:instrText>
      </w:r>
      <w:r>
        <w:rPr>
          <w:noProof/>
        </w:rPr>
      </w:r>
      <w:r>
        <w:rPr>
          <w:noProof/>
        </w:rPr>
        <w:fldChar w:fldCharType="separate"/>
      </w:r>
      <w:r w:rsidR="006D6AF4">
        <w:rPr>
          <w:noProof/>
        </w:rPr>
        <w:t>145</w:t>
      </w:r>
      <w:r>
        <w:rPr>
          <w:noProof/>
        </w:rPr>
        <w:fldChar w:fldCharType="end"/>
      </w:r>
    </w:p>
    <w:p w14:paraId="46E5C507"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_Toc387498436 \h </w:instrText>
      </w:r>
      <w:r>
        <w:rPr>
          <w:noProof/>
        </w:rPr>
      </w:r>
      <w:r>
        <w:rPr>
          <w:noProof/>
        </w:rPr>
        <w:fldChar w:fldCharType="separate"/>
      </w:r>
      <w:r w:rsidR="006D6AF4">
        <w:rPr>
          <w:noProof/>
        </w:rPr>
        <w:t>147</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4" w:name="_Toc384627474"/>
      <w:bookmarkStart w:id="5" w:name="_Toc387498294"/>
      <w:r w:rsidRPr="002F3773">
        <w:lastRenderedPageBreak/>
        <w:t>Introduction</w:t>
      </w:r>
      <w:bookmarkEnd w:id="4"/>
      <w:bookmarkEnd w:id="5"/>
    </w:p>
    <w:p w14:paraId="32706BA7" w14:textId="77777777" w:rsidR="006C1509" w:rsidRPr="006C1509" w:rsidRDefault="006C1509" w:rsidP="00324278">
      <w:pPr>
        <w:jc w:val="both"/>
      </w:pPr>
    </w:p>
    <w:p w14:paraId="3B3EF897" w14:textId="218CAEA7" w:rsidR="003C5AFC" w:rsidRPr="002F3773" w:rsidRDefault="000033A9" w:rsidP="00324278">
      <w:pPr>
        <w:pStyle w:val="Heading2"/>
        <w:jc w:val="both"/>
      </w:pPr>
      <w:bookmarkStart w:id="6" w:name="_Toc384627475"/>
      <w:bookmarkStart w:id="7" w:name="_Toc387498295"/>
      <w:r>
        <w:t>M</w:t>
      </w:r>
      <w:r w:rsidR="003C5AFC" w:rsidRPr="002F3773">
        <w:t xml:space="preserve">icrosporidia </w:t>
      </w:r>
      <w:r w:rsidR="00D250D2">
        <w:t>–</w:t>
      </w:r>
      <w:r w:rsidR="003160A6">
        <w:t xml:space="preserve"> </w:t>
      </w:r>
      <w:r w:rsidR="0003192E">
        <w:t>A</w:t>
      </w:r>
      <w:r w:rsidR="00D250D2">
        <w:t xml:space="preserve"> clade of</w:t>
      </w:r>
      <w:r w:rsidR="003160A6">
        <w:t xml:space="preserve"> </w:t>
      </w:r>
      <w:r w:rsidR="00F7222E">
        <w:rPr>
          <w:szCs w:val="24"/>
        </w:rPr>
        <w:t>emerging</w:t>
      </w:r>
      <w:r w:rsidR="001A0F21">
        <w:rPr>
          <w:szCs w:val="24"/>
        </w:rPr>
        <w:t xml:space="preserve"> pathogen</w:t>
      </w:r>
      <w:bookmarkEnd w:id="6"/>
      <w:r w:rsidR="00D250D2">
        <w:rPr>
          <w:szCs w:val="24"/>
        </w:rPr>
        <w:t>s</w:t>
      </w:r>
      <w:bookmarkEnd w:id="7"/>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23E50493" w14:textId="57338484" w:rsidR="00327ACB"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w:t>
      </w:r>
      <w:r w:rsidR="00150A3B">
        <w:rPr>
          <w:szCs w:val="24"/>
        </w:rPr>
        <w:t>honeybee</w:t>
      </w:r>
      <w:r>
        <w:rPr>
          <w:szCs w:val="24"/>
        </w:rPr>
        <w:t xml:space="preserv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w:t>
      </w:r>
      <w:r w:rsidR="00D250D2">
        <w:rPr>
          <w:szCs w:val="24"/>
        </w:rPr>
        <w:t>,</w:t>
      </w:r>
      <w:r>
        <w:rPr>
          <w:szCs w:val="24"/>
        </w:rPr>
        <w:t xml:space="preserve"> </w:t>
      </w:r>
      <w:r w:rsidR="00D250D2">
        <w:rPr>
          <w:szCs w:val="24"/>
        </w:rPr>
        <w:t xml:space="preserve">and even </w:t>
      </w:r>
      <w:r>
        <w:rPr>
          <w:szCs w:val="24"/>
        </w:rPr>
        <w:t xml:space="preserve">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0A39EB">
        <w:rPr>
          <w:szCs w:val="24"/>
        </w:rPr>
        <w:t xml:space="preserve"> </w:t>
      </w:r>
      <w:r w:rsidR="000A39EB">
        <w:rPr>
          <w:szCs w:val="24"/>
        </w:rPr>
        <w:fldChar w:fldCharType="begin"/>
      </w:r>
      <w:r w:rsidR="000A39EB">
        <w:rPr>
          <w:szCs w:val="24"/>
        </w:rPr>
        <w:instrText xml:space="preserve"> ADDIN EN.CITE &lt;EndNote&gt;&lt;Cite&gt;&lt;Author&gt;Pasteur&lt;/Author&gt;&lt;Year&gt;1870&lt;/Year&gt;&lt;RecNum&gt;487&lt;/RecNum&gt;&lt;DisplayText&gt;(Pasteur 1870)&lt;/DisplayText&gt;&lt;record&gt;&lt;rec-number&gt;487&lt;/rec-number&gt;&lt;foreign-keys&gt;&lt;key app="EN" db-id="zvzepeve9vwad9e0r2nxazrm0x0w25x9w9er" timestamp="1525776799"&gt;487&lt;/key&gt;&lt;/foreign-keys&gt;&lt;ref-type name="Book"&gt;6&lt;/ref-type&gt;&lt;contributors&gt;&lt;authors&gt;&lt;author&gt;Pasteur, Louis&lt;/author&gt;&lt;/authors&gt;&lt;/contributors&gt;&lt;titles&gt;&lt;title&gt;Études sur la maladie des vers à soie : moyen pratique assuré de la combattre et d&amp;apos;en prévenir le retour&lt;/title&gt;&lt;short-title&gt;Études sur la maladie des vers à soie&lt;/short-title&gt;&lt;/titles&gt;&lt;pages&gt;430&lt;/pages&gt;&lt;keywords&gt;&lt;keyword&gt;Silkworms&lt;/keyword&gt;&lt;/keywords&gt;&lt;dates&gt;&lt;year&gt;1870&lt;/year&gt;&lt;pub-dates&gt;&lt;date&gt;1870&lt;/date&gt;&lt;/pub-dates&gt;&lt;/dates&gt;&lt;publisher&gt;Paris : Gauthier-Villars, successeur de Mallet-Bachelier&lt;/publisher&gt;&lt;urls&gt;&lt;/urls&gt;&lt;remote-database-name&gt;Internet Archive&lt;/remote-database-name&gt;&lt;language&gt;fre&lt;/language&gt;&lt;access-date&gt;2018-05-08 10:52:37&lt;/access-date&gt;&lt;/record&gt;&lt;/Cite&gt;&lt;/EndNote&gt;</w:instrText>
      </w:r>
      <w:r w:rsidR="000A39EB">
        <w:rPr>
          <w:szCs w:val="24"/>
        </w:rPr>
        <w:fldChar w:fldCharType="separate"/>
      </w:r>
      <w:r w:rsidR="000A39EB">
        <w:rPr>
          <w:noProof/>
          <w:szCs w:val="24"/>
        </w:rPr>
        <w:t>(Pasteur 1870)</w:t>
      </w:r>
      <w:r w:rsidR="000A39EB">
        <w:rPr>
          <w:szCs w:val="24"/>
        </w:rPr>
        <w:fldChar w:fldCharType="end"/>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E11FF8">
        <w:rPr>
          <w:szCs w:val="24"/>
        </w:rPr>
        <w:t>, which substantially affected</w:t>
      </w:r>
      <w:r w:rsidR="001C3D77" w:rsidRPr="00076E91">
        <w:rPr>
          <w:szCs w:val="24"/>
        </w:rPr>
        <w:t xml:space="preserve">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E11FF8">
        <w:rPr>
          <w:i/>
          <w:szCs w:val="24"/>
        </w:rPr>
        <w:t>,</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r w:rsidR="001C3D77">
        <w:rPr>
          <w:szCs w:val="24"/>
        </w:rPr>
        <w:t xml:space="preserve">Eventually, in 1959 it was detected that microsporidia are also capable of infecting humans, which resulted in a substantial increase of </w:t>
      </w:r>
      <w:r w:rsidR="001C3D77">
        <w:rPr>
          <w:szCs w:val="24"/>
        </w:rPr>
        <w:lastRenderedPageBreak/>
        <w:t>attention for microsporidia.</w:t>
      </w:r>
      <w:r w:rsidR="00531889">
        <w:rPr>
          <w:szCs w:val="24"/>
        </w:rPr>
        <w:t xml:space="preserve"> </w:t>
      </w:r>
      <w:r w:rsidR="00022E5D">
        <w:rPr>
          <w:szCs w:val="24"/>
        </w:rPr>
        <w:t>Until now, a</w:t>
      </w:r>
      <w:r w:rsidR="00930D7E">
        <w:rPr>
          <w:szCs w:val="24"/>
        </w:rPr>
        <w:t>t least 14 species in different genera</w:t>
      </w:r>
      <w:r w:rsidR="00AB7956">
        <w:rPr>
          <w:szCs w:val="24"/>
        </w:rPr>
        <w:t>,</w:t>
      </w:r>
      <w:r w:rsidR="00930D7E">
        <w:rPr>
          <w:szCs w:val="24"/>
        </w:rPr>
        <w:t xml:space="preserve">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w:t>
      </w:r>
      <w:r w:rsidR="00AB7956">
        <w:rPr>
          <w:szCs w:val="24"/>
        </w:rPr>
        <w:t xml:space="preserve">and </w:t>
      </w:r>
      <w:r w:rsidR="00E80E3E" w:rsidRPr="00CC7C46">
        <w:rPr>
          <w:i/>
          <w:szCs w:val="24"/>
        </w:rPr>
        <w:t>Pleistophora</w:t>
      </w:r>
      <w:r w:rsidR="00AB7956">
        <w:rPr>
          <w:i/>
          <w:szCs w:val="24"/>
        </w:rPr>
        <w:t>,</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organ transplant recipients,</w:t>
      </w:r>
      <w:r w:rsidR="00B35B92">
        <w:rPr>
          <w:szCs w:val="24"/>
        </w:rPr>
        <w:t xml:space="preserve"> but also</w:t>
      </w:r>
      <w:r w:rsidR="0056741E" w:rsidRPr="0056741E">
        <w:rPr>
          <w:szCs w:val="24"/>
        </w:rPr>
        <w:t xml:space="preserve"> </w:t>
      </w:r>
      <w:r w:rsidR="007B2FE0" w:rsidRPr="0056741E">
        <w:rPr>
          <w:szCs w:val="24"/>
        </w:rPr>
        <w:t>travelers</w:t>
      </w:r>
      <w:r w:rsidR="0056741E" w:rsidRPr="0056741E">
        <w:rPr>
          <w:szCs w:val="24"/>
        </w:rPr>
        <w:t>, children, and elderly</w:t>
      </w:r>
      <w:r w:rsidR="0056741E">
        <w:rPr>
          <w:szCs w:val="24"/>
        </w:rPr>
        <w:t xml:space="preserve"> </w:t>
      </w:r>
      <w:r w:rsidR="00B35B92">
        <w:rPr>
          <w:szCs w:val="24"/>
        </w:rPr>
        <w:t xml:space="preserve">are particularly susceptible for infections </w:t>
      </w:r>
      <w:r w:rsidR="002636CD">
        <w:rPr>
          <w:szCs w:val="24"/>
        </w:rPr>
        <w:fldChar w:fldCharType="begin"/>
      </w:r>
      <w:r w:rsidR="002528EF">
        <w:rPr>
          <w:szCs w:val="24"/>
        </w:rPr>
        <w:instrText xml:space="preserve"> ADDIN EN.CITE &lt;EndNote&gt;&lt;Cite&gt;&lt;Author&gt;Matos&lt;/Author&gt;&lt;Year&gt;2012&lt;/Year&gt;&lt;RecNum&gt;395&lt;/RecNum&gt;&lt;DisplayText&gt;(Rogelio et al. 2006; 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10:38:27&lt;/access-date&gt;&lt;/record&gt;&lt;/Cite&gt;&lt;Cite&gt;&lt;Author&gt;Rogelio&lt;/Author&gt;&lt;Year&gt;2006&lt;/Year&gt;&lt;RecNum&gt;407&lt;/RecNum&gt;&lt;record&gt;&lt;rec-number&gt;407&lt;/rec-number&gt;&lt;foreign-keys&gt;&lt;key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2636CD">
        <w:rPr>
          <w:szCs w:val="24"/>
        </w:rPr>
        <w:fldChar w:fldCharType="separate"/>
      </w:r>
      <w:r w:rsidR="002528EF">
        <w:rPr>
          <w:noProof/>
          <w:szCs w:val="24"/>
        </w:rPr>
        <w:t>(Rogelio et al. 2006; 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r w:rsidR="00E63BE4">
        <w:rPr>
          <w:szCs w:val="24"/>
        </w:rPr>
        <w:t xml:space="preserve"> </w:t>
      </w:r>
      <w:r w:rsidR="008F6C56">
        <w:rPr>
          <w:szCs w:val="24"/>
        </w:rPr>
        <w:t>Such as, s</w:t>
      </w:r>
      <w:r w:rsidR="00E63BE4" w:rsidRPr="00EF5557">
        <w:rPr>
          <w:szCs w:val="24"/>
        </w:rPr>
        <w:t>elf-limited diarrhea has been reported in</w:t>
      </w:r>
      <w:r w:rsidR="00E63BE4">
        <w:rPr>
          <w:szCs w:val="24"/>
        </w:rPr>
        <w:t xml:space="preserve"> approximate 40% of people travelling from the industrialized countries to the developing nations </w:t>
      </w:r>
      <w:r w:rsidR="00E63BE4">
        <w:rPr>
          <w:szCs w:val="24"/>
        </w:rPr>
        <w:fldChar w:fldCharType="begin"/>
      </w:r>
      <w:r w:rsidR="00E63BE4">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E63BE4">
        <w:rPr>
          <w:szCs w:val="24"/>
        </w:rPr>
        <w:fldChar w:fldCharType="separate"/>
      </w:r>
      <w:r w:rsidR="00E63BE4">
        <w:rPr>
          <w:noProof/>
          <w:szCs w:val="24"/>
        </w:rPr>
        <w:t>(Rogelio et al. 2006)</w:t>
      </w:r>
      <w:r w:rsidR="00E63BE4">
        <w:rPr>
          <w:szCs w:val="24"/>
        </w:rPr>
        <w:fldChar w:fldCharType="end"/>
      </w:r>
      <w:r w:rsidR="00E63BE4">
        <w:rPr>
          <w:szCs w:val="24"/>
        </w:rPr>
        <w:t xml:space="preserve">. 17% of HIV-negative elderly patients in the study of </w:t>
      </w:r>
      <w:r w:rsidR="00E63BE4">
        <w:rPr>
          <w:szCs w:val="24"/>
        </w:rPr>
        <w:lastRenderedPageBreak/>
        <w:fldChar w:fldCharType="begin"/>
      </w:r>
      <w:r w:rsidR="00E63BE4">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E63BE4">
        <w:rPr>
          <w:szCs w:val="24"/>
        </w:rPr>
        <w:fldChar w:fldCharType="separate"/>
      </w:r>
      <w:r w:rsidR="00E63BE4">
        <w:rPr>
          <w:noProof/>
          <w:szCs w:val="24"/>
        </w:rPr>
        <w:t>(Lores et al. 2002)</w:t>
      </w:r>
      <w:r w:rsidR="00E63BE4">
        <w:rPr>
          <w:szCs w:val="24"/>
        </w:rPr>
        <w:fldChar w:fldCharType="end"/>
      </w:r>
      <w:r w:rsidR="00E63BE4">
        <w:rPr>
          <w:szCs w:val="24"/>
        </w:rPr>
        <w:t xml:space="preserve"> suffered from i</w:t>
      </w:r>
      <w:r w:rsidR="00E63BE4" w:rsidRPr="00527A2B">
        <w:rPr>
          <w:szCs w:val="24"/>
        </w:rPr>
        <w:t>ntestinal microsporidiosi</w:t>
      </w:r>
      <w:r w:rsidR="00E63BE4">
        <w:rPr>
          <w:szCs w:val="24"/>
        </w:rPr>
        <w:t xml:space="preserve">s caused by </w:t>
      </w:r>
      <w:r w:rsidR="00E63BE4" w:rsidRPr="00527A2B">
        <w:rPr>
          <w:i/>
          <w:szCs w:val="24"/>
        </w:rPr>
        <w:t>E.bieneusi</w:t>
      </w:r>
      <w:r w:rsidR="00E63BE4">
        <w:rPr>
          <w:szCs w:val="24"/>
        </w:rPr>
        <w:t xml:space="preserve">. This disease was also detected in up to 22.5% healthy children in Africa and Asia </w: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 </w:instrTex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(Bretagne et al. 1993; Mungthin et al. 2001; Mathis, Weber, and Deplazes 2005; Matos, Lobo, and Xiao 2012)</w:t>
      </w:r>
      <w:r w:rsidR="00E63BE4">
        <w:rPr>
          <w:szCs w:val="24"/>
        </w:rPr>
        <w:fldChar w:fldCharType="end"/>
      </w:r>
      <w:r w:rsidR="00E63BE4">
        <w:rPr>
          <w:szCs w:val="24"/>
        </w:rPr>
        <w:t xml:space="preserve">. Especially, microsporidia can cause asymptomatic infections in both immunocompetent and immunocompromised patients </w: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 </w:instrTex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(Matos, Lobo, and Xiao 2012; Stentiford et al. 2016)</w:t>
      </w:r>
      <w:r w:rsidR="00E63BE4">
        <w:rPr>
          <w:szCs w:val="24"/>
        </w:rPr>
        <w:fldChar w:fldCharType="end"/>
      </w:r>
      <w:r w:rsidR="00E63BE4">
        <w:rPr>
          <w:szCs w:val="24"/>
        </w:rPr>
        <w:t>. Such unspecific symptoms render an early detection and the selection of an appropriate treatment hard.</w:t>
      </w:r>
    </w:p>
    <w:p w14:paraId="67167DE2" w14:textId="6CEDA520"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r w:rsidR="00D55D25">
        <w:rPr>
          <w:szCs w:val="24"/>
        </w:rPr>
        <w:t xml:space="preserve"> From the summary of </w:t>
      </w:r>
      <w:r w:rsidR="00D55D25">
        <w:rPr>
          <w:szCs w:val="24"/>
        </w:rPr>
        <w:fldChar w:fldCharType="begin"/>
      </w:r>
      <w:r w:rsidR="00D55D25">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55D25">
        <w:rPr>
          <w:szCs w:val="24"/>
        </w:rPr>
        <w:fldChar w:fldCharType="separate"/>
      </w:r>
      <w:r w:rsidR="00D55D25">
        <w:rPr>
          <w:noProof/>
          <w:szCs w:val="24"/>
        </w:rPr>
        <w:t>(Stentiford et al. 2016)</w:t>
      </w:r>
      <w:r w:rsidR="00D55D25">
        <w:rPr>
          <w:szCs w:val="24"/>
        </w:rPr>
        <w:fldChar w:fldCharType="end"/>
      </w:r>
      <w:r w:rsidR="00D55D25">
        <w:rPr>
          <w:szCs w:val="24"/>
        </w:rPr>
        <w:t>,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w:t>
      </w:r>
    </w:p>
    <w:p w14:paraId="5B85814D" w14:textId="73E4A9CB"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lastRenderedPageBreak/>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provide</w:t>
      </w:r>
      <w:r w:rsidR="00D04C4F">
        <w:rPr>
          <w:szCs w:val="24"/>
        </w:rPr>
        <w:t>s</w:t>
      </w:r>
      <w:r w:rsidR="00434B24">
        <w:rPr>
          <w:szCs w:val="24"/>
        </w:rPr>
        <w:t xml:space="preserve"> a potential </w:t>
      </w:r>
      <w:r w:rsidR="00934076">
        <w:rPr>
          <w:szCs w:val="24"/>
        </w:rPr>
        <w:t>risk</w:t>
      </w:r>
      <w:r w:rsidR="00621E4D">
        <w:rPr>
          <w:szCs w:val="24"/>
        </w:rPr>
        <w:t xml:space="preserve"> for </w:t>
      </w:r>
      <w:r w:rsidR="00D04C4F">
        <w:rPr>
          <w:szCs w:val="24"/>
        </w:rPr>
        <w:t xml:space="preserve">the </w:t>
      </w:r>
      <w:r w:rsidR="00621E4D">
        <w:rPr>
          <w:szCs w:val="24"/>
        </w:rPr>
        <w:t xml:space="preserve">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r w:rsidR="00D55D25">
        <w:rPr>
          <w:szCs w:val="24"/>
        </w:rPr>
        <w:t xml:space="preserve"> </w:t>
      </w:r>
    </w:p>
    <w:p w14:paraId="2B46E18C" w14:textId="13296F4C" w:rsidR="005442EB" w:rsidRDefault="005442EB" w:rsidP="005442EB">
      <w:pPr>
        <w:pStyle w:val="Heading2"/>
        <w:jc w:val="both"/>
      </w:pPr>
      <w:bookmarkStart w:id="8" w:name="_Toc384627478"/>
      <w:bookmarkStart w:id="9" w:name="_Toc387498296"/>
      <w:r w:rsidRPr="002F3773">
        <w:t>The</w:t>
      </w:r>
      <w:r w:rsidR="00F84E60">
        <w:t xml:space="preserve"> evolutionary</w:t>
      </w:r>
      <w:r w:rsidRPr="002F3773">
        <w:t xml:space="preserve"> origin of </w:t>
      </w:r>
      <w:bookmarkEnd w:id="8"/>
      <w:r w:rsidR="00F84E60" w:rsidRPr="002F3773">
        <w:t>microsporidia</w:t>
      </w:r>
      <w:bookmarkEnd w:id="9"/>
    </w:p>
    <w:p w14:paraId="2B36E8FA" w14:textId="10F0D0ED" w:rsidR="0068406F" w:rsidRDefault="00F84E60" w:rsidP="00816F3C">
      <w:pPr>
        <w:spacing w:after="0" w:line="360" w:lineRule="auto"/>
        <w:jc w:val="both"/>
        <w:rPr>
          <w:szCs w:val="24"/>
        </w:rPr>
      </w:pPr>
      <w:r>
        <w:rPr>
          <w:szCs w:val="24"/>
        </w:rPr>
        <w:t>The precise evolutionary origin</w:t>
      </w:r>
      <w:r w:rsidR="00D71C14">
        <w:rPr>
          <w:szCs w:val="24"/>
        </w:rPr>
        <w:t>s</w:t>
      </w:r>
      <w:r>
        <w:rPr>
          <w:szCs w:val="24"/>
        </w:rPr>
        <w:t xml:space="preserve"> of microsporidia </w:t>
      </w:r>
      <w:r w:rsidR="00D71C14">
        <w:rPr>
          <w:szCs w:val="24"/>
        </w:rPr>
        <w:t xml:space="preserve">have </w:t>
      </w:r>
      <w:r>
        <w:rPr>
          <w:szCs w:val="24"/>
        </w:rPr>
        <w:t xml:space="preserve">remained in the dark for quite some time. </w:t>
      </w:r>
      <w:r w:rsidR="008F54D8">
        <w:rPr>
          <w:szCs w:val="24"/>
        </w:rPr>
        <w:t>The first attempt to systematically describe microsporidia</w:t>
      </w:r>
      <w:r w:rsidR="00D71C14">
        <w:rPr>
          <w:szCs w:val="24"/>
        </w:rPr>
        <w:t>,</w:t>
      </w:r>
      <w:r w:rsidR="008F54D8">
        <w:rPr>
          <w:szCs w:val="24"/>
        </w:rPr>
        <w:t xml:space="preserve"> and to determine their position in the tree of life</w:t>
      </w:r>
      <w:r w:rsidR="00D71C14">
        <w:rPr>
          <w:szCs w:val="24"/>
        </w:rPr>
        <w:t>,</w:t>
      </w:r>
      <w:r w:rsidR="008F54D8">
        <w:rPr>
          <w:szCs w:val="24"/>
        </w:rPr>
        <w:t xml:space="preserv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47698">
        <w:rPr>
          <w:szCs w:val="24"/>
        </w:rPr>
        <w:t xml:space="preserve">, as have been demonstrated by the dashed lines in </w:t>
      </w:r>
      <w:r w:rsidR="00D47698">
        <w:rPr>
          <w:szCs w:val="24"/>
        </w:rPr>
        <w:fldChar w:fldCharType="begin"/>
      </w:r>
      <w:r w:rsidR="00D47698">
        <w:rPr>
          <w:szCs w:val="24"/>
        </w:rPr>
        <w:instrText xml:space="preserve"> REF _Ref386145272 \h </w:instrText>
      </w:r>
      <w:r w:rsidR="00D47698">
        <w:rPr>
          <w:szCs w:val="24"/>
        </w:rPr>
      </w:r>
      <w:r w:rsidR="00D47698">
        <w:rPr>
          <w:szCs w:val="24"/>
        </w:rPr>
        <w:fldChar w:fldCharType="separate"/>
      </w:r>
      <w:r w:rsidR="006D6AF4">
        <w:t xml:space="preserve">Figure </w:t>
      </w:r>
      <w:r w:rsidR="006D6AF4">
        <w:rPr>
          <w:noProof/>
        </w:rPr>
        <w:t>1</w:t>
      </w:r>
      <w:r w:rsidR="006D6AF4">
        <w:noBreakHyphen/>
      </w:r>
      <w:r w:rsidR="006D6AF4">
        <w:rPr>
          <w:noProof/>
        </w:rPr>
        <w:t>1</w:t>
      </w:r>
      <w:r w:rsidR="00D47698">
        <w:rPr>
          <w:szCs w:val="24"/>
        </w:rPr>
        <w:fldChar w:fldCharType="end"/>
      </w:r>
      <w:r w:rsidR="00D47698">
        <w:rPr>
          <w:szCs w:val="24"/>
        </w:rPr>
        <w:t>.</w:t>
      </w:r>
    </w:p>
    <w:p w14:paraId="62A03EF4" w14:textId="77777777" w:rsidR="0068406F" w:rsidRDefault="0068406F" w:rsidP="0068406F">
      <w:pPr>
        <w:keepNext/>
        <w:spacing w:after="0" w:line="360" w:lineRule="auto"/>
        <w:jc w:val="both"/>
      </w:pPr>
      <w:r>
        <w:rPr>
          <w:noProof/>
          <w:szCs w:val="24"/>
        </w:rPr>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5">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1E83A481" w:rsidR="0068406F" w:rsidRDefault="0068406F" w:rsidP="0068406F">
      <w:pPr>
        <w:pStyle w:val="Caption"/>
        <w:jc w:val="both"/>
        <w:rPr>
          <w:szCs w:val="24"/>
        </w:rPr>
      </w:pPr>
      <w:bookmarkStart w:id="10" w:name="_Ref386145272"/>
      <w:bookmarkStart w:id="11" w:name="_Toc387498360"/>
      <w:r>
        <w:t xml:space="preserve">Figure </w:t>
      </w:r>
      <w:r w:rsidR="006E4348">
        <w:fldChar w:fldCharType="begin"/>
      </w:r>
      <w:r w:rsidR="006E4348">
        <w:instrText xml:space="preserve"> STYLEREF 1 \s </w:instrText>
      </w:r>
      <w:r w:rsidR="006E4348">
        <w:fldChar w:fldCharType="separate"/>
      </w:r>
      <w:r w:rsidR="006D6AF4">
        <w:rPr>
          <w:noProof/>
        </w:rPr>
        <w:t>1</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10"/>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D47698">
        <w:t>.</w:t>
      </w:r>
      <w:bookmarkEnd w:id="11"/>
    </w:p>
    <w:p w14:paraId="289292BE" w14:textId="2C0B8E6E" w:rsidR="00E54D23" w:rsidRDefault="00E54D23" w:rsidP="00E54D23">
      <w:pPr>
        <w:pStyle w:val="Heading3"/>
      </w:pPr>
      <w:bookmarkStart w:id="12" w:name="_Toc387498297"/>
      <w:r>
        <w:lastRenderedPageBreak/>
        <w:t>The era</w:t>
      </w:r>
      <w:r w:rsidR="006E60E9" w:rsidRPr="006E60E9">
        <w:t xml:space="preserve"> </w:t>
      </w:r>
      <w:r w:rsidR="006E60E9">
        <w:t>of morphology-informed phyloge</w:t>
      </w:r>
      <w:r w:rsidR="00972834">
        <w:t>netic placements</w:t>
      </w:r>
      <w:bookmarkEnd w:id="12"/>
    </w:p>
    <w:p w14:paraId="10E5DDDA" w14:textId="7FBDA578" w:rsidR="009C0792" w:rsidRDefault="00BD2AA5" w:rsidP="00816F3C">
      <w:pPr>
        <w:spacing w:after="0" w:line="360" w:lineRule="auto"/>
        <w:jc w:val="both"/>
        <w:rPr>
          <w:szCs w:val="24"/>
        </w:rPr>
      </w:pPr>
      <w:r>
        <w:rPr>
          <w:szCs w:val="24"/>
        </w:rPr>
        <w:t>Detailed morphological studies using e</w:t>
      </w:r>
      <w:r w:rsidR="00E54D23">
        <w:rPr>
          <w:szCs w:val="24"/>
        </w:rPr>
        <w:t xml:space="preserve">lectron microscopy revealed that microsporidia lack typical eukaryotic components, such as mitochondria, Golgi bodies or peroxisomes </w:t>
      </w:r>
      <w:r w:rsidR="00E54D23">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sidR="00E54D23">
        <w:rPr>
          <w:szCs w:val="24"/>
        </w:rPr>
      </w:r>
      <w:r w:rsidR="00E54D23">
        <w:rPr>
          <w:szCs w:val="24"/>
        </w:rPr>
        <w:fldChar w:fldCharType="separate"/>
      </w:r>
      <w:r w:rsidR="002E297B">
        <w:rPr>
          <w:noProof/>
          <w:szCs w:val="24"/>
        </w:rPr>
        <w:t>(Krieg 1955; Kudo and Daniels 1963; Vavra 1965)</w:t>
      </w:r>
      <w:r w:rsidR="00E54D23">
        <w:rPr>
          <w:szCs w:val="24"/>
        </w:rPr>
        <w:fldChar w:fldCharType="end"/>
      </w:r>
      <w:r w:rsidR="00E54D23">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r w:rsidR="00E54D23">
        <w:rPr>
          <w:szCs w:val="24"/>
        </w:rPr>
        <w:t>. It was assumed that the simple cellular organization of these species reflects the ancestral state of a primordial eukaryote</w:t>
      </w:r>
      <w:r w:rsidR="00972834">
        <w:rPr>
          <w:szCs w:val="24"/>
        </w:rPr>
        <w:t>.</w:t>
      </w:r>
      <w:r w:rsidR="00E54D23">
        <w:rPr>
          <w:szCs w:val="24"/>
        </w:rPr>
        <w:t xml:space="preserve"> </w:t>
      </w:r>
      <w:r w:rsidR="00777D71">
        <w:rPr>
          <w:szCs w:val="24"/>
        </w:rPr>
        <w:t>C</w:t>
      </w:r>
      <w:r w:rsidR="00777D71" w:rsidRPr="00777D71">
        <w:rPr>
          <w:szCs w:val="24"/>
        </w:rPr>
        <w:t>onsequently</w:t>
      </w:r>
      <w:r w:rsidR="00972834">
        <w:rPr>
          <w:szCs w:val="24"/>
        </w:rPr>
        <w:t>, it was hypothesized that the microsporidian</w:t>
      </w:r>
      <w:r w:rsidR="00E54D23">
        <w:rPr>
          <w:szCs w:val="24"/>
        </w:rPr>
        <w:t xml:space="preserve"> </w:t>
      </w:r>
      <w:r w:rsidR="00972834">
        <w:rPr>
          <w:szCs w:val="24"/>
        </w:rPr>
        <w:t xml:space="preserve">lineage </w:t>
      </w:r>
      <w:r w:rsidR="00E54D23">
        <w:rPr>
          <w:szCs w:val="24"/>
        </w:rPr>
        <w:t xml:space="preserve">separated very early </w:t>
      </w:r>
      <w:r w:rsidR="00972834">
        <w:rPr>
          <w:szCs w:val="24"/>
        </w:rPr>
        <w:t>during eukaryotic evolution</w:t>
      </w:r>
      <w:r w:rsidR="00E54D23">
        <w:rPr>
          <w:szCs w:val="24"/>
        </w:rPr>
        <w:t>, and in particular prior to the acquisition of mitochondria.</w:t>
      </w:r>
    </w:p>
    <w:p w14:paraId="45DA2D10" w14:textId="79D77F97" w:rsidR="006F4E87" w:rsidRDefault="006F4E87" w:rsidP="006F4E87">
      <w:pPr>
        <w:pStyle w:val="Heading3"/>
      </w:pPr>
      <w:bookmarkStart w:id="13" w:name="_Toc387498298"/>
      <w:r>
        <w:t>The era</w:t>
      </w:r>
      <w:r w:rsidR="00972834">
        <w:t xml:space="preserve"> of molecular phylogenies</w:t>
      </w:r>
      <w:bookmarkEnd w:id="13"/>
    </w:p>
    <w:p w14:paraId="0EBC09FE" w14:textId="35DC59E7" w:rsidR="005442EB" w:rsidRDefault="006F4E87" w:rsidP="006F4E87">
      <w:pPr>
        <w:spacing w:after="0" w:line="360" w:lineRule="auto"/>
        <w:jc w:val="both"/>
        <w:rPr>
          <w:szCs w:val="24"/>
        </w:rPr>
      </w:pPr>
      <w:r>
        <w:rPr>
          <w:szCs w:val="24"/>
        </w:rPr>
        <w:t>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LSU rRNA</w:t>
      </w:r>
      <w:r w:rsidR="00BD2AA5">
        <w:rPr>
          <w:szCs w:val="24"/>
        </w:rPr>
        <w:t>s</w:t>
      </w:r>
      <w:r>
        <w:rPr>
          <w:szCs w:val="24"/>
        </w:rPr>
        <w:t xml:space="preserve">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BD2AA5">
        <w:rPr>
          <w:szCs w:val="24"/>
        </w:rPr>
        <w:t xml:space="preserve"> postulated by</w:t>
      </w:r>
      <w:r w:rsidR="00B12D09">
        <w:rPr>
          <w:szCs w:val="24"/>
        </w:rPr>
        <w:t xml:space="preserve"> </w:t>
      </w:r>
      <w:r w:rsidR="00B12D09">
        <w:rPr>
          <w:szCs w:val="24"/>
        </w:rPr>
        <w:fldChar w:fldCharType="begin"/>
      </w:r>
      <w:r w:rsidR="00B12D09">
        <w:rPr>
          <w:szCs w:val="24"/>
        </w:rPr>
        <w:instrText xml:space="preserve"> ADDIN EN.CITE &lt;EndNote&gt;&lt;Cite AuthorYear="1"&gt;&lt;Author&gt;Cavalier-Smith&lt;/Author&gt;&lt;Year&gt;1983&lt;/Year&gt;&lt;RecNum&gt;439&lt;/RecNum&gt;&lt;DisplayText&gt;Cavalier-Smith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B12D09">
        <w:rPr>
          <w:szCs w:val="24"/>
        </w:rPr>
        <w:fldChar w:fldCharType="separate"/>
      </w:r>
      <w:r w:rsidR="00B12D09">
        <w:rPr>
          <w:noProof/>
          <w:szCs w:val="24"/>
        </w:rPr>
        <w:t>Cavalier-Smith (1983)</w:t>
      </w:r>
      <w:r w:rsidR="00B12D09">
        <w:rPr>
          <w:szCs w:val="24"/>
        </w:rPr>
        <w:fldChar w:fldCharType="end"/>
      </w:r>
      <w:r>
        <w:rPr>
          <w:szCs w:val="24"/>
        </w:rPr>
        <w:t>.</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461686F6"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lastRenderedPageBreak/>
        <w:t>One of the reasons was, that microsporidia possess the mitochondrial version of the heat shock protein 70 (mtHsp70). The presence of this protein is typically connected with the presence of mitochondria</w:t>
      </w:r>
      <w:r w:rsidR="002A6B74">
        <w:rPr>
          <w:szCs w:val="24"/>
        </w:rPr>
        <w:t xml:space="preserve"> </w:t>
      </w:r>
      <w:r w:rsidR="002A6B74">
        <w:rPr>
          <w:szCs w:val="24"/>
        </w:rPr>
        <w:fldChar w:fldCharType="begin"/>
      </w:r>
      <w:r w:rsidR="002A6B74">
        <w:rPr>
          <w:szCs w:val="24"/>
        </w:rPr>
        <w:instrText xml:space="preserve"> ADDIN EN.CITE &lt;EndNote&gt;&lt;Cite&gt;&lt;Author&gt;Germot&lt;/Author&gt;&lt;Year&gt;1996&lt;/Year&gt;&lt;RecNum&gt;488&lt;/RecNum&gt;&lt;DisplayText&gt;(Germot, Philippe, and Le Guyader 1996)&lt;/DisplayText&gt;&lt;record&gt;&lt;rec-number&gt;488&lt;/rec-number&gt;&lt;foreign-keys&gt;&lt;key app="EN" db-id="zvzepeve9vwad9e0r2nxazrm0x0w25x9w9er" timestamp="1525778358"&gt;488&lt;/key&gt;&lt;/foreign-keys&gt;&lt;ref-type name="Journal Article"&gt;17&lt;/ref-type&gt;&lt;contributors&gt;&lt;authors&gt;&lt;author&gt;Germot, Agnès&lt;/author&gt;&lt;author&gt;Philippe, Hervé&lt;/author&gt;&lt;author&gt;Le Guyader, Hervé&lt;/author&gt;&lt;/authors&gt;&lt;/contributors&gt;&lt;titles&gt;&lt;title&gt;Presence of a mitochondrial-type 70-kDa heat shock protein in  Trichomonas vaginalis suggests a very early  mitochondrial  endosymbiosis in eukaryotes&lt;/title&gt;&lt;secondary-title&gt;Proceedings of the National Academy of Sciences of the United States of America&lt;/secondary-title&gt;&lt;/titles&gt;&lt;periodical&gt;&lt;full-title&gt;Proceedings of the National Academy of Sciences of the United States of America&lt;/full-title&gt;&lt;/periodical&gt;&lt;pages&gt;14614-14617&lt;/pages&gt;&lt;volume&gt;93&lt;/volume&gt;&lt;dates&gt;&lt;year&gt;1996&lt;/year&gt;&lt;pub-dates&gt;&lt;date&gt;1996-12-10&lt;/date&gt;&lt;/pub-dates&gt;&lt;/dates&gt;&lt;isbn&gt;0027-8424&lt;/isbn&gt;&lt;urls&gt;&lt;/urls&gt;&lt;remote-database-name&gt;PubMed Central&lt;/remote-database-name&gt;&lt;access-date&gt;2018-05-08 11:18:59&lt;/access-date&gt;&lt;/record&gt;&lt;/Cite&gt;&lt;/EndNote&gt;</w:instrText>
      </w:r>
      <w:r w:rsidR="002A6B74">
        <w:rPr>
          <w:szCs w:val="24"/>
        </w:rPr>
        <w:fldChar w:fldCharType="separate"/>
      </w:r>
      <w:r w:rsidR="002A6B74">
        <w:rPr>
          <w:noProof/>
          <w:szCs w:val="24"/>
        </w:rPr>
        <w:t>(Germot, Philippe, and Le Guyader 1996)</w:t>
      </w:r>
      <w:r w:rsidR="002A6B74">
        <w:rPr>
          <w:szCs w:val="24"/>
        </w:rPr>
        <w:fldChar w:fldCharType="end"/>
      </w:r>
      <w:r>
        <w:rPr>
          <w:szCs w:val="24"/>
        </w:rPr>
        <w:t>.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0867AE">
        <w:rPr>
          <w:szCs w:val="24"/>
        </w:rPr>
      </w:r>
      <w:r w:rsidR="000867AE">
        <w:rPr>
          <w:szCs w:val="24"/>
        </w:rPr>
        <w:fldChar w:fldCharType="separate"/>
      </w:r>
      <w:r w:rsidR="002A6B74">
        <w:rPr>
          <w:noProof/>
          <w:szCs w:val="24"/>
        </w:rPr>
        <w:t>(Germot, Philippe, and Le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w:t>
      </w:r>
      <w:r w:rsidR="004E5100">
        <w:rPr>
          <w:szCs w:val="24"/>
        </w:rPr>
        <w:t>,</w:t>
      </w:r>
      <w:r>
        <w:rPr>
          <w:szCs w:val="24"/>
        </w:rPr>
        <w:t xml:space="preserve"> </w:t>
      </w:r>
      <w:r w:rsidR="004E5100">
        <w:rPr>
          <w:szCs w:val="24"/>
        </w:rPr>
        <w:t xml:space="preserve">namely </w:t>
      </w:r>
      <w:r>
        <w:rPr>
          <w:szCs w:val="24"/>
        </w:rPr>
        <w:t>that the placement of microsporidia at the base of the eukaryotic tree might be an artifact rather than reflecting the evolutionary truth</w:t>
      </w:r>
      <w:r w:rsidR="004E5100">
        <w:rPr>
          <w:szCs w:val="24"/>
        </w:rPr>
        <w:t>,</w:t>
      </w:r>
      <w:r>
        <w:rPr>
          <w:szCs w:val="24"/>
        </w:rPr>
        <w:t xml:space="preserve">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Importantly, he could show that the algorithms tend to place the fast evolving lineages next to each other, even in such cases where the true 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6D6AF4">
        <w:t xml:space="preserve">Figure </w:t>
      </w:r>
      <w:r w:rsidR="006D6AF4">
        <w:rPr>
          <w:noProof/>
        </w:rPr>
        <w:t>1</w:t>
      </w:r>
      <w:r w:rsidR="006D6AF4">
        <w:noBreakHyphen/>
      </w:r>
      <w:r w:rsidR="006D6AF4">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C2406">
      <w:pPr>
        <w:keepNext/>
        <w:spacing w:after="0" w:line="360" w:lineRule="auto"/>
        <w:jc w:val="both"/>
      </w:pPr>
      <w:r>
        <w:rPr>
          <w:noProof/>
          <w:szCs w:val="24"/>
        </w:rPr>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6">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031CF8DE" w14:textId="1F9492D3" w:rsidR="00FC2406" w:rsidRDefault="00FC2406" w:rsidP="00FC2406">
      <w:pPr>
        <w:pStyle w:val="Caption"/>
        <w:jc w:val="both"/>
        <w:rPr>
          <w:szCs w:val="24"/>
        </w:rPr>
      </w:pPr>
      <w:bookmarkStart w:id="14" w:name="_Ref387248459"/>
      <w:bookmarkStart w:id="15" w:name="_Toc387498361"/>
      <w:r>
        <w:t xml:space="preserve">Figure </w:t>
      </w:r>
      <w:r w:rsidR="006E4348">
        <w:fldChar w:fldCharType="begin"/>
      </w:r>
      <w:r w:rsidR="006E4348">
        <w:instrText xml:space="preserve"> STYLEREF 1 \s </w:instrText>
      </w:r>
      <w:r w:rsidR="006E4348">
        <w:fldChar w:fldCharType="separate"/>
      </w:r>
      <w:r w:rsidR="006D6AF4">
        <w:rPr>
          <w:noProof/>
        </w:rPr>
        <w:t>1</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14"/>
      <w:r>
        <w:t xml:space="preserve">: Felsenstein's theory about </w:t>
      </w:r>
      <w:proofErr w:type="gramStart"/>
      <w:r>
        <w:t>long branch</w:t>
      </w:r>
      <w:proofErr w:type="gramEnd"/>
      <w:r>
        <w:t xml:space="preserve"> attraction in phylogenetic tree reconstruction. 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bookmarkEnd w:id="15"/>
    </w:p>
    <w:p w14:paraId="288B654D" w14:textId="3E7524CA" w:rsidR="00443D62" w:rsidRDefault="00443D62" w:rsidP="00443D62">
      <w:pPr>
        <w:spacing w:after="0" w:line="360" w:lineRule="auto"/>
        <w:jc w:val="both"/>
        <w:rPr>
          <w:szCs w:val="24"/>
        </w:rPr>
      </w:pPr>
      <w:r>
        <w:rPr>
          <w:szCs w:val="24"/>
        </w:rPr>
        <w:lastRenderedPageBreak/>
        <w:t xml:space="preserve">This artifact was later referred to as </w:t>
      </w:r>
      <w:r>
        <w:rPr>
          <w:i/>
          <w:szCs w:val="24"/>
        </w:rPr>
        <w:t>long branch attraction</w:t>
      </w:r>
      <w:r w:rsidR="001209E2">
        <w:rPr>
          <w:i/>
          <w:szCs w:val="24"/>
        </w:rPr>
        <w:t xml:space="preserve"> </w:t>
      </w:r>
      <w:r w:rsidR="001209E2">
        <w:rPr>
          <w:szCs w:val="24"/>
        </w:rPr>
        <w:t>(LBA)</w:t>
      </w:r>
      <w:r w:rsidR="00C33712">
        <w:rPr>
          <w:szCs w:val="24"/>
        </w:rPr>
        <w:t xml:space="preserve"> </w:t>
      </w:r>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6D6AF4">
        <w:t xml:space="preserve">Figure </w:t>
      </w:r>
      <w:r w:rsidR="006D6AF4">
        <w:rPr>
          <w:noProof/>
        </w:rPr>
        <w:t>1</w:t>
      </w:r>
      <w:r w:rsidR="006D6AF4">
        <w:noBreakHyphen/>
      </w:r>
      <w:r w:rsidR="006D6AF4">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w:t>
      </w:r>
      <w:proofErr w:type="gramStart"/>
      <w:r>
        <w:rPr>
          <w:szCs w:val="24"/>
        </w:rPr>
        <w:t>how</w:t>
      </w:r>
      <w:proofErr w:type="gramEnd"/>
      <w:r>
        <w:rPr>
          <w:szCs w:val="24"/>
        </w:rPr>
        <w:t xml:space="preserve">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w:t>
      </w:r>
      <w:proofErr w:type="gramStart"/>
      <w:r>
        <w:rPr>
          <w:szCs w:val="24"/>
        </w:rPr>
        <w:t>long branch</w:t>
      </w:r>
      <w:proofErr w:type="gramEnd"/>
      <w:r>
        <w:rPr>
          <w:szCs w:val="24"/>
        </w:rPr>
        <w:t xml:space="preserve"> that connects microsporidia with the remainder of the eukaryotic diversity. Thus, phylogenetic reconstructions aiming at determining the position of microsporidia in the tree of life are prone to suffer 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0C786362"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w:t>
      </w:r>
      <w:r w:rsidR="00ED5E81">
        <w:rPr>
          <w:szCs w:val="24"/>
        </w:rPr>
        <w:t>,</w:t>
      </w:r>
      <w:r>
        <w:rPr>
          <w:szCs w:val="24"/>
        </w:rPr>
        <w:t xml:space="preserve">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 xml:space="preserve">further molecular studies </w:t>
      </w:r>
      <w:r>
        <w:rPr>
          <w:szCs w:val="24"/>
        </w:rPr>
        <w:lastRenderedPageBreak/>
        <w:t>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Pr="00B45F1A">
        <w:rPr>
          <w:szCs w:val="24"/>
        </w:rPr>
      </w:r>
      <w:r w:rsidRPr="00B45F1A">
        <w:rPr>
          <w:szCs w:val="24"/>
        </w:rPr>
        <w:fldChar w:fldCharType="separate"/>
      </w:r>
      <w:r w:rsidR="002A6B74">
        <w:rPr>
          <w:noProof/>
          <w:szCs w:val="24"/>
        </w:rPr>
        <w:t>(Germot, Philippe, and Le Guyader 1997; Hirt et al. 1997)</w:t>
      </w:r>
      <w:r w:rsidRPr="00B45F1A">
        <w:rPr>
          <w:szCs w:val="24"/>
        </w:rPr>
        <w:fldChar w:fldCharType="end"/>
      </w:r>
      <w:r w:rsidR="00ED5E81">
        <w:rPr>
          <w:szCs w:val="24"/>
        </w:rPr>
        <w:t>,</w:t>
      </w:r>
      <w:r>
        <w:rPr>
          <w:szCs w:val="24"/>
        </w:rPr>
        <w:t xml:space="preserve"> and</w:t>
      </w:r>
      <w:r w:rsidRPr="00B45F1A">
        <w:rPr>
          <w:szCs w:val="24"/>
        </w:rPr>
        <w:t xml:space="preserve"> the largest 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49449903"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 xml:space="preserve">from more than one gene further supported the fungal association of microsporidia. The analyses included the </w:t>
      </w:r>
      <w:r w:rsidR="00ED5E81">
        <w:rPr>
          <w:szCs w:val="24"/>
        </w:rPr>
        <w:t xml:space="preserve">combined </w:t>
      </w:r>
      <w:r>
        <w:rPr>
          <w:szCs w:val="24"/>
        </w:rPr>
        <w:t>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16" w:name="_Toc387498299"/>
      <w:r>
        <w:t>Do microsporidia fall within or outside the fungal diversity?</w:t>
      </w:r>
      <w:bookmarkEnd w:id="16"/>
      <w:r>
        <w:t xml:space="preserve"> </w:t>
      </w:r>
    </w:p>
    <w:p w14:paraId="330D5734" w14:textId="772783B1" w:rsidR="00D55233" w:rsidRDefault="00FB55A4" w:rsidP="00FB55A4">
      <w:pPr>
        <w:spacing w:after="0" w:line="360" w:lineRule="auto"/>
        <w:jc w:val="both"/>
        <w:rPr>
          <w:szCs w:val="24"/>
        </w:rPr>
      </w:pPr>
      <w:r>
        <w:rPr>
          <w:szCs w:val="24"/>
        </w:rPr>
        <w:t>With the advent of the phylogenomic era</w:t>
      </w:r>
      <w:r w:rsidR="00047B01">
        <w:rPr>
          <w:szCs w:val="24"/>
        </w:rPr>
        <w:t xml:space="preserve"> (reviewed in</w:t>
      </w:r>
      <w:r w:rsidR="001E4546">
        <w:rPr>
          <w:szCs w:val="24"/>
        </w:rPr>
        <w:t xml:space="preserve"> </w:t>
      </w:r>
      <w:r w:rsidR="001E4546">
        <w:rPr>
          <w:szCs w:val="24"/>
        </w:rPr>
        <w:fldChar w:fldCharType="begin"/>
      </w:r>
      <w:r w:rsidR="001E4546">
        <w:rPr>
          <w:szCs w:val="24"/>
        </w:rPr>
        <w:instrText xml:space="preserve"> ADDIN EN.CITE &lt;EndNote&gt;&lt;Cite&gt;&lt;Author&gt;Ebersberger&lt;/Author&gt;&lt;Year&gt;2007&lt;/Year&gt;&lt;RecNum&gt;433&lt;/RecNum&gt;&lt;DisplayText&gt;(Ebersberger, von Haeseler, and Schmidt 2007)&lt;/DisplayText&gt;&lt;record&gt;&lt;rec-number&gt;433&lt;/rec-number&gt;&lt;foreign-keys&gt;&lt;key app="EN" db-id="zvzepeve9vwad9e0r2nxazrm0x0w25x9w9er" timestamp="1525200547"&gt;433&lt;/key&gt;&lt;/foreign-keys&gt;&lt;ref-type name="Book Section"&gt;5&lt;/ref-type&gt;&lt;contributors&gt;&lt;authors&gt;&lt;author&gt;Ebersberger, I.&lt;/author&gt;&lt;author&gt;von Haeseler, A. &lt;/author&gt;&lt;author&gt;Schmidt,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1E4546">
        <w:rPr>
          <w:szCs w:val="24"/>
        </w:rPr>
        <w:fldChar w:fldCharType="separate"/>
      </w:r>
      <w:r w:rsidR="001E4546">
        <w:rPr>
          <w:noProof/>
          <w:szCs w:val="24"/>
        </w:rPr>
        <w:t>(Ebersberger, von Haeseler, and Schmidt 2007)</w:t>
      </w:r>
      <w:r w:rsidR="001E4546">
        <w:rPr>
          <w:szCs w:val="24"/>
        </w:rPr>
        <w:fldChar w:fldCharType="end"/>
      </w:r>
      <w:r w:rsidR="001E4546">
        <w:rPr>
          <w:szCs w:val="24"/>
        </w:rPr>
        <w:t>),</w:t>
      </w:r>
      <w:r>
        <w:rPr>
          <w:szCs w:val="24"/>
        </w:rPr>
        <w:t xml:space="preserve">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173120D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w:t>
      </w:r>
      <w:r w:rsidR="00FB3BB9">
        <w:rPr>
          <w:szCs w:val="24"/>
        </w:rPr>
        <w:lastRenderedPageBreak/>
        <w:t xml:space="preserve">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w:t>
      </w:r>
      <w:r w:rsidR="00E92A73">
        <w:rPr>
          <w:szCs w:val="24"/>
        </w:rPr>
        <w:t>ing</w:t>
      </w:r>
      <w:r w:rsidR="00053407">
        <w:rPr>
          <w:szCs w:val="24"/>
        </w:rPr>
        <w:t xml:space="preserve"> to</w:t>
      </w:r>
      <w:r w:rsidR="00E207EB">
        <w:rPr>
          <w:szCs w:val="24"/>
        </w:rPr>
        <w:t xml:space="preserve"> </w:t>
      </w:r>
      <w:r w:rsidR="00E92A73">
        <w:rPr>
          <w:szCs w:val="24"/>
        </w:rPr>
        <w:t xml:space="preserve">the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7D01E62"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w:t>
      </w:r>
      <w:r w:rsidR="00E92A73">
        <w:rPr>
          <w:szCs w:val="24"/>
        </w:rPr>
        <w:t xml:space="preserve">were among the first to </w:t>
      </w:r>
      <w:r w:rsidR="00E92A73" w:rsidRPr="00B45F1A">
        <w:rPr>
          <w:szCs w:val="24"/>
        </w:rPr>
        <w:t>suggest</w:t>
      </w:r>
      <w:r w:rsidR="00E92A73">
        <w:rPr>
          <w:szCs w:val="24"/>
        </w:rPr>
        <w:t xml:space="preserve"> on the basis of a phylogenomic analysis integrating the phylogenetic signal of 53 proteins that</w:t>
      </w:r>
      <w:r w:rsidR="00E92A73" w:rsidRPr="00B45F1A">
        <w:rPr>
          <w:szCs w:val="24"/>
        </w:rPr>
        <w:t xml:space="preserve"> </w:t>
      </w:r>
      <w:r w:rsidRPr="00B45F1A">
        <w:rPr>
          <w:szCs w:val="24"/>
        </w:rPr>
        <w:t>microsporidia a</w:t>
      </w:r>
      <w:r w:rsidR="00E92A73">
        <w:rPr>
          <w:szCs w:val="24"/>
        </w:rPr>
        <w:t>re</w:t>
      </w:r>
      <w:r w:rsidRPr="00B45F1A">
        <w:rPr>
          <w:szCs w:val="24"/>
        </w:rPr>
        <w:t xml:space="preserve"> the sister group of fungi.</w:t>
      </w:r>
      <w:r>
        <w:rPr>
          <w:szCs w:val="24"/>
        </w:rPr>
        <w:t xml:space="preserve"> </w:t>
      </w:r>
      <w:r w:rsidR="00E92A73">
        <w:rPr>
          <w:szCs w:val="24"/>
        </w:rPr>
        <w:t xml:space="preserve">As of today, </w:t>
      </w:r>
      <w:r>
        <w:rPr>
          <w:szCs w:val="24"/>
        </w:rPr>
        <w:t xml:space="preserve">this approach is </w:t>
      </w:r>
      <w:r w:rsidR="00E92A73">
        <w:rPr>
          <w:szCs w:val="24"/>
        </w:rPr>
        <w:t xml:space="preserve">still </w:t>
      </w:r>
      <w:r>
        <w:rPr>
          <w:szCs w:val="24"/>
        </w:rPr>
        <w:t xml:space="preserve">among the most comprehensive attempts that aim at </w:t>
      </w:r>
      <w:r w:rsidR="00897552">
        <w:rPr>
          <w:szCs w:val="24"/>
        </w:rPr>
        <w:t>decisively</w:t>
      </w:r>
      <w:r>
        <w:rPr>
          <w:szCs w:val="24"/>
        </w:rPr>
        <w:t xml:space="preserve"> solving the issue where microsporidia are placed in the eukaryotic </w:t>
      </w:r>
      <w:r w:rsidR="00E92A73">
        <w:rPr>
          <w:szCs w:val="24"/>
        </w:rPr>
        <w:t>domain</w:t>
      </w:r>
      <w:r>
        <w:rPr>
          <w:szCs w:val="24"/>
        </w:rPr>
        <w:t>.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about the evolutionary origin of microsporidia, a more objective way 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438DE55C" w:rsidR="00A04801" w:rsidRDefault="00823E97" w:rsidP="000466EA">
      <w:pPr>
        <w:spacing w:after="0" w:line="360" w:lineRule="auto"/>
        <w:jc w:val="both"/>
        <w:rPr>
          <w:szCs w:val="24"/>
        </w:rPr>
      </w:pPr>
      <w:r>
        <w:rPr>
          <w:szCs w:val="24"/>
        </w:rPr>
        <w:lastRenderedPageBreak/>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microsporidia are meanwhile re-classified as fungi</w:t>
      </w:r>
      <w:r w:rsidR="00B22E3A">
        <w:rPr>
          <w:szCs w:val="24"/>
        </w:rPr>
        <w:t xml:space="preserve"> </w: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 </w:instrTex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EN.CITE.DATA </w:instrText>
      </w:r>
      <w:r w:rsidR="00B22E3A">
        <w:rPr>
          <w:szCs w:val="24"/>
        </w:rPr>
      </w:r>
      <w:r w:rsidR="00B22E3A">
        <w:rPr>
          <w:szCs w:val="24"/>
        </w:rPr>
        <w:fldChar w:fldCharType="end"/>
      </w:r>
      <w:r w:rsidR="00B22E3A">
        <w:rPr>
          <w:szCs w:val="24"/>
        </w:rPr>
      </w:r>
      <w:r w:rsidR="00B22E3A">
        <w:rPr>
          <w:szCs w:val="24"/>
        </w:rPr>
        <w:fldChar w:fldCharType="separate"/>
      </w:r>
      <w:r w:rsidR="00B22E3A">
        <w:rPr>
          <w:noProof/>
          <w:szCs w:val="24"/>
        </w:rPr>
        <w:t>(Hibbett et al. 2007)</w:t>
      </w:r>
      <w:r w:rsidR="00B22E3A">
        <w:rPr>
          <w:szCs w:val="24"/>
        </w:rPr>
        <w:fldChar w:fldCharType="end"/>
      </w:r>
      <w:r w:rsidR="003737C4">
        <w:rPr>
          <w:szCs w:val="24"/>
        </w:rPr>
        <w:t xml:space="preserve"> </w:t>
      </w:r>
      <w:r>
        <w:rPr>
          <w:szCs w:val="24"/>
        </w:rPr>
        <w:t>by placing them either within or in the earliest branch of the fungal clade.</w:t>
      </w:r>
    </w:p>
    <w:p w14:paraId="15448418" w14:textId="77777777" w:rsidR="00AD0AAE" w:rsidRPr="002F3773" w:rsidRDefault="00AD0AAE" w:rsidP="00AD0AAE">
      <w:pPr>
        <w:pStyle w:val="Heading2"/>
        <w:jc w:val="both"/>
      </w:pPr>
      <w:bookmarkStart w:id="17" w:name="_Toc384627476"/>
      <w:bookmarkStart w:id="18" w:name="_Toc387498300"/>
      <w:r w:rsidRPr="002F3773">
        <w:t>The symbiotic lifestyle of microsporidia</w:t>
      </w:r>
      <w:bookmarkEnd w:id="17"/>
      <w:bookmarkEnd w:id="18"/>
    </w:p>
    <w:p w14:paraId="008C4212" w14:textId="37151ACE" w:rsidR="00AD0AAE" w:rsidRDefault="00AD0AAE" w:rsidP="00AD0AAE">
      <w:pPr>
        <w:spacing w:after="0" w:line="360" w:lineRule="auto"/>
        <w:jc w:val="both"/>
        <w:rPr>
          <w:szCs w:val="24"/>
        </w:rPr>
      </w:pPr>
      <w:r>
        <w:rPr>
          <w:szCs w:val="24"/>
        </w:rPr>
        <w:t>The lack of several cellular components that are characteristic for members of the eukaryotic domain make</w:t>
      </w:r>
      <w:r w:rsidR="003D6B04">
        <w:rPr>
          <w:szCs w:val="24"/>
        </w:rPr>
        <w:t>s</w:t>
      </w:r>
      <w:r>
        <w:rPr>
          <w:szCs w:val="24"/>
        </w:rPr>
        <w:t xml:space="preserve"> microsporidia particularly special eukaryotes. </w:t>
      </w:r>
      <w:r>
        <w:t xml:space="preserve">In the course of adaptation to the endoparasitic lifestyle, microsporidia have specialized to an extent that they no longer can exist – apart from the inactive stage (spore) – outside of their host’s cell </w:t>
      </w:r>
      <w:r>
        <w:fldChar w:fldCharType="begin"/>
      </w:r>
      <w:r>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fldChar w:fldCharType="separate"/>
      </w:r>
      <w:r>
        <w:rPr>
          <w:noProof/>
        </w:rPr>
        <w:t>(Garcia 2002)</w:t>
      </w:r>
      <w:r>
        <w:fldChar w:fldCharType="end"/>
      </w:r>
      <w:r w:rsidRPr="00076E91">
        <w:rPr>
          <w:szCs w:val="24"/>
        </w:rPr>
        <w:t xml:space="preserve">. The sporoplasm of the microsporidian spore is transferred into the host cell through </w:t>
      </w:r>
      <w:r>
        <w:rPr>
          <w:szCs w:val="24"/>
        </w:rPr>
        <w:t xml:space="preserve">its polar tube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The meront, the development state of microsporidian cell, divides and grows inside the host cytoplasm or nuclei until a mature spore is differentiated and exits the host cell to begin a new infection cycle</w:t>
      </w:r>
      <w:r>
        <w:rPr>
          <w:szCs w:val="24"/>
        </w:rPr>
        <w:t xml:space="preserve"> </w: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 </w:instrTex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(Scanlon et al. 2000; Vivarès and Méténier 2001; Dean, Hirt, and Embley 2016)</w:t>
      </w:r>
      <w:r>
        <w:rPr>
          <w:szCs w:val="24"/>
        </w:rPr>
        <w:fldChar w:fldCharType="end"/>
      </w:r>
      <w:r w:rsidRPr="00076E91">
        <w:rPr>
          <w:szCs w:val="24"/>
        </w:rPr>
        <w:t>.</w:t>
      </w:r>
    </w:p>
    <w:p w14:paraId="4F734C57" w14:textId="7EBB6D25" w:rsidR="00AD0AAE" w:rsidRPr="00AD0AAE" w:rsidRDefault="00AD0AAE" w:rsidP="000466EA">
      <w:pPr>
        <w:spacing w:after="0" w:line="360" w:lineRule="auto"/>
        <w:jc w:val="both"/>
      </w:pPr>
      <w:r>
        <w:t xml:space="preserve">The obligate intracellular parasitic lifestyle of microsporidia is a challenge for studying their physiology. The </w:t>
      </w:r>
      <w:r w:rsidRPr="00661C66">
        <w:t>electropermeabilization</w:t>
      </w:r>
      <w:r>
        <w:t xml:space="preserve"> through the microsporidian spore wall was unsuccessful </w:t>
      </w:r>
      <w:r>
        <w:fldChar w:fldCharType="begin"/>
      </w:r>
      <w:r>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fldChar w:fldCharType="separate"/>
      </w:r>
      <w:r>
        <w:rPr>
          <w:noProof/>
        </w:rPr>
        <w:t>(Bohne, Böttcher, and Groß 2011)</w:t>
      </w:r>
      <w:r>
        <w:fldChar w:fldCharType="end"/>
      </w:r>
      <w:r>
        <w:t xml:space="preserve">. Moreover, no method for genetic modification in microsporidia exists </w:t>
      </w:r>
      <w:r>
        <w:fldChar w:fldCharType="begin"/>
      </w:r>
      <w:r>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fldChar w:fldCharType="separate"/>
      </w:r>
      <w:r>
        <w:rPr>
          <w:noProof/>
        </w:rPr>
        <w:t>(Weiss and Becnel 2014)</w:t>
      </w:r>
      <w:r>
        <w:fldChar w:fldCharType="end"/>
      </w:r>
      <w:r>
        <w:t>. This leaves comparative genome analyses as the method of choice for investigating evolution and function of this enigmatic clade.</w:t>
      </w:r>
    </w:p>
    <w:p w14:paraId="2B5CD1DF" w14:textId="1B5C5FDF" w:rsidR="00F72D39" w:rsidRPr="002F3773" w:rsidRDefault="00945FD1" w:rsidP="00324278">
      <w:pPr>
        <w:pStyle w:val="Heading2"/>
        <w:jc w:val="both"/>
      </w:pPr>
      <w:bookmarkStart w:id="19" w:name="_Ref387264607"/>
      <w:bookmarkStart w:id="20" w:name="_Toc387498301"/>
      <w:r>
        <w:t xml:space="preserve">Microsporidia </w:t>
      </w:r>
      <w:r w:rsidR="004016F4">
        <w:t>are</w:t>
      </w:r>
      <w:r w:rsidR="00B46C8F">
        <w:t xml:space="preserve"> showcases </w:t>
      </w:r>
      <w:r>
        <w:t xml:space="preserve">for the secondary reduction of </w:t>
      </w:r>
      <w:r w:rsidRPr="002F3773">
        <w:t>genome</w:t>
      </w:r>
      <w:r>
        <w:t>s</w:t>
      </w:r>
      <w:r w:rsidRPr="002F3773">
        <w:t xml:space="preserve"> and</w:t>
      </w:r>
      <w:r w:rsidR="00B46C8F">
        <w:t xml:space="preserve"> the</w:t>
      </w:r>
      <w:r w:rsidR="002F2E24">
        <w:t xml:space="preserve"> encoded functions</w:t>
      </w:r>
      <w:bookmarkEnd w:id="19"/>
      <w:bookmarkEnd w:id="20"/>
    </w:p>
    <w:p w14:paraId="2F411A6D" w14:textId="015B491C" w:rsidR="00E85049" w:rsidRDefault="00B175B0" w:rsidP="00324278">
      <w:pPr>
        <w:tabs>
          <w:tab w:val="left" w:pos="3964"/>
        </w:tabs>
        <w:spacing w:after="0" w:line="360" w:lineRule="auto"/>
        <w:jc w:val="both"/>
        <w:rPr>
          <w:szCs w:val="24"/>
        </w:rPr>
      </w:pPr>
      <w:r>
        <w:rPr>
          <w:szCs w:val="24"/>
        </w:rPr>
        <w:t xml:space="preserve">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w:t>
      </w:r>
      <w:r w:rsidR="00AD46B5">
        <w:rPr>
          <w:szCs w:val="24"/>
        </w:rPr>
        <w:t xml:space="preserve">initially </w:t>
      </w:r>
      <w:r>
        <w:rPr>
          <w:szCs w:val="24"/>
        </w:rPr>
        <w:lastRenderedPageBreak/>
        <w:t>tempting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00AD46B5">
        <w:rPr>
          <w:szCs w:val="24"/>
        </w:rPr>
        <w:t xml:space="preserve">s. </w:t>
      </w:r>
      <w:r w:rsidR="00AD46B5" w:rsidRPr="00D80A6A">
        <w:rPr>
          <w:i/>
          <w:szCs w:val="24"/>
        </w:rPr>
        <w:t>Encephalitozoon intestinalis</w:t>
      </w:r>
      <w:r w:rsidR="00AD46B5">
        <w:rPr>
          <w:szCs w:val="24"/>
        </w:rPr>
        <w:t xml:space="preserve"> possesses with only</w:t>
      </w:r>
      <w:r w:rsidRPr="00076E91">
        <w:rPr>
          <w:szCs w:val="24"/>
        </w:rPr>
        <w:t xml:space="preserve"> 2.3 Mbp </w:t>
      </w:r>
      <w:r w:rsidR="00AD46B5">
        <w:rPr>
          <w:szCs w:val="24"/>
        </w:rPr>
        <w:t>one of the smallest eukaryotic genomes described so far</w:t>
      </w:r>
      <w:r w:rsidR="009C2F1E" w:rsidRPr="009C2F1E">
        <w:rPr>
          <w:szCs w:val="24"/>
        </w:rPr>
        <w:t xml:space="preserve"> </w:t>
      </w:r>
      <w:r w:rsidR="009C2F1E">
        <w:rPr>
          <w:szCs w:val="24"/>
        </w:rPr>
        <w:fldChar w:fldCharType="begin"/>
      </w:r>
      <w:r w:rsidR="009C2F1E">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9C2F1E">
        <w:rPr>
          <w:szCs w:val="24"/>
        </w:rPr>
        <w:fldChar w:fldCharType="separate"/>
      </w:r>
      <w:r w:rsidR="009C2F1E">
        <w:rPr>
          <w:noProof/>
          <w:szCs w:val="24"/>
        </w:rPr>
        <w:t>(Vivarès and Méténier 2001)</w:t>
      </w:r>
      <w:r w:rsidR="009C2F1E">
        <w:rPr>
          <w:szCs w:val="24"/>
        </w:rPr>
        <w:fldChar w:fldCharType="end"/>
      </w:r>
      <w:r w:rsidR="001D1BD9">
        <w:rPr>
          <w:szCs w:val="24"/>
        </w:rPr>
        <w:t xml:space="preserve">. This is only about half the size of the genome of the bacterium </w:t>
      </w:r>
      <w:r w:rsidR="001D1BD9">
        <w:rPr>
          <w:i/>
          <w:szCs w:val="24"/>
        </w:rPr>
        <w:t>Escherichia coli</w:t>
      </w:r>
      <w:r w:rsidR="001D1BD9">
        <w:rPr>
          <w:szCs w:val="24"/>
        </w:rPr>
        <w:t xml:space="preserve"> </w:t>
      </w:r>
      <w:r w:rsidR="001D1BD9">
        <w:rPr>
          <w:szCs w:val="24"/>
        </w:rPr>
        <w:fldChar w:fldCharType="begin"/>
      </w:r>
      <w:r w:rsidR="001D1BD9">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1D1BD9">
        <w:rPr>
          <w:szCs w:val="24"/>
        </w:rPr>
        <w:fldChar w:fldCharType="separate"/>
      </w:r>
      <w:r w:rsidR="001D1BD9">
        <w:rPr>
          <w:noProof/>
          <w:szCs w:val="24"/>
        </w:rPr>
        <w:t>(Corradi et al. 2010)</w:t>
      </w:r>
      <w:r w:rsidR="001D1BD9">
        <w:rPr>
          <w:szCs w:val="24"/>
        </w:rPr>
        <w:fldChar w:fldCharType="end"/>
      </w:r>
      <w:r w:rsidR="009C2F1E">
        <w:rPr>
          <w:szCs w:val="24"/>
        </w:rPr>
        <w:t>.</w:t>
      </w:r>
      <w:r w:rsidR="00734492">
        <w:rPr>
          <w:szCs w:val="24"/>
        </w:rPr>
        <w:t xml:space="preserve"> </w:t>
      </w:r>
      <w:r w:rsidR="00AD46B5">
        <w:rPr>
          <w:szCs w:val="24"/>
        </w:rPr>
        <w:t xml:space="preserve">In contrast, the genome size of </w:t>
      </w:r>
      <w:r w:rsidRPr="000D16A3">
        <w:rPr>
          <w:i/>
          <w:szCs w:val="24"/>
        </w:rPr>
        <w:t>Anncaliia algerae</w:t>
      </w:r>
      <w:r>
        <w:rPr>
          <w:szCs w:val="24"/>
        </w:rPr>
        <w:t xml:space="preserve"> </w:t>
      </w:r>
      <w:r w:rsidR="00AD46B5">
        <w:rPr>
          <w:szCs w:val="24"/>
        </w:rPr>
        <w:t xml:space="preserve">is </w:t>
      </w:r>
      <w:r w:rsidR="008130D1">
        <w:rPr>
          <w:szCs w:val="24"/>
        </w:rPr>
        <w:t xml:space="preserve">with </w:t>
      </w:r>
      <w:r w:rsidR="008130D1" w:rsidRPr="00076E91">
        <w:rPr>
          <w:szCs w:val="24"/>
        </w:rPr>
        <w:t>23</w:t>
      </w:r>
      <w:r w:rsidR="00AD46B5" w:rsidRPr="00076E91">
        <w:rPr>
          <w:szCs w:val="24"/>
        </w:rPr>
        <w:t xml:space="preserve"> Mbp</w:t>
      </w:r>
      <w:r w:rsidR="00AD46B5">
        <w:rPr>
          <w:szCs w:val="24"/>
        </w:rPr>
        <w:t xml:space="preserve"> 10 times as large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00412355">
        <w:rPr>
          <w:szCs w:val="24"/>
        </w:rPr>
        <w:t xml:space="preserve">, and the genome sequence of </w:t>
      </w:r>
      <w:r w:rsidR="00412355">
        <w:rPr>
          <w:i/>
          <w:szCs w:val="24"/>
        </w:rPr>
        <w:t>E.aedis</w:t>
      </w:r>
      <w:r w:rsidR="00412355">
        <w:rPr>
          <w:szCs w:val="24"/>
        </w:rPr>
        <w:t xml:space="preserve"> spans </w:t>
      </w:r>
      <w:r w:rsidR="009C2F1E">
        <w:rPr>
          <w:szCs w:val="24"/>
        </w:rPr>
        <w:t>as many as</w:t>
      </w:r>
      <w:r w:rsidR="00412355">
        <w:rPr>
          <w:szCs w:val="24"/>
        </w:rPr>
        <w:t xml:space="preserve"> 51 Mbp</w:t>
      </w:r>
      <w:r w:rsidR="0005007F">
        <w:rPr>
          <w:szCs w:val="24"/>
        </w:rPr>
        <w:t xml:space="preserve"> </w:t>
      </w:r>
      <w:r w:rsidR="00495D47">
        <w:rPr>
          <w:szCs w:val="24"/>
        </w:rPr>
        <w:fldChar w:fldCharType="begin"/>
      </w:r>
      <w:r w:rsidR="00495D47">
        <w:rPr>
          <w:szCs w:val="24"/>
        </w:rPr>
        <w:instrText xml:space="preserve"> ADDIN EN.CITE &lt;EndNote&gt;&lt;Cite&gt;&lt;Author&gt;Desjardins&lt;/Author&gt;&lt;Year&gt;2015&lt;/Year&gt;&lt;RecNum&gt;323&lt;/RecNum&gt;&lt;DisplayText&gt;(Desjardins et al. 2015)&lt;/DisplayText&gt;&lt;record&gt;&lt;rec-number&gt;323&lt;/rec-number&gt;&lt;foreign-keys&gt;&lt;key app="EN" db-id="zvzepeve9vwad9e0r2nxazrm0x0w25x9w9er" timestamp="1522917510"&gt;323&lt;/key&gt;&lt;/foreign-keys&gt;&lt;ref-type name="Journal Article"&gt;17&lt;/ref-type&gt;&lt;contributors&gt;&lt;authors&gt;&lt;author&gt;Desjardins, Christopher A.&lt;/author&gt;&lt;author&gt;Sanscrainte, Neil D.&lt;/author&gt;&lt;author&gt;Goldberg, Jonathan M.&lt;/author&gt;&lt;author&gt;Heiman, David&lt;/author&gt;&lt;author&gt;Young, Sarah&lt;/author&gt;&lt;author&gt;Zeng, Qiandong&lt;/author&gt;&lt;author&gt;Madhani, Hiten D.&lt;/author&gt;&lt;author&gt;Becnel, James J.&lt;/author&gt;&lt;author&gt;Cuomo, Christina A.&lt;/author&gt;&lt;/authors&gt;&lt;/contributors&gt;&lt;titles&gt;&lt;title&gt;Contrasting host–pathogen interactions and genome evolution in two generalist and specialist microsporidian pathogens of mosquitoes&lt;/title&gt;&lt;secondary-title&gt;Nature Communications&lt;/secondary-title&gt;&lt;/titles&gt;&lt;periodical&gt;&lt;full-title&gt;Nature Communications&lt;/full-title&gt;&lt;/periodical&gt;&lt;pages&gt;7121&lt;/pages&gt;&lt;volume&gt;6&lt;/volume&gt;&lt;dates&gt;&lt;year&gt;2015&lt;/year&gt;&lt;pub-dates&gt;&lt;date&gt;2015-05-13&lt;/date&gt;&lt;/pub-dates&gt;&lt;/dates&gt;&lt;isbn&gt;2041-1723&lt;/isbn&gt;&lt;urls&gt;&lt;/urls&gt;&lt;electronic-resource-num&gt;10.1038/ncomms8121&lt;/electronic-resource-num&gt;&lt;remote-database-name&gt;www.nature.com&lt;/remote-database-name&gt;&lt;language&gt;en&lt;/language&gt;&lt;access-date&gt;2018-03-26 13:53:27&lt;/access-date&gt;&lt;/record&gt;&lt;/Cite&gt;&lt;/EndNote&gt;</w:instrText>
      </w:r>
      <w:r w:rsidR="00495D47">
        <w:rPr>
          <w:szCs w:val="24"/>
        </w:rPr>
        <w:fldChar w:fldCharType="separate"/>
      </w:r>
      <w:r w:rsidR="00495D47">
        <w:rPr>
          <w:noProof/>
          <w:szCs w:val="24"/>
        </w:rPr>
        <w:t>(Desjardins et al. 2015)</w:t>
      </w:r>
      <w:r w:rsidR="00495D47">
        <w:rPr>
          <w:szCs w:val="24"/>
        </w:rPr>
        <w:fldChar w:fldCharType="end"/>
      </w:r>
      <w:r w:rsidRPr="00076E91">
        <w:rPr>
          <w:szCs w:val="24"/>
        </w:rPr>
        <w:t>.</w:t>
      </w:r>
      <w:r w:rsidR="008617D3">
        <w:rPr>
          <w:szCs w:val="24"/>
        </w:rPr>
        <w:t xml:space="preserve"> </w:t>
      </w:r>
      <w:r w:rsidR="00411546">
        <w:rPr>
          <w:szCs w:val="24"/>
        </w:rPr>
        <w:t>However, i</w:t>
      </w:r>
      <w:r w:rsidR="00692103">
        <w:rPr>
          <w:szCs w:val="24"/>
        </w:rPr>
        <w:t xml:space="preserve">n general, </w:t>
      </w:r>
      <w:r w:rsidR="008E74B5">
        <w:rPr>
          <w:szCs w:val="24"/>
        </w:rPr>
        <w:t>microsporidia</w:t>
      </w:r>
      <w:r w:rsidR="00C01D59">
        <w:rPr>
          <w:szCs w:val="24"/>
        </w:rPr>
        <w:t xml:space="preserve"> </w:t>
      </w:r>
      <w:r w:rsidR="00692103">
        <w:rPr>
          <w:szCs w:val="24"/>
        </w:rPr>
        <w:t>genomes are</w:t>
      </w:r>
      <w:r w:rsidR="00411546">
        <w:rPr>
          <w:szCs w:val="24"/>
        </w:rPr>
        <w:t xml:space="preserve"> compact, and they are</w:t>
      </w:r>
      <w:r w:rsidR="00692103">
        <w:rPr>
          <w:szCs w:val="24"/>
        </w:rPr>
        <w:t xml:space="preserv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xml:space="preserve">. </w:t>
      </w:r>
      <w:r w:rsidR="00411546">
        <w:rPr>
          <w:szCs w:val="24"/>
        </w:rPr>
        <w:t>Yet</w:t>
      </w:r>
      <w:r w:rsidR="00692103">
        <w:rPr>
          <w:szCs w:val="24"/>
        </w:rPr>
        <w:t>,</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3C952916" w:rsidR="009E32F9" w:rsidRDefault="00411546" w:rsidP="00324278">
      <w:pPr>
        <w:tabs>
          <w:tab w:val="left" w:pos="3964"/>
        </w:tabs>
        <w:spacing w:after="0" w:line="360" w:lineRule="auto"/>
        <w:jc w:val="both"/>
        <w:rPr>
          <w:szCs w:val="24"/>
        </w:rPr>
      </w:pPr>
      <w:r>
        <w:rPr>
          <w:szCs w:val="24"/>
        </w:rPr>
        <w:t xml:space="preserve">The currently published microsporidian gene sets harbor </w:t>
      </w:r>
      <w:r w:rsidR="00B6684B">
        <w:rPr>
          <w:szCs w:val="24"/>
        </w:rPr>
        <w:t xml:space="preserve">only between 1,700 </w:t>
      </w:r>
      <w:r>
        <w:rPr>
          <w:szCs w:val="24"/>
        </w:rPr>
        <w:t>and</w:t>
      </w:r>
      <w:r w:rsidR="00B6684B">
        <w:rPr>
          <w:szCs w:val="24"/>
        </w:rPr>
        <w:t xml:space="preserve"> </w:t>
      </w:r>
      <w:r w:rsidR="00B6684B" w:rsidRPr="00076E91">
        <w:rPr>
          <w:szCs w:val="24"/>
        </w:rPr>
        <w:t>3,</w:t>
      </w:r>
      <w:r w:rsidR="00B6684B">
        <w:rPr>
          <w:szCs w:val="24"/>
        </w:rPr>
        <w:t>300</w:t>
      </w:r>
      <w:r w:rsidR="00B6684B" w:rsidRPr="00076E91">
        <w:rPr>
          <w:szCs w:val="24"/>
        </w:rPr>
        <w:t xml:space="preserve"> protein coding genes</w:t>
      </w:r>
      <w:r w:rsidR="00B6684B">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sidR="00B6684B">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00B6684B" w:rsidRPr="00076E91">
        <w:rPr>
          <w:szCs w:val="24"/>
        </w:rPr>
        <w:t xml:space="preserve"> for their </w:t>
      </w:r>
      <w:r w:rsidR="00B6684B">
        <w:rPr>
          <w:szCs w:val="24"/>
        </w:rPr>
        <w:t xml:space="preserve">life style as an obligate intracellular parasite </w: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 </w:instrTex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(Agnew et al. 2003; Nakjang et al. 2013)</w:t>
      </w:r>
      <w:r w:rsidR="00B6684B">
        <w:rPr>
          <w:szCs w:val="24"/>
        </w:rPr>
        <w:fldChar w:fldCharType="end"/>
      </w:r>
      <w:r w:rsidR="00B6684B" w:rsidRPr="00076E91">
        <w:rPr>
          <w:szCs w:val="24"/>
        </w:rPr>
        <w:t>.</w:t>
      </w:r>
      <w:r w:rsidR="00B6684B">
        <w:rPr>
          <w:szCs w:val="24"/>
        </w:rPr>
        <w:t xml:space="preserve"> Compared to their orthologs in other eukaryotes, microsporidian genes </w:t>
      </w:r>
      <w:r w:rsidR="00B6684B" w:rsidRPr="00076E91">
        <w:rPr>
          <w:szCs w:val="24"/>
        </w:rPr>
        <w:t xml:space="preserve">are </w:t>
      </w:r>
      <w:r w:rsidR="00B6684B">
        <w:rPr>
          <w:szCs w:val="24"/>
        </w:rPr>
        <w:t xml:space="preserve">mostly shorter </w:t>
      </w:r>
      <w:r w:rsidR="00B6684B">
        <w:rPr>
          <w:szCs w:val="24"/>
        </w:rPr>
        <w:fldChar w:fldCharType="begin"/>
      </w:r>
      <w:r w:rsidR="00B6684B">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B6684B">
        <w:rPr>
          <w:szCs w:val="24"/>
        </w:rPr>
        <w:fldChar w:fldCharType="separate"/>
      </w:r>
      <w:r w:rsidR="00B6684B">
        <w:rPr>
          <w:noProof/>
          <w:szCs w:val="24"/>
        </w:rPr>
        <w:t>(Katinka et al. 2001)</w:t>
      </w:r>
      <w:r w:rsidR="00B6684B">
        <w:rPr>
          <w:szCs w:val="24"/>
        </w:rPr>
        <w:fldChar w:fldCharType="end"/>
      </w:r>
      <w:r w:rsidR="00B6684B">
        <w:rPr>
          <w:szCs w:val="24"/>
        </w:rPr>
        <w:t xml:space="preserve">. They are flanked only by very short intergenic spaces, have few introns, and are poor in repetitive sequences </w: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 </w:instrTex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(Keeling and Fast 2002; Corradi et al. 2010)</w:t>
      </w:r>
      <w:r w:rsidR="00B6684B">
        <w:rPr>
          <w:szCs w:val="24"/>
        </w:rPr>
        <w:fldChar w:fldCharType="end"/>
      </w:r>
      <w:r w:rsidR="00B6684B">
        <w:rPr>
          <w:szCs w:val="24"/>
        </w:rPr>
        <w:t xml:space="preserve">. Moreover, some of the genes are overlapping with each other </w:t>
      </w:r>
      <w:r w:rsidR="00B6684B">
        <w:rPr>
          <w:szCs w:val="24"/>
        </w:rPr>
        <w:fldChar w:fldCharType="begin"/>
      </w:r>
      <w:r w:rsidR="00B6684B">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B6684B">
        <w:rPr>
          <w:szCs w:val="24"/>
        </w:rPr>
        <w:fldChar w:fldCharType="separate"/>
      </w:r>
      <w:r w:rsidR="00B6684B">
        <w:rPr>
          <w:noProof/>
          <w:szCs w:val="24"/>
        </w:rPr>
        <w:t>(Corradi et al. 2010)</w:t>
      </w:r>
      <w:r w:rsidR="00B6684B">
        <w:rPr>
          <w:szCs w:val="24"/>
        </w:rPr>
        <w:fldChar w:fldCharType="end"/>
      </w:r>
      <w:r w:rsidR="00B6684B">
        <w:rPr>
          <w:szCs w:val="24"/>
        </w:rPr>
        <w:t>.</w:t>
      </w:r>
      <w:r w:rsidR="009E32F9" w:rsidRPr="00984FA9">
        <w:rPr>
          <w:szCs w:val="24"/>
        </w:rPr>
        <w:t xml:space="preserve"> </w:t>
      </w:r>
    </w:p>
    <w:p w14:paraId="026E7CBC" w14:textId="41560B48" w:rsidR="00FD3651" w:rsidRDefault="001E561E" w:rsidP="00145A84">
      <w:pPr>
        <w:tabs>
          <w:tab w:val="left" w:pos="3964"/>
        </w:tabs>
        <w:spacing w:after="0" w:line="360" w:lineRule="auto"/>
        <w:jc w:val="both"/>
        <w:rPr>
          <w:szCs w:val="24"/>
        </w:rPr>
      </w:pPr>
      <w:r>
        <w:rPr>
          <w:szCs w:val="24"/>
        </w:rPr>
        <w:lastRenderedPageBreak/>
        <w:t xml:space="preserve">The </w:t>
      </w:r>
      <w:r w:rsidR="00F84E85">
        <w:rPr>
          <w:szCs w:val="24"/>
        </w:rPr>
        <w:t>diversity</w:t>
      </w:r>
      <w:r>
        <w:rPr>
          <w:szCs w:val="24"/>
        </w:rPr>
        <w:t xml:space="preserve"> in genome size</w:t>
      </w:r>
      <w:r w:rsidR="002F2E24">
        <w:rPr>
          <w:szCs w:val="24"/>
        </w:rPr>
        <w:t>s</w:t>
      </w:r>
      <w:r>
        <w:rPr>
          <w:szCs w:val="24"/>
        </w:rPr>
        <w:t xml:space="preserve"> along with the</w:t>
      </w:r>
      <w:r w:rsidR="002F2E24">
        <w:rPr>
          <w:szCs w:val="24"/>
        </w:rPr>
        <w:t xml:space="preserve"> varying, but consistently small,</w:t>
      </w:r>
      <w:r>
        <w:rPr>
          <w:szCs w:val="24"/>
        </w:rPr>
        <w:t xml:space="preserv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r w:rsidR="002F2E24">
        <w:rPr>
          <w:szCs w:val="24"/>
        </w:rPr>
        <w:t xml:space="preserve"> </w:t>
      </w:r>
      <w:r w:rsidR="00F07B2D">
        <w:rPr>
          <w:szCs w:val="24"/>
        </w:rPr>
        <w:t xml:space="preserve">Already the sheer extent to which the gene sets have shrunken on the microsporidian lineage suggest that these taxa heavily depend on their capability to tap their host’s metabolism </w: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 </w:instrTex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sidRPr="00696712">
        <w:rPr>
          <w:noProof/>
          <w:szCs w:val="24"/>
        </w:rPr>
        <w:t>(Katinka et al. 2001; Luallen et al. 2016)</w:t>
      </w:r>
      <w:r w:rsidR="00F07B2D">
        <w:rPr>
          <w:szCs w:val="24"/>
        </w:rPr>
        <w:fldChar w:fldCharType="end"/>
      </w:r>
      <w:r w:rsidR="00F07B2D">
        <w:rPr>
          <w:szCs w:val="24"/>
        </w:rPr>
        <w:t>. Most prominently, microsporidia have lost their mitochondria alongside many biosynthesis pathways that are 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sidR="00F07B2D">
        <w:rPr>
          <w:szCs w:val="24"/>
        </w:rPr>
        <w:t xml:space="preserve">. </w:t>
      </w:r>
      <w:r w:rsidR="00F07B2D" w:rsidRPr="00696712">
        <w:rPr>
          <w:szCs w:val="24"/>
        </w:rPr>
        <w:t xml:space="preserve">To supply them, nonetheless with sufficient energy, microsporidia have established a dedicated transport system </w:t>
      </w:r>
      <w:r w:rsidR="00F07B2D">
        <w:rPr>
          <w:szCs w:val="24"/>
        </w:rPr>
        <w:t xml:space="preserve">that can uptake ATP from their host species </w: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(Dolgikh 2000; Keeling and Corradi 2011; Heinz et al. 2012)</w:t>
      </w:r>
      <w:r w:rsidR="00F07B2D">
        <w:rPr>
          <w:szCs w:val="24"/>
        </w:rPr>
        <w:fldChar w:fldCharType="end"/>
      </w:r>
      <w:r w:rsidR="00F07B2D">
        <w:rPr>
          <w:szCs w:val="24"/>
        </w:rPr>
        <w:t xml:space="preserve">. Furthermore, it seems as if microsporidia are incapable of synthesizing purine and pyrimidine </w:t>
      </w:r>
      <w:r w:rsidR="00F07B2D" w:rsidRPr="00623ECF">
        <w:rPr>
          <w:i/>
          <w:szCs w:val="24"/>
        </w:rPr>
        <w:t>de</w:t>
      </w:r>
      <w:r w:rsidR="00F07B2D">
        <w:rPr>
          <w:i/>
          <w:szCs w:val="24"/>
        </w:rPr>
        <w:t xml:space="preserve"> </w:t>
      </w:r>
      <w:r w:rsidR="00F07B2D" w:rsidRPr="00623ECF">
        <w:rPr>
          <w:i/>
          <w:szCs w:val="24"/>
        </w:rPr>
        <w:t>novo</w:t>
      </w:r>
      <w:r w:rsidR="00F07B2D">
        <w:rPr>
          <w:szCs w:val="24"/>
        </w:rPr>
        <w:t xml:space="preserve"> </w: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 </w:instrTex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2014; Dean, Hirt, and Embley 2016)</w:t>
      </w:r>
      <w:r w:rsidR="00F07B2D">
        <w:rPr>
          <w:szCs w:val="24"/>
        </w:rPr>
        <w:fldChar w:fldCharType="end"/>
      </w:r>
      <w:r w:rsidR="00F07B2D">
        <w:rPr>
          <w:szCs w:val="24"/>
        </w:rPr>
        <w:t xml:space="preserve">. They seem to lack genes for several enzymes that are required to produce essential initial substrates for the purin and pyrimidine synthesis. In particular, the ribose-phosphate </w:t>
      </w:r>
      <w:r w:rsidR="00F07B2D" w:rsidRPr="00076E91">
        <w:rPr>
          <w:szCs w:val="24"/>
        </w:rPr>
        <w:t>pyrophosphokinase</w:t>
      </w:r>
      <w:r w:rsidR="00F07B2D">
        <w:rPr>
          <w:szCs w:val="24"/>
        </w:rPr>
        <w:t xml:space="preserve"> that create phosphoribosyl pyrophosphate (PRPP), the IMP cyclohydrolase that synthesizes inosine monophosphate IMP, and the UMP synthetase that create UMP from PRPP are missing. It appears that microsporidia are</w:t>
      </w:r>
      <w:r w:rsidR="00F07B2D" w:rsidRPr="00E31F4D">
        <w:rPr>
          <w:szCs w:val="24"/>
        </w:rPr>
        <w:t xml:space="preserve"> </w:t>
      </w:r>
      <w:r w:rsidR="00F07B2D">
        <w:rPr>
          <w:szCs w:val="24"/>
        </w:rPr>
        <w:t xml:space="preserve">using their nucleotide transport proteins NTTs, not only for the uptake of ATP, but rather to supplement the general </w:t>
      </w:r>
      <w:r w:rsidR="00FB17C0">
        <w:rPr>
          <w:szCs w:val="24"/>
        </w:rPr>
        <w:t>nucleotide</w:t>
      </w:r>
      <w:r w:rsidR="00F07B2D">
        <w:rPr>
          <w:szCs w:val="24"/>
        </w:rPr>
        <w:t xml:space="preserve"> pool with resources taken from the host.</w:t>
      </w:r>
      <w:r w:rsidR="00FB17C0">
        <w:rPr>
          <w:szCs w:val="24"/>
        </w:rPr>
        <w:t xml:space="preserve"> Other key metabolic functions are shown to be missing</w:t>
      </w:r>
      <w:r w:rsidR="0016410A">
        <w:rPr>
          <w:szCs w:val="24"/>
        </w:rPr>
        <w:t xml:space="preserve"> in microsporidia</w:t>
      </w:r>
      <w:r w:rsidR="00FB17C0">
        <w:rPr>
          <w:szCs w:val="24"/>
        </w:rPr>
        <w:t xml:space="preserve"> such as t</w:t>
      </w:r>
      <w:r w:rsidR="002055AF">
        <w:rPr>
          <w:szCs w:val="24"/>
        </w:rPr>
        <w:t>he F</w:t>
      </w:r>
      <w:r w:rsidR="00D94610" w:rsidRPr="00D94610">
        <w:rPr>
          <w:szCs w:val="24"/>
          <w:vertAlign w:val="subscript"/>
        </w:rPr>
        <w:t>0</w:t>
      </w:r>
      <w:r w:rsidR="002055AF">
        <w:rPr>
          <w:szCs w:val="24"/>
        </w:rPr>
        <w:t>F</w:t>
      </w:r>
      <w:r w:rsidR="00FB17C0" w:rsidRPr="00D94610">
        <w:rPr>
          <w:szCs w:val="24"/>
          <w:vertAlign w:val="subscript"/>
        </w:rPr>
        <w:t>1</w:t>
      </w:r>
      <w:r w:rsidR="00FB17C0">
        <w:rPr>
          <w:szCs w:val="24"/>
        </w:rPr>
        <w:t xml:space="preserve">-ATPase complex, fatty acid synthesis or the formation of peroxisomes </w: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 </w:instrTex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EN.CITE.DATA </w:instrText>
      </w:r>
      <w:r w:rsidR="002042B8">
        <w:rPr>
          <w:szCs w:val="24"/>
        </w:rPr>
      </w:r>
      <w:r w:rsidR="002042B8">
        <w:rPr>
          <w:szCs w:val="24"/>
        </w:rPr>
        <w:fldChar w:fldCharType="end"/>
      </w:r>
      <w:r w:rsidR="002042B8">
        <w:rPr>
          <w:szCs w:val="24"/>
        </w:rPr>
      </w:r>
      <w:r w:rsidR="002042B8">
        <w:rPr>
          <w:szCs w:val="24"/>
        </w:rPr>
        <w:fldChar w:fldCharType="separate"/>
      </w:r>
      <w:r w:rsidR="002042B8">
        <w:rPr>
          <w:noProof/>
          <w:szCs w:val="24"/>
        </w:rPr>
        <w:t>(Katinka et al. 2001; Cuomo et al. 2012)</w:t>
      </w:r>
      <w:r w:rsidR="002042B8">
        <w:rPr>
          <w:szCs w:val="24"/>
        </w:rPr>
        <w:fldChar w:fldCharType="end"/>
      </w:r>
      <w:r w:rsidR="002042B8">
        <w:rPr>
          <w:szCs w:val="24"/>
        </w:rPr>
        <w:t>.</w:t>
      </w:r>
    </w:p>
    <w:p w14:paraId="726B37B3" w14:textId="7BF3CA74" w:rsidR="000B6719" w:rsidRPr="00076E91" w:rsidRDefault="00F07B2D" w:rsidP="00324278">
      <w:pPr>
        <w:pStyle w:val="Heading2"/>
        <w:jc w:val="both"/>
      </w:pPr>
      <w:bookmarkStart w:id="21" w:name="_Toc387498302"/>
      <w:r>
        <w:lastRenderedPageBreak/>
        <w:t xml:space="preserve">The </w:t>
      </w:r>
      <w:r w:rsidR="0048231A">
        <w:t xml:space="preserve">need for </w:t>
      </w:r>
      <w:r>
        <w:t xml:space="preserve">a deeper understanding </w:t>
      </w:r>
      <w:r w:rsidR="00912EFC">
        <w:t xml:space="preserve">of </w:t>
      </w:r>
      <w:r>
        <w:t>microsporidia</w:t>
      </w:r>
      <w:bookmarkEnd w:id="21"/>
    </w:p>
    <w:p w14:paraId="74C6049C" w14:textId="51047508" w:rsidR="00912EFC"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12EFC">
        <w:rPr>
          <w:szCs w:val="24"/>
        </w:rPr>
        <w:t xml:space="preserve">However, microsporidia are not only interesting because they are pathogens. </w:t>
      </w:r>
      <w:r w:rsidR="0096002C">
        <w:rPr>
          <w:szCs w:val="24"/>
        </w:rPr>
        <w:t xml:space="preserve">In addition to the </w:t>
      </w:r>
      <w:r w:rsidR="00C040CF">
        <w:rPr>
          <w:szCs w:val="24"/>
        </w:rPr>
        <w:t>threat</w:t>
      </w:r>
      <w:r w:rsidR="00E46D26">
        <w:rPr>
          <w:szCs w:val="24"/>
        </w:rPr>
        <w:t xml:space="preserve"> caused by</w:t>
      </w:r>
      <w:r w:rsidR="00C040CF">
        <w:rPr>
          <w:szCs w:val="24"/>
        </w:rPr>
        <w:t xml:space="preserve">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912EFC">
        <w:rPr>
          <w:szCs w:val="24"/>
        </w:rPr>
        <w:t xml:space="preserve">a challenge to </w:t>
      </w:r>
      <w:r w:rsidR="008807D6">
        <w:rPr>
          <w:szCs w:val="24"/>
        </w:rPr>
        <w:t>biologist</w:t>
      </w:r>
      <w:r w:rsidR="00661424">
        <w:rPr>
          <w:szCs w:val="24"/>
        </w:rPr>
        <w:t>s</w:t>
      </w:r>
      <w:r w:rsidR="008807D6">
        <w:rPr>
          <w:szCs w:val="24"/>
        </w:rPr>
        <w:t xml:space="preserve"> </w:t>
      </w:r>
      <w:r w:rsidR="00912EFC">
        <w:rPr>
          <w:szCs w:val="24"/>
        </w:rPr>
        <w:t xml:space="preserve">who aim at </w:t>
      </w:r>
      <w:r w:rsidR="00B37D7F">
        <w:rPr>
          <w:szCs w:val="24"/>
        </w:rPr>
        <w:t>unraveling</w:t>
      </w:r>
      <w:r w:rsidR="00912EFC">
        <w:rPr>
          <w:szCs w:val="24"/>
        </w:rPr>
        <w:t xml:space="preserve"> their evolutionary </w:t>
      </w:r>
      <w:r w:rsidR="00A70183">
        <w:rPr>
          <w:szCs w:val="24"/>
        </w:rPr>
        <w:t>origin</w:t>
      </w:r>
      <w:r w:rsidR="00912EFC">
        <w:rPr>
          <w:szCs w:val="24"/>
        </w:rPr>
        <w:t>s</w:t>
      </w:r>
      <w:r w:rsidR="00A70183">
        <w:rPr>
          <w:szCs w:val="24"/>
        </w:rPr>
        <w:t xml:space="preserve"> and </w:t>
      </w:r>
      <w:r w:rsidR="00912EFC">
        <w:rPr>
          <w:szCs w:val="24"/>
        </w:rPr>
        <w:t xml:space="preserve">their </w:t>
      </w:r>
      <w:r w:rsidR="00A70183">
        <w:rPr>
          <w:szCs w:val="24"/>
        </w:rPr>
        <w:t xml:space="preserve">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w:t>
      </w:r>
      <w:r w:rsidR="00E46D26">
        <w:rPr>
          <w:szCs w:val="24"/>
        </w:rPr>
        <w:t xml:space="preserve">have </w:t>
      </w:r>
      <w:r w:rsidR="00FE6E7A">
        <w:rPr>
          <w:szCs w:val="24"/>
        </w:rPr>
        <w:t xml:space="preserve">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912EFC">
        <w:rPr>
          <w:szCs w:val="24"/>
        </w:rPr>
        <w:t xml:space="preserve">It is, thus, unfortunate that </w:t>
      </w:r>
      <w:r w:rsidR="00F07B2D">
        <w:rPr>
          <w:szCs w:val="24"/>
        </w:rPr>
        <w:t xml:space="preserve">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w:t>
      </w:r>
      <w:proofErr w:type="gramStart"/>
      <w:r w:rsidR="004454D4">
        <w:rPr>
          <w:szCs w:val="24"/>
        </w:rPr>
        <w:t>Research has been mainly hindered by two aspects</w:t>
      </w:r>
      <w:proofErr w:type="gramEnd"/>
      <w:r w:rsidR="004454D4">
        <w:rPr>
          <w:szCs w:val="24"/>
        </w:rPr>
        <w:t xml:space="preserve">: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(Reinke and Troemel 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w:t>
      </w:r>
      <w:r w:rsidR="004454D4">
        <w:rPr>
          <w:szCs w:val="24"/>
        </w:rPr>
        <w:lastRenderedPageBreak/>
        <w:t xml:space="preserve">transfer to microsporidian proteins </w:t>
      </w:r>
      <w:r w:rsidR="005449F4">
        <w:rPr>
          <w:szCs w:val="24"/>
        </w:rPr>
        <w:t>suffers from a substantial lack of sensitivity</w:t>
      </w:r>
      <w:r w:rsidR="006C1317">
        <w:rPr>
          <w:szCs w:val="24"/>
        </w:rPr>
        <w:t xml:space="preserve"> </w:t>
      </w:r>
      <w:r w:rsidR="006C1317">
        <w:rPr>
          <w:szCs w:val="24"/>
        </w:rPr>
        <w:fldChar w:fldCharType="begin"/>
      </w:r>
      <w:r w:rsidR="006C1317">
        <w:rPr>
          <w:szCs w:val="24"/>
        </w:rPr>
        <w:instrText xml:space="preserve"> ADDIN EN.CITE &lt;EndNote&gt;&lt;Cite&gt;&lt;Author&gt;Jain&lt;/Author&gt;&lt;Year&gt;2018&lt;/Year&gt;&lt;RecNum&gt;486&lt;/RecNum&gt;&lt;DisplayText&gt;(Jain, Haeseler, and Ebersberger 2018)&lt;/DisplayText&gt;&lt;record&gt;&lt;rec-number&gt;486&lt;/rec-number&gt;&lt;foreign-keys&gt;&lt;key app="EN" db-id="zvzepeve9vwad9e0r2nxazrm0x0w25x9w9er" timestamp="1525772974"&gt;486&lt;/key&gt;&lt;/foreign-keys&gt;&lt;ref-type name="Journal Article"&gt;17&lt;/ref-type&gt;&lt;contributors&gt;&lt;authors&gt;&lt;author&gt;Jain, Arpit&lt;/author&gt;&lt;author&gt;Haeseler, Arndt von&lt;/author&gt;&lt;author&gt;Ebersberger, Ingo&lt;/author&gt;&lt;/authors&gt;&lt;/contributors&gt;&lt;titles&gt;&lt;title&gt;The evolutionary traceability of proteins&lt;/title&gt;&lt;secondary-title&gt;bioRxiv&lt;/secondary-title&gt;&lt;/titles&gt;&lt;periodical&gt;&lt;full-title&gt;bioRxiv&lt;/full-title&gt;&lt;/periodical&gt;&lt;pages&gt;302109&lt;/pages&gt;&lt;dates&gt;&lt;year&gt;2018&lt;/year&gt;&lt;pub-dates&gt;&lt;date&gt;2018-04-16&lt;/date&gt;&lt;/pub-dates&gt;&lt;/dates&gt;&lt;urls&gt;&lt;/urls&gt;&lt;electronic-resource-num&gt;10.1101/302109&lt;/electronic-resource-num&gt;&lt;remote-database-name&gt;www.biorxiv.org&lt;/remote-database-name&gt;&lt;language&gt;en&lt;/language&gt;&lt;access-date&gt;2018-05-08 09:48:49&lt;/access-date&gt;&lt;/record&gt;&lt;/Cite&gt;&lt;/EndNote&gt;</w:instrText>
      </w:r>
      <w:r w:rsidR="006C1317">
        <w:rPr>
          <w:szCs w:val="24"/>
        </w:rPr>
        <w:fldChar w:fldCharType="separate"/>
      </w:r>
      <w:r w:rsidR="006C1317">
        <w:rPr>
          <w:noProof/>
          <w:szCs w:val="24"/>
        </w:rPr>
        <w:t>(Jain, Haeseler, and Ebersberger 2018)</w:t>
      </w:r>
      <w:r w:rsidR="006C1317">
        <w:rPr>
          <w:szCs w:val="24"/>
        </w:rPr>
        <w:fldChar w:fldCharType="end"/>
      </w:r>
      <w:r w:rsidR="003D01AA">
        <w:rPr>
          <w:szCs w:val="24"/>
        </w:rPr>
        <w:t>.</w:t>
      </w:r>
      <w:r w:rsidR="009165C2">
        <w:rPr>
          <w:szCs w:val="24"/>
        </w:rPr>
        <w:t xml:space="preserve"> </w:t>
      </w:r>
    </w:p>
    <w:p w14:paraId="3FE9B489" w14:textId="77777777" w:rsidR="00B37DFE" w:rsidRDefault="00B37DFE" w:rsidP="00A0296D">
      <w:pPr>
        <w:pStyle w:val="Heading2"/>
      </w:pPr>
      <w:bookmarkStart w:id="22" w:name="_Toc387498303"/>
      <w:r>
        <w:t>Outline of this thesis</w:t>
      </w:r>
      <w:bookmarkEnd w:id="22"/>
    </w:p>
    <w:p w14:paraId="55F7E3EE" w14:textId="31BB121F" w:rsidR="00A574DF" w:rsidRDefault="00A574DF" w:rsidP="00451291">
      <w:pPr>
        <w:spacing w:after="0" w:line="360" w:lineRule="auto"/>
        <w:jc w:val="both"/>
        <w:rPr>
          <w:szCs w:val="24"/>
        </w:rPr>
      </w:pPr>
      <w:r>
        <w:rPr>
          <w:szCs w:val="24"/>
        </w:rPr>
        <w:t xml:space="preserve">The investigation of the microsporidia ancestor and novel approaches for a better functional annotating in term of accuracy and sensitivity could give more insights about the parasitic lifestyle as well as the metabolic system of the microsporidia, and can therefore provide a better knowledge for developing effective treatment methods against this emergent pathogen. </w:t>
      </w:r>
      <w:r w:rsidR="00223AFE" w:rsidRPr="00131CCC">
        <w:rPr>
          <w:szCs w:val="24"/>
          <w:highlight w:val="yellow"/>
        </w:rPr>
        <w:t xml:space="preserve">Moreover, study the compactness </w:t>
      </w:r>
      <w:r w:rsidR="00DC0D5E" w:rsidRPr="00131CCC">
        <w:rPr>
          <w:szCs w:val="24"/>
          <w:highlight w:val="yellow"/>
        </w:rPr>
        <w:t xml:space="preserve">of the microsporidian </w:t>
      </w:r>
      <w:r w:rsidR="00223AFE" w:rsidRPr="00131CCC">
        <w:rPr>
          <w:szCs w:val="24"/>
          <w:highlight w:val="yellow"/>
        </w:rPr>
        <w:t>last common ancestor</w:t>
      </w:r>
      <w:r w:rsidR="00DC0D5E" w:rsidRPr="00131CCC">
        <w:rPr>
          <w:szCs w:val="24"/>
          <w:highlight w:val="yellow"/>
        </w:rPr>
        <w:t xml:space="preserve"> can </w:t>
      </w:r>
      <w:r w:rsidR="00223AFE" w:rsidRPr="00131CCC">
        <w:rPr>
          <w:szCs w:val="24"/>
          <w:highlight w:val="yellow"/>
        </w:rPr>
        <w:t>help to understand</w:t>
      </w:r>
      <w:r w:rsidR="00DC0D5E" w:rsidRPr="00131CCC">
        <w:rPr>
          <w:szCs w:val="24"/>
          <w:highlight w:val="yellow"/>
        </w:rPr>
        <w:t xml:space="preserve"> the </w:t>
      </w:r>
      <w:r w:rsidR="00223AFE" w:rsidRPr="00131CCC">
        <w:rPr>
          <w:szCs w:val="24"/>
          <w:highlight w:val="yellow"/>
        </w:rPr>
        <w:t>origin of the microsporidian reduction</w:t>
      </w:r>
      <w:r w:rsidR="00D46425">
        <w:rPr>
          <w:szCs w:val="24"/>
          <w:highlight w:val="yellow"/>
        </w:rPr>
        <w:t>, which is either</w:t>
      </w:r>
      <w:r w:rsidR="00223AFE" w:rsidRPr="00131CCC">
        <w:rPr>
          <w:szCs w:val="24"/>
          <w:highlight w:val="yellow"/>
        </w:rPr>
        <w:t xml:space="preserve"> </w:t>
      </w:r>
      <w:r w:rsidR="00DC0D5E" w:rsidRPr="00131CCC">
        <w:rPr>
          <w:szCs w:val="24"/>
          <w:highlight w:val="yellow"/>
        </w:rPr>
        <w:t>an ancestral state or only</w:t>
      </w:r>
      <w:r w:rsidR="00204384">
        <w:rPr>
          <w:szCs w:val="24"/>
          <w:highlight w:val="yellow"/>
        </w:rPr>
        <w:t xml:space="preserve"> a</w:t>
      </w:r>
      <w:r w:rsidR="00DC0D5E" w:rsidRPr="00131CCC">
        <w:rPr>
          <w:szCs w:val="24"/>
          <w:highlight w:val="yellow"/>
        </w:rPr>
        <w:t xml:space="preserve"> secondary process that happened independently on the various contemporary species. </w:t>
      </w:r>
      <w:r w:rsidR="00F3260D" w:rsidRPr="00131CCC">
        <w:rPr>
          <w:szCs w:val="24"/>
          <w:highlight w:val="yellow"/>
        </w:rPr>
        <w:t xml:space="preserve">By that we can </w:t>
      </w:r>
      <w:r w:rsidR="00EE2130" w:rsidRPr="00131CCC">
        <w:rPr>
          <w:szCs w:val="24"/>
          <w:highlight w:val="yellow"/>
        </w:rPr>
        <w:t>approach</w:t>
      </w:r>
      <w:r w:rsidR="005F74B4" w:rsidRPr="00131CCC">
        <w:rPr>
          <w:szCs w:val="24"/>
          <w:highlight w:val="yellow"/>
        </w:rPr>
        <w:t xml:space="preserve"> a</w:t>
      </w:r>
      <w:r w:rsidR="00F3260D" w:rsidRPr="00131CCC">
        <w:rPr>
          <w:szCs w:val="24"/>
          <w:highlight w:val="yellow"/>
        </w:rPr>
        <w:t xml:space="preserve"> </w:t>
      </w:r>
      <w:r w:rsidR="00EE2130" w:rsidRPr="00131CCC">
        <w:rPr>
          <w:szCs w:val="24"/>
          <w:highlight w:val="yellow"/>
        </w:rPr>
        <w:t>suitable</w:t>
      </w:r>
      <w:r w:rsidR="00F3260D" w:rsidRPr="00131CCC">
        <w:rPr>
          <w:szCs w:val="24"/>
          <w:highlight w:val="yellow"/>
        </w:rPr>
        <w:t xml:space="preserve"> </w:t>
      </w:r>
      <w:r w:rsidR="00223AFE" w:rsidRPr="00131CCC">
        <w:rPr>
          <w:szCs w:val="24"/>
          <w:highlight w:val="yellow"/>
        </w:rPr>
        <w:t>method</w:t>
      </w:r>
      <w:r w:rsidR="00F3260D" w:rsidRPr="00131CCC">
        <w:rPr>
          <w:szCs w:val="24"/>
          <w:highlight w:val="yellow"/>
        </w:rPr>
        <w:t xml:space="preserve"> for </w:t>
      </w:r>
      <w:r w:rsidR="00EE2130" w:rsidRPr="00131CCC">
        <w:rPr>
          <w:szCs w:val="24"/>
          <w:highlight w:val="yellow"/>
        </w:rPr>
        <w:t>designing</w:t>
      </w:r>
      <w:r w:rsidR="00F3260D" w:rsidRPr="00131CCC">
        <w:rPr>
          <w:szCs w:val="24"/>
          <w:highlight w:val="yellow"/>
        </w:rPr>
        <w:t xml:space="preserve"> t</w:t>
      </w:r>
      <w:r w:rsidR="00261329" w:rsidRPr="00131CCC">
        <w:rPr>
          <w:szCs w:val="24"/>
          <w:highlight w:val="yellow"/>
        </w:rPr>
        <w:t xml:space="preserve">he model for </w:t>
      </w:r>
      <w:commentRangeStart w:id="23"/>
      <w:r w:rsidR="00261329" w:rsidRPr="00131CCC">
        <w:rPr>
          <w:szCs w:val="24"/>
          <w:highlight w:val="yellow"/>
        </w:rPr>
        <w:t>microsporidia</w:t>
      </w:r>
      <w:commentRangeEnd w:id="23"/>
      <w:r w:rsidR="00565A0A">
        <w:rPr>
          <w:rStyle w:val="CommentReference"/>
        </w:rPr>
        <w:commentReference w:id="23"/>
      </w:r>
      <w:r w:rsidR="00261329" w:rsidRPr="00131CCC">
        <w:rPr>
          <w:szCs w:val="24"/>
          <w:highlight w:val="yellow"/>
        </w:rPr>
        <w:t>.</w:t>
      </w:r>
    </w:p>
    <w:p w14:paraId="71752058" w14:textId="77777777" w:rsidR="00953D3C" w:rsidRDefault="00953D3C" w:rsidP="00451291">
      <w:pPr>
        <w:spacing w:after="0" w:line="360" w:lineRule="auto"/>
        <w:jc w:val="both"/>
        <w:rPr>
          <w:szCs w:val="24"/>
        </w:rPr>
      </w:pPr>
    </w:p>
    <w:p w14:paraId="698895DD" w14:textId="4CF9E2F4" w:rsidR="00451291" w:rsidRPr="002C0228" w:rsidRDefault="005F74B4" w:rsidP="002022F9">
      <w:pPr>
        <w:spacing w:after="0" w:line="360" w:lineRule="auto"/>
        <w:jc w:val="both"/>
        <w:rPr>
          <w:szCs w:val="24"/>
        </w:rPr>
      </w:pPr>
      <w:r>
        <w:rPr>
          <w:szCs w:val="24"/>
        </w:rPr>
        <w:t>I</w:t>
      </w:r>
      <w:r w:rsidR="00B37DFE">
        <w:rPr>
          <w:szCs w:val="24"/>
        </w:rPr>
        <w:t>n this thesis</w:t>
      </w:r>
      <w:r w:rsidR="00912EFC">
        <w:rPr>
          <w:szCs w:val="24"/>
        </w:rPr>
        <w:t>, we set out to shed further light on the evolutionary trajectory that molded the contemporary microsporidian pathogens from their last common ancestor. In a comparative genomics approach, we integrate the results</w:t>
      </w:r>
      <w:r w:rsidR="00912EFC">
        <w:t xml:space="preserve"> of eleven microsporidian </w:t>
      </w:r>
      <w:proofErr w:type="gramStart"/>
      <w:r w:rsidR="00912EFC">
        <w:t>genome sequencing</w:t>
      </w:r>
      <w:proofErr w:type="gramEnd"/>
      <w:r w:rsidR="00912EFC">
        <w:t xml:space="preserve"> projects undertaken by the Microsporidian Genomes Consortium at the Broad Institute (</w:t>
      </w:r>
      <w:r w:rsidR="00912EFC" w:rsidRPr="00920F39">
        <w:t>https://www.broadinstitute.org/fungal-genome-initiative/microsporidia-genome-sequencing</w:t>
      </w:r>
      <w:r w:rsidR="00912EFC">
        <w:t>) and by the 1000 Fungal Genomes project of the Joint Genome Institute (</w:t>
      </w:r>
      <w:r w:rsidR="00912EFC" w:rsidRPr="00920F39">
        <w:t>https://genome.jgi.doe.gov/pages/fungi-1000-projects.jsf</w:t>
      </w:r>
      <w:r w:rsidR="00912EFC">
        <w:t>).</w:t>
      </w:r>
      <w:r w:rsidR="00A02FBF">
        <w:rPr>
          <w:szCs w:val="24"/>
        </w:rPr>
        <w:t xml:space="preserve"> </w:t>
      </w:r>
      <w:r w:rsidR="00912EFC">
        <w:rPr>
          <w:szCs w:val="24"/>
        </w:rPr>
        <w:t xml:space="preserve">In </w:t>
      </w:r>
      <w:r w:rsidR="00451291">
        <w:rPr>
          <w:szCs w:val="24"/>
        </w:rPr>
        <w:t>Chapter 2 of this</w:t>
      </w:r>
      <w:r w:rsidR="00912EFC">
        <w:rPr>
          <w:szCs w:val="24"/>
        </w:rPr>
        <w:t xml:space="preserve"> thesis, we </w:t>
      </w:r>
      <w:r w:rsidR="00B37DFE">
        <w:rPr>
          <w:szCs w:val="24"/>
        </w:rPr>
        <w:t xml:space="preserve">approach the problem of how to make </w:t>
      </w:r>
      <w:r w:rsidR="00451291">
        <w:rPr>
          <w:szCs w:val="24"/>
        </w:rPr>
        <w:t xml:space="preserve">the results of comparative gene set analyses provided by phylogenetic profiles amenable to an intuitive data analysis. To this end, we </w:t>
      </w:r>
      <w:r w:rsidR="00912EFC">
        <w:rPr>
          <w:szCs w:val="24"/>
        </w:rPr>
        <w:t xml:space="preserve">have developed </w:t>
      </w:r>
      <w:proofErr w:type="gramStart"/>
      <w:r w:rsidR="00912EFC">
        <w:rPr>
          <w:szCs w:val="24"/>
        </w:rPr>
        <w:t>a software</w:t>
      </w:r>
      <w:proofErr w:type="gramEnd"/>
      <w:r w:rsidR="00451291">
        <w:rPr>
          <w:szCs w:val="24"/>
        </w:rPr>
        <w:t>, PhyloProfile,</w:t>
      </w:r>
      <w:r w:rsidR="00912EFC">
        <w:rPr>
          <w:szCs w:val="24"/>
        </w:rPr>
        <w:t xml:space="preserve"> that facilitates a</w:t>
      </w:r>
      <w:r w:rsidR="00451291">
        <w:rPr>
          <w:szCs w:val="24"/>
        </w:rPr>
        <w:t xml:space="preserve">n visual exploration of phylogenetic profiles, which can harbor, next to the presence-absence pattern of genes in individual genetic </w:t>
      </w:r>
      <w:r w:rsidR="00630F68">
        <w:rPr>
          <w:szCs w:val="24"/>
        </w:rPr>
        <w:t>lineages</w:t>
      </w:r>
      <w:r w:rsidR="00451291">
        <w:rPr>
          <w:szCs w:val="24"/>
        </w:rPr>
        <w:t xml:space="preserve"> additionally two information layers.</w:t>
      </w:r>
      <w:r w:rsidR="00912EFC">
        <w:rPr>
          <w:szCs w:val="24"/>
        </w:rPr>
        <w:t xml:space="preserve"> </w:t>
      </w:r>
      <w:r w:rsidR="00451291">
        <w:rPr>
          <w:szCs w:val="24"/>
        </w:rPr>
        <w:t xml:space="preserve">In Chapter 3, </w:t>
      </w:r>
      <w:r w:rsidR="00451291">
        <w:rPr>
          <w:szCs w:val="24"/>
        </w:rPr>
        <w:lastRenderedPageBreak/>
        <w:t xml:space="preserve">we then propose a new solution of how to functionally annotate proteins, HamFas. Here, we combine a targeted ortholog search that informs about the precise evolutionary relationships of the </w:t>
      </w:r>
      <w:r w:rsidR="002022F9">
        <w:rPr>
          <w:szCs w:val="24"/>
        </w:rPr>
        <w:t>analyzed</w:t>
      </w:r>
      <w:r w:rsidR="00451291">
        <w:rPr>
          <w:szCs w:val="24"/>
        </w:rPr>
        <w:t xml:space="preserve"> proteins, with an analysis of the feature architectures of already functionall</w:t>
      </w:r>
      <w:r w:rsidR="00AD7DBD">
        <w:rPr>
          <w:szCs w:val="24"/>
        </w:rPr>
        <w:t>y annotated orthologous groups.</w:t>
      </w:r>
      <w:r w:rsidR="002C0228">
        <w:rPr>
          <w:szCs w:val="24"/>
        </w:rPr>
        <w:t xml:space="preserve"> </w:t>
      </w:r>
      <w:r w:rsidR="002022F9" w:rsidRPr="00E7016A">
        <w:rPr>
          <w:szCs w:val="24"/>
          <w:highlight w:val="yellow"/>
        </w:rPr>
        <w:t xml:space="preserve">In Chapter 4, we put </w:t>
      </w:r>
      <w:r w:rsidR="002022F9" w:rsidRPr="00E7016A">
        <w:rPr>
          <w:highlight w:val="yellow"/>
        </w:rPr>
        <w:t>the</w:t>
      </w:r>
      <w:r w:rsidR="00451291" w:rsidRPr="00E7016A">
        <w:rPr>
          <w:highlight w:val="yellow"/>
        </w:rPr>
        <w:t xml:space="preserve"> evolutionary analysis on microsporidia on a solid basis</w:t>
      </w:r>
      <w:r w:rsidR="002022F9" w:rsidRPr="00E7016A">
        <w:rPr>
          <w:highlight w:val="yellow"/>
        </w:rPr>
        <w:t xml:space="preserve"> by first, pursuing</w:t>
      </w:r>
      <w:r w:rsidR="00451291" w:rsidRPr="00E7016A">
        <w:rPr>
          <w:highlight w:val="yellow"/>
        </w:rPr>
        <w:t xml:space="preserve"> a phylogenomics approach to establish a robust phylogeny of microsporidia and their placement in the eukaryotic tree of life</w:t>
      </w:r>
      <w:r w:rsidR="002022F9" w:rsidRPr="00E7016A">
        <w:rPr>
          <w:highlight w:val="yellow"/>
        </w:rPr>
        <w:t xml:space="preserve">. </w:t>
      </w:r>
      <w:r w:rsidR="00E7016A" w:rsidRPr="00E7016A">
        <w:rPr>
          <w:highlight w:val="yellow"/>
        </w:rPr>
        <w:t>Then</w:t>
      </w:r>
      <w:r w:rsidR="00CF1D75" w:rsidRPr="00E7016A">
        <w:rPr>
          <w:highlight w:val="yellow"/>
        </w:rPr>
        <w:t xml:space="preserve"> </w:t>
      </w:r>
      <w:r w:rsidR="00E7016A" w:rsidRPr="00E7016A">
        <w:rPr>
          <w:highlight w:val="yellow"/>
        </w:rPr>
        <w:t>we</w:t>
      </w:r>
      <w:r w:rsidR="00CF1D75" w:rsidRPr="00E7016A">
        <w:rPr>
          <w:highlight w:val="yellow"/>
        </w:rPr>
        <w:t xml:space="preserve"> perform a reconstruction of the gene set of the last common ancestor of the microsporidia and investigate its metabolic capacities in comparison to </w:t>
      </w:r>
      <w:commentRangeStart w:id="24"/>
      <w:r w:rsidR="00CF1D75" w:rsidRPr="00E7016A">
        <w:rPr>
          <w:highlight w:val="yellow"/>
        </w:rPr>
        <w:t>that of the contemporary species</w:t>
      </w:r>
      <w:commentRangeEnd w:id="24"/>
      <w:r w:rsidR="00CF1D75" w:rsidRPr="00E7016A">
        <w:rPr>
          <w:rStyle w:val="CommentReference"/>
          <w:highlight w:val="yellow"/>
        </w:rPr>
        <w:commentReference w:id="24"/>
      </w:r>
      <w:r w:rsidR="002022F9" w:rsidRPr="00E7016A">
        <w:rPr>
          <w:highlight w:val="yellow"/>
        </w:rPr>
        <w:t xml:space="preserve">. </w:t>
      </w:r>
      <w:r w:rsidR="007D6F5B" w:rsidRPr="00E7016A">
        <w:rPr>
          <w:highlight w:val="yellow"/>
        </w:rPr>
        <w:t xml:space="preserve">Here we attempted to get insights into the evolutionary process of microsporidia </w:t>
      </w:r>
      <w:r w:rsidR="006C1651">
        <w:rPr>
          <w:highlight w:val="yellow"/>
        </w:rPr>
        <w:t>for</w:t>
      </w:r>
      <w:r w:rsidR="007D6F5B" w:rsidRPr="00E7016A">
        <w:rPr>
          <w:highlight w:val="yellow"/>
        </w:rPr>
        <w:t xml:space="preserve"> adapt</w:t>
      </w:r>
      <w:r w:rsidR="006C1651">
        <w:rPr>
          <w:highlight w:val="yellow"/>
        </w:rPr>
        <w:t>ing to</w:t>
      </w:r>
      <w:r w:rsidR="007D6F5B" w:rsidRPr="00E7016A">
        <w:rPr>
          <w:highlight w:val="yellow"/>
        </w:rPr>
        <w:t xml:space="preserve"> </w:t>
      </w:r>
      <w:r w:rsidR="006C1651">
        <w:rPr>
          <w:highlight w:val="yellow"/>
        </w:rPr>
        <w:t>the obligate</w:t>
      </w:r>
      <w:r w:rsidR="007D6F5B" w:rsidRPr="00E7016A">
        <w:rPr>
          <w:highlight w:val="yellow"/>
        </w:rPr>
        <w:t xml:space="preserve"> </w:t>
      </w:r>
      <w:r w:rsidR="006C1651">
        <w:rPr>
          <w:highlight w:val="yellow"/>
        </w:rPr>
        <w:t>endo</w:t>
      </w:r>
      <w:r w:rsidR="007D6F5B" w:rsidRPr="00E7016A">
        <w:rPr>
          <w:highlight w:val="yellow"/>
        </w:rPr>
        <w:t xml:space="preserve">parasitic lifestyle as well as the </w:t>
      </w:r>
      <w:r w:rsidR="00565A0A">
        <w:rPr>
          <w:highlight w:val="yellow"/>
        </w:rPr>
        <w:t>origin of their genome and metabolism reduction.</w:t>
      </w:r>
      <w:r w:rsidR="007D6F5B">
        <w:t xml:space="preserve"> </w:t>
      </w:r>
    </w:p>
    <w:p w14:paraId="199E6802" w14:textId="77777777" w:rsidR="002022F9" w:rsidRDefault="002022F9" w:rsidP="002022F9">
      <w:pPr>
        <w:spacing w:after="0" w:line="360" w:lineRule="auto"/>
        <w:jc w:val="both"/>
      </w:pPr>
    </w:p>
    <w:p w14:paraId="51554217" w14:textId="5DBDD193" w:rsidR="007A4901" w:rsidRDefault="00451291" w:rsidP="00324278">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561DD8F5" w14:textId="77777777" w:rsidR="0071284D" w:rsidRDefault="0071284D" w:rsidP="00324278">
      <w:pPr>
        <w:spacing w:after="0" w:line="360" w:lineRule="auto"/>
        <w:jc w:val="both"/>
        <w:rPr>
          <w:szCs w:val="24"/>
        </w:rPr>
      </w:pPr>
    </w:p>
    <w:p w14:paraId="5218FFB3" w14:textId="77777777" w:rsidR="0071284D" w:rsidRDefault="0071284D" w:rsidP="00324278">
      <w:pPr>
        <w:spacing w:after="0" w:line="360" w:lineRule="auto"/>
        <w:jc w:val="both"/>
        <w:rPr>
          <w:szCs w:val="24"/>
        </w:rPr>
      </w:pPr>
    </w:p>
    <w:p w14:paraId="573CEF15" w14:textId="77777777" w:rsidR="0071284D" w:rsidRDefault="0071284D" w:rsidP="00324278">
      <w:pPr>
        <w:spacing w:after="0" w:line="360" w:lineRule="auto"/>
        <w:jc w:val="both"/>
        <w:rPr>
          <w:szCs w:val="24"/>
        </w:rPr>
        <w:sectPr w:rsidR="0071284D" w:rsidSect="00531770">
          <w:footerReference w:type="default" r:id="rId18"/>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25" w:name="_Toc387498304"/>
      <w:r w:rsidRPr="00756D71">
        <w:lastRenderedPageBreak/>
        <w:t>PhyloProfile: an interactive visualization tool for exploring complex phylogenetic profiles</w:t>
      </w:r>
      <w:bookmarkEnd w:id="25"/>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26" w:name="_Toc387498305"/>
      <w:r w:rsidRPr="00756D71">
        <w:t>Introduction</w:t>
      </w:r>
      <w:bookmarkEnd w:id="26"/>
    </w:p>
    <w:p w14:paraId="137568F0" w14:textId="0F5163B8" w:rsidR="007A4901" w:rsidRDefault="007A4901" w:rsidP="007A4901">
      <w:pPr>
        <w:spacing w:after="0" w:line="360" w:lineRule="auto"/>
        <w:jc w:val="both"/>
        <w:rPr>
          <w:szCs w:val="24"/>
        </w:rPr>
      </w:pPr>
      <w:r>
        <w:rPr>
          <w:szCs w:val="24"/>
        </w:rPr>
        <w:t>In evolutionary biology, the presence/absence pattern of a gene</w:t>
      </w:r>
      <w:r w:rsidR="001A0014">
        <w:rPr>
          <w:szCs w:val="24"/>
        </w:rPr>
        <w:t>, the seed,</w:t>
      </w:r>
      <w:r>
        <w:rPr>
          <w:szCs w:val="24"/>
        </w:rPr>
        <w:t xml:space="preserv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w:t>
      </w:r>
      <w:r w:rsidR="00F477CD">
        <w:rPr>
          <w:szCs w:val="24"/>
        </w:rPr>
        <w:t>ies</w:t>
      </w:r>
      <w:r w:rsidRPr="00A51EE7">
        <w:rPr>
          <w:szCs w:val="24"/>
        </w:rPr>
        <w:t xml:space="preserve">, </w:t>
      </w:r>
      <w:r w:rsidR="00F477CD">
        <w:rPr>
          <w:szCs w:val="24"/>
        </w:rPr>
        <w:t xml:space="preserve">similarities of </w:t>
      </w:r>
      <w:r w:rsidRPr="00A51EE7">
        <w:rPr>
          <w:szCs w:val="24"/>
        </w:rPr>
        <w:t>domain architecture</w:t>
      </w:r>
      <w:r w:rsidR="00F477CD">
        <w:rPr>
          <w:szCs w:val="24"/>
        </w:rPr>
        <w:t>s, or more general of feature architectures</w:t>
      </w:r>
      <w:r w:rsidR="00064A85">
        <w:rPr>
          <w:szCs w:val="24"/>
        </w:rPr>
        <w:t xml:space="preserve"> </w:t>
      </w:r>
      <w:r w:rsidR="00064A85">
        <w:rPr>
          <w:szCs w:val="24"/>
        </w:rPr>
        <w:fldChar w:fldCharType="begin"/>
      </w:r>
      <w:r w:rsidR="00064A85">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064A85">
        <w:rPr>
          <w:szCs w:val="24"/>
        </w:rPr>
        <w:fldChar w:fldCharType="separate"/>
      </w:r>
      <w:r w:rsidR="00064A85">
        <w:rPr>
          <w:noProof/>
          <w:szCs w:val="24"/>
        </w:rPr>
        <w:t>(Koestler, von Haeseler, and Ebersberger 2010)</w:t>
      </w:r>
      <w:r w:rsidR="00064A85">
        <w:rPr>
          <w:szCs w:val="24"/>
        </w:rPr>
        <w:fldChar w:fldCharType="end"/>
      </w:r>
      <w:r w:rsidRPr="00A51EE7">
        <w:rPr>
          <w:szCs w:val="24"/>
        </w:rPr>
        <w:t xml:space="preserve">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4595EC6F" w14:textId="5681738A" w:rsidR="007A4901" w:rsidRDefault="007A4901" w:rsidP="007A4901">
      <w:pPr>
        <w:spacing w:after="0" w:line="360" w:lineRule="auto"/>
        <w:jc w:val="both"/>
        <w:rPr>
          <w:szCs w:val="24"/>
        </w:rPr>
      </w:pPr>
      <w:r>
        <w:rPr>
          <w:szCs w:val="24"/>
        </w:rPr>
        <w:t xml:space="preserve">Currently, there are </w:t>
      </w:r>
      <w:r w:rsidR="00F477CD">
        <w:rPr>
          <w:szCs w:val="24"/>
        </w:rPr>
        <w:t xml:space="preserve">few </w:t>
      </w:r>
      <w:r>
        <w:rPr>
          <w:szCs w:val="24"/>
        </w:rPr>
        <w:t>resources and tools available for such enriched phylogenetic profiles</w:t>
      </w:r>
      <w:r w:rsidR="00F477CD">
        <w:rPr>
          <w:szCs w:val="24"/>
        </w:rPr>
        <w:t xml:space="preserve">. </w:t>
      </w:r>
      <w:r>
        <w:rPr>
          <w:szCs w:val="24"/>
        </w:rPr>
        <w:t xml:space="preserve"> </w:t>
      </w:r>
      <w:r w:rsidR="00F477CD">
        <w:rPr>
          <w:szCs w:val="24"/>
        </w:rPr>
        <w:t xml:space="preserve">Among these,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sidR="00F477CD">
        <w:rPr>
          <w:szCs w:val="24"/>
        </w:rPr>
        <w:t xml:space="preserve"> allows the annotation of individual groups of homologous sequences with </w:t>
      </w:r>
      <w:r w:rsidR="00286E24">
        <w:rPr>
          <w:szCs w:val="24"/>
        </w:rPr>
        <w:t xml:space="preserve">features captured in </w:t>
      </w:r>
      <w:r w:rsidR="00F477CD">
        <w:rPr>
          <w:szCs w:val="24"/>
        </w:rPr>
        <w:t>p</w:t>
      </w:r>
      <w:r w:rsidR="00BA6C9D">
        <w:rPr>
          <w:szCs w:val="24"/>
        </w:rPr>
        <w:t xml:space="preserve">rofile </w:t>
      </w:r>
      <w:r w:rsidR="00F477CD">
        <w:rPr>
          <w:szCs w:val="24"/>
        </w:rPr>
        <w:t>HMM models, as they are provided e.g. by Pfam</w:t>
      </w:r>
      <w:r w:rsidR="002048D7">
        <w:rPr>
          <w:szCs w:val="24"/>
        </w:rPr>
        <w:t xml:space="preserve"> </w:t>
      </w:r>
      <w:r w:rsidR="002048D7">
        <w:rPr>
          <w:szCs w:val="24"/>
        </w:rPr>
        <w:fldChar w:fldCharType="begin"/>
      </w:r>
      <w:r w:rsidR="002048D7">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2048D7">
        <w:rPr>
          <w:szCs w:val="24"/>
        </w:rPr>
        <w:fldChar w:fldCharType="separate"/>
      </w:r>
      <w:r w:rsidR="002048D7">
        <w:rPr>
          <w:noProof/>
          <w:szCs w:val="24"/>
        </w:rPr>
        <w:t>(Finn et al. 2016)</w:t>
      </w:r>
      <w:r w:rsidR="002048D7">
        <w:rPr>
          <w:szCs w:val="24"/>
        </w:rPr>
        <w:fldChar w:fldCharType="end"/>
      </w:r>
      <w:r>
        <w:rPr>
          <w:szCs w:val="24"/>
        </w:rPr>
        <w:t>,</w:t>
      </w:r>
      <w:r w:rsidRPr="00D32192">
        <w:rPr>
          <w:szCs w:val="24"/>
        </w:rPr>
        <w:t xml:space="preserve"> </w:t>
      </w:r>
      <w:r w:rsidR="00F477CD">
        <w:rPr>
          <w:szCs w:val="24"/>
        </w:rPr>
        <w:t xml:space="preserve">The annotation results are then displayed graphically in the form of </w:t>
      </w:r>
      <w:r w:rsidR="00286E24">
        <w:rPr>
          <w:szCs w:val="24"/>
        </w:rPr>
        <w:t>feature</w:t>
      </w:r>
      <w:r w:rsidR="00F477CD">
        <w:rPr>
          <w:szCs w:val="24"/>
        </w:rPr>
        <w:t xml:space="preserve"> architectures. The user has the option to order the sequences and the corresponding architectures along a custom tree</w:t>
      </w:r>
      <w:r w:rsidR="00286E24">
        <w:rPr>
          <w:szCs w:val="24"/>
        </w:rPr>
        <w:t>, facilitating the analysis of feature architecture change over evolutionary time scales</w:t>
      </w:r>
      <w:r w:rsidR="00F477CD">
        <w:rPr>
          <w:szCs w:val="24"/>
        </w:rPr>
        <w:t xml:space="preserve">. While DoMosaics is a valuable tool for displaying </w:t>
      </w:r>
      <w:r w:rsidR="0007793A">
        <w:rPr>
          <w:szCs w:val="24"/>
        </w:rPr>
        <w:t>linear</w:t>
      </w:r>
      <w:r w:rsidR="00F477CD">
        <w:rPr>
          <w:szCs w:val="24"/>
        </w:rPr>
        <w:t xml:space="preserve"> </w:t>
      </w:r>
      <w:r w:rsidR="00286E24">
        <w:rPr>
          <w:szCs w:val="24"/>
        </w:rPr>
        <w:t>feature</w:t>
      </w:r>
      <w:r w:rsidR="00F477CD">
        <w:rPr>
          <w:szCs w:val="24"/>
        </w:rPr>
        <w:t xml:space="preserve"> architecture for one group or </w:t>
      </w:r>
      <w:r w:rsidR="00F477CD">
        <w:rPr>
          <w:szCs w:val="24"/>
        </w:rPr>
        <w:lastRenderedPageBreak/>
        <w:t xml:space="preserve">homologous sequences, it has </w:t>
      </w:r>
      <w:r w:rsidR="00286E24">
        <w:rPr>
          <w:szCs w:val="24"/>
        </w:rPr>
        <w:t xml:space="preserve">its </w:t>
      </w:r>
      <w:r w:rsidR="00F477CD">
        <w:rPr>
          <w:szCs w:val="24"/>
        </w:rPr>
        <w:t xml:space="preserve">considerable limitations. First and foremost, phylogenetic profiles of more than one protein family cannot be displayed. Moreover, only one type of feature can be displayed, and the feature architecture is strictly linear and does not allow overlapping features. </w:t>
      </w:r>
      <w:r w:rsidR="00903506">
        <w:rPr>
          <w:szCs w:val="24"/>
        </w:rPr>
        <w:t xml:space="preserve">The recently published </w:t>
      </w:r>
      <w:r w:rsidR="00903506" w:rsidRPr="00D32192">
        <w:rPr>
          <w:szCs w:val="24"/>
        </w:rPr>
        <w:t>Aquerium</w:t>
      </w:r>
      <w:r w:rsidR="00903506">
        <w:rPr>
          <w:szCs w:val="24"/>
        </w:rPr>
        <w:t xml:space="preserve"> </w:t>
      </w:r>
      <w:r w:rsidR="00903506">
        <w:rPr>
          <w:szCs w:val="24"/>
        </w:rPr>
        <w:fldChar w:fldCharType="begin"/>
      </w:r>
      <w:r w:rsidR="00903506">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903506">
        <w:rPr>
          <w:szCs w:val="24"/>
        </w:rPr>
        <w:fldChar w:fldCharType="separate"/>
      </w:r>
      <w:r w:rsidR="00903506">
        <w:rPr>
          <w:noProof/>
          <w:szCs w:val="24"/>
        </w:rPr>
        <w:t>(Adebali and Zhulin 2017)</w:t>
      </w:r>
      <w:r w:rsidR="00903506">
        <w:rPr>
          <w:szCs w:val="24"/>
        </w:rPr>
        <w:fldChar w:fldCharType="end"/>
      </w:r>
      <w:r w:rsidR="00903506">
        <w:rPr>
          <w:szCs w:val="24"/>
        </w:rPr>
        <w:t xml:space="preserve"> is similar to DoMosaics, in its capability to display</w:t>
      </w:r>
      <w:r w:rsidR="00903506" w:rsidRPr="00D32192">
        <w:rPr>
          <w:szCs w:val="24"/>
        </w:rPr>
        <w:t xml:space="preserve"> </w:t>
      </w:r>
      <w:r w:rsidR="00903506">
        <w:rPr>
          <w:szCs w:val="24"/>
        </w:rPr>
        <w:t>phylogenetic profiles alongside the feature</w:t>
      </w:r>
      <w:r w:rsidR="00903506" w:rsidRPr="00D32192">
        <w:rPr>
          <w:szCs w:val="24"/>
        </w:rPr>
        <w:t xml:space="preserve"> architectures </w:t>
      </w:r>
      <w:r w:rsidR="00903506">
        <w:rPr>
          <w:szCs w:val="24"/>
        </w:rPr>
        <w:t xml:space="preserve">of the corresponding protein along a phylogenetic tree. Compared to DoMosaics, however the display options are </w:t>
      </w:r>
      <w:r w:rsidR="00242B18">
        <w:rPr>
          <w:szCs w:val="24"/>
        </w:rPr>
        <w:t xml:space="preserve">substantially </w:t>
      </w:r>
      <w:r w:rsidR="00903506">
        <w:rPr>
          <w:szCs w:val="24"/>
        </w:rPr>
        <w:t xml:space="preserve">more comprehensive, and Aquerium can display simultaneously the phylogenetic profiles of up to ten proteins. This </w:t>
      </w:r>
      <w:r w:rsidR="002A64E6">
        <w:rPr>
          <w:szCs w:val="24"/>
        </w:rPr>
        <w:t>tool</w:t>
      </w:r>
      <w:r w:rsidR="00903506">
        <w:rPr>
          <w:szCs w:val="24"/>
        </w:rPr>
        <w:t xml:space="preserve"> provides a scalable solution for the problem of visually inspecting and analyzing phylogenetic profiles. Unfortunately, it is almost completely devoid of any analysis </w:t>
      </w:r>
      <w:r w:rsidR="002A64E6">
        <w:rPr>
          <w:szCs w:val="24"/>
        </w:rPr>
        <w:t>functions that help</w:t>
      </w:r>
      <w:r w:rsidR="00903506">
        <w:rPr>
          <w:szCs w:val="24"/>
        </w:rPr>
        <w:t xml:space="preserve"> in dynamically exploring, filtering, and interpreting phylogenetic profiles. </w:t>
      </w:r>
      <w:r w:rsidR="005F712F">
        <w:rPr>
          <w:szCs w:val="24"/>
        </w:rPr>
        <w:t>The</w:t>
      </w:r>
      <w:r w:rsidR="005F712F" w:rsidRPr="00D32192">
        <w:rPr>
          <w:szCs w:val="24"/>
        </w:rPr>
        <w:t xml:space="preserve"> </w:t>
      </w:r>
      <w:r w:rsidRPr="00D32192">
        <w:rPr>
          <w:szCs w:val="24"/>
        </w:rPr>
        <w:t>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sidR="005F712F">
        <w:rPr>
          <w:szCs w:val="24"/>
        </w:rPr>
        <w:t xml:space="preserve">is a python framework for the display and analysis of phylogenetic trees. ETE3 provides options for displaying various annotations of the proteins at </w:t>
      </w:r>
      <w:proofErr w:type="gramStart"/>
      <w:r w:rsidR="005F712F">
        <w:rPr>
          <w:szCs w:val="24"/>
        </w:rPr>
        <w:t>the leafs</w:t>
      </w:r>
      <w:proofErr w:type="gramEnd"/>
      <w:r w:rsidR="005F712F">
        <w:rPr>
          <w:szCs w:val="24"/>
        </w:rPr>
        <w:t xml:space="preserve"> of the trees, among them also linear feature architectures. However, again this framework has been designed for displaying data rather than analyzing it. While few further tools may exist that can aid in the display and analysis of phylogenetic profiles, we are unaware of any software solution that facilitates the </w:t>
      </w:r>
      <w:r w:rsidR="002A64E6">
        <w:rPr>
          <w:szCs w:val="24"/>
        </w:rPr>
        <w:t>simultaneous</w:t>
      </w:r>
      <w:r w:rsidR="005F712F">
        <w:rPr>
          <w:szCs w:val="24"/>
        </w:rPr>
        <w:t xml:space="preserve"> display of </w:t>
      </w:r>
      <w:r>
        <w:rPr>
          <w:szCs w:val="24"/>
        </w:rPr>
        <w:t>multi-layered phylogenetic profiles containing hundreds or thousands of genes and taxa</w:t>
      </w:r>
      <w:r w:rsidR="005F712F">
        <w:rPr>
          <w:szCs w:val="24"/>
        </w:rPr>
        <w:t xml:space="preserve"> together with a comprehensive set of dynamically exploring and analyzing this data.</w:t>
      </w:r>
      <w:r>
        <w:rPr>
          <w:szCs w:val="24"/>
        </w:rPr>
        <w:t xml:space="preserve"> Hence, we developed PhyloProfile, an interactive visualization tool for dynamically exploring such complex phylogenetic profiles. </w:t>
      </w:r>
    </w:p>
    <w:p w14:paraId="239C35B1" w14:textId="62015764" w:rsidR="007A4901" w:rsidRDefault="007A4901" w:rsidP="007A4901">
      <w:pPr>
        <w:pStyle w:val="Heading2"/>
        <w:jc w:val="both"/>
      </w:pPr>
      <w:bookmarkStart w:id="27" w:name="_Toc387498306"/>
      <w:r w:rsidRPr="00756D71">
        <w:t>Features and capabilities</w:t>
      </w:r>
      <w:r w:rsidR="00E029D4">
        <w:t xml:space="preserve"> of PhyloProfile</w:t>
      </w:r>
      <w:bookmarkEnd w:id="27"/>
    </w:p>
    <w:p w14:paraId="041D4024" w14:textId="5AC3B671" w:rsidR="00F91DAF" w:rsidRPr="00097A87" w:rsidRDefault="00E029D4" w:rsidP="001249DF">
      <w:pPr>
        <w:spacing w:after="0" w:line="360" w:lineRule="auto"/>
        <w:jc w:val="both"/>
      </w:pPr>
      <w:r w:rsidRPr="001249DF">
        <w:rPr>
          <w:rFonts w:eastAsiaTheme="majorEastAsia" w:cstheme="majorBidi"/>
          <w:bCs/>
          <w:szCs w:val="24"/>
        </w:rPr>
        <w:t xml:space="preserve">PhyloProfile is a web browser based application to display information about the presence-absence pattern of one to many proteins across one to many </w:t>
      </w:r>
      <w:r w:rsidRPr="001249DF">
        <w:rPr>
          <w:rFonts w:eastAsiaTheme="majorEastAsia" w:cstheme="majorBidi"/>
          <w:bCs/>
          <w:szCs w:val="24"/>
        </w:rPr>
        <w:lastRenderedPageBreak/>
        <w:t>species.</w:t>
      </w:r>
      <w:r w:rsidR="00081FA2">
        <w:rPr>
          <w:rFonts w:eastAsiaTheme="majorEastAsia" w:cstheme="majorBidi"/>
          <w:bCs/>
          <w:szCs w:val="24"/>
        </w:rPr>
        <w:t xml:space="preserve"> </w:t>
      </w:r>
      <w:r w:rsidR="00A92EBF">
        <w:rPr>
          <w:rFonts w:eastAsiaTheme="majorEastAsia" w:cstheme="majorBidi"/>
          <w:bCs/>
          <w:szCs w:val="24"/>
          <w:highlight w:val="yellow"/>
        </w:rPr>
        <w:t>Aside from</w:t>
      </w:r>
      <w:r w:rsidR="00081FA2" w:rsidRPr="00081FA2">
        <w:rPr>
          <w:rFonts w:eastAsiaTheme="majorEastAsia" w:cstheme="majorBidi"/>
          <w:bCs/>
          <w:szCs w:val="24"/>
          <w:highlight w:val="yellow"/>
        </w:rPr>
        <w:t xml:space="preserve"> visualizing the binary status of the orthologs,</w:t>
      </w:r>
      <w:r w:rsidRPr="00081FA2">
        <w:rPr>
          <w:rFonts w:eastAsiaTheme="majorEastAsia" w:cstheme="majorBidi"/>
          <w:bCs/>
          <w:szCs w:val="24"/>
          <w:highlight w:val="yellow"/>
        </w:rPr>
        <w:t xml:space="preserve"> </w:t>
      </w:r>
      <w:r w:rsidR="0040654E" w:rsidRPr="00081FA2">
        <w:rPr>
          <w:rFonts w:eastAsiaTheme="majorEastAsia" w:cstheme="majorBidi"/>
          <w:bCs/>
          <w:szCs w:val="24"/>
          <w:highlight w:val="yellow"/>
        </w:rPr>
        <w:t>PhyloProf</w:t>
      </w:r>
      <w:r w:rsidR="00081FA2" w:rsidRPr="00081FA2">
        <w:rPr>
          <w:rFonts w:eastAsiaTheme="majorEastAsia" w:cstheme="majorBidi"/>
          <w:bCs/>
          <w:szCs w:val="24"/>
          <w:highlight w:val="yellow"/>
        </w:rPr>
        <w:t xml:space="preserve">ile </w:t>
      </w:r>
      <w:r w:rsidR="00081FA2">
        <w:rPr>
          <w:rFonts w:eastAsiaTheme="majorEastAsia" w:cstheme="majorBidi"/>
          <w:bCs/>
          <w:szCs w:val="24"/>
          <w:highlight w:val="yellow"/>
        </w:rPr>
        <w:t>can further</w:t>
      </w:r>
      <w:r w:rsidR="0040654E" w:rsidRPr="00A04942">
        <w:rPr>
          <w:rFonts w:eastAsiaTheme="majorEastAsia" w:cstheme="majorBidi"/>
          <w:bCs/>
          <w:szCs w:val="24"/>
          <w:highlight w:val="yellow"/>
        </w:rPr>
        <w:t xml:space="preserve"> represent multiple orthologous proteins </w:t>
      </w:r>
      <w:r w:rsidR="00A04942">
        <w:rPr>
          <w:rFonts w:eastAsiaTheme="majorEastAsia" w:cstheme="majorBidi"/>
          <w:bCs/>
          <w:szCs w:val="24"/>
          <w:highlight w:val="yellow"/>
        </w:rPr>
        <w:t>for</w:t>
      </w:r>
      <w:r w:rsidR="0040654E" w:rsidRPr="00A04942">
        <w:rPr>
          <w:rFonts w:eastAsiaTheme="majorEastAsia" w:cstheme="majorBidi"/>
          <w:bCs/>
          <w:szCs w:val="24"/>
          <w:highlight w:val="yellow"/>
        </w:rPr>
        <w:t xml:space="preserve"> </w:t>
      </w:r>
      <w:r w:rsidR="00A04942">
        <w:rPr>
          <w:rFonts w:eastAsiaTheme="majorEastAsia" w:cstheme="majorBidi"/>
          <w:bCs/>
          <w:szCs w:val="24"/>
          <w:highlight w:val="yellow"/>
        </w:rPr>
        <w:t>one search</w:t>
      </w:r>
      <w:r w:rsidR="0040654E" w:rsidRPr="00A04942">
        <w:rPr>
          <w:rFonts w:eastAsiaTheme="majorEastAsia" w:cstheme="majorBidi"/>
          <w:bCs/>
          <w:szCs w:val="24"/>
          <w:highlight w:val="yellow"/>
        </w:rPr>
        <w:t xml:space="preserve"> species, which are defined as co-orthologs. In these cases, a </w:t>
      </w:r>
      <w:r w:rsidR="0040654E" w:rsidRPr="00A04942">
        <w:rPr>
          <w:highlight w:val="yellow"/>
        </w:rPr>
        <w:t xml:space="preserve">certain seed protein is represented by two or more sequences in a species that are more closely related to each other than they are to the seed. </w:t>
      </w:r>
      <w:r w:rsidR="00C72D19" w:rsidRPr="00A04942">
        <w:rPr>
          <w:highlight w:val="yellow"/>
        </w:rPr>
        <w:t>Representation of co-orthologs in the phylogenetic profile enables</w:t>
      </w:r>
      <w:r w:rsidR="00A04942" w:rsidRPr="00A04942">
        <w:rPr>
          <w:highlight w:val="yellow"/>
        </w:rPr>
        <w:t xml:space="preserve"> the </w:t>
      </w:r>
      <w:r w:rsidR="00931962">
        <w:rPr>
          <w:highlight w:val="yellow"/>
        </w:rPr>
        <w:t>exploration</w:t>
      </w:r>
      <w:r w:rsidR="00A04942" w:rsidRPr="00A04942">
        <w:rPr>
          <w:highlight w:val="yellow"/>
        </w:rPr>
        <w:t xml:space="preserve"> of</w:t>
      </w:r>
      <w:r w:rsidR="00C72D19" w:rsidRPr="00A04942">
        <w:rPr>
          <w:highlight w:val="yellow"/>
        </w:rPr>
        <w:t xml:space="preserve"> whole genome duplication or </w:t>
      </w:r>
      <w:r w:rsidR="00A04942">
        <w:rPr>
          <w:highlight w:val="yellow"/>
        </w:rPr>
        <w:t xml:space="preserve">the independent duplications of some certain </w:t>
      </w:r>
      <w:r w:rsidR="00E47D33">
        <w:rPr>
          <w:highlight w:val="yellow"/>
        </w:rPr>
        <w:t>genes</w:t>
      </w:r>
      <w:r w:rsidR="00A04942" w:rsidRPr="00A04942">
        <w:rPr>
          <w:highlight w:val="yellow"/>
        </w:rPr>
        <w:t>.</w:t>
      </w:r>
      <w:r w:rsidR="00097A87">
        <w:t xml:space="preserve"> </w:t>
      </w:r>
      <w:r w:rsidR="0076244E" w:rsidRPr="001249DF">
        <w:rPr>
          <w:rFonts w:eastAsiaTheme="majorEastAsia" w:cstheme="majorBidi"/>
          <w:bCs/>
          <w:szCs w:val="24"/>
        </w:rPr>
        <w:t xml:space="preserve">Next to the display of the phylogenetic profiles in a dot matrix, where a dot represents the presence of a protein in a particular species, PhyloProfile </w:t>
      </w:r>
      <w:r w:rsidR="00F91DAF" w:rsidRPr="009B14AE">
        <w:rPr>
          <w:szCs w:val="24"/>
        </w:rPr>
        <w:t>provides</w:t>
      </w:r>
      <w:r w:rsidR="00F91DAF">
        <w:rPr>
          <w:szCs w:val="24"/>
        </w:rPr>
        <w:t xml:space="preserve"> </w:t>
      </w:r>
      <w:r w:rsidR="00F91DAF" w:rsidRPr="009B14AE">
        <w:rPr>
          <w:szCs w:val="24"/>
        </w:rPr>
        <w:t>various options to dynamically filter the data</w:t>
      </w:r>
      <w:r w:rsidR="00F91DAF">
        <w:rPr>
          <w:szCs w:val="24"/>
        </w:rPr>
        <w:t xml:space="preserve"> depending to the additional information layers (variables) and the selected taxonomy rank</w:t>
      </w:r>
      <w:r w:rsidR="00F91DAF" w:rsidRPr="009B14AE">
        <w:rPr>
          <w:szCs w:val="24"/>
        </w:rPr>
        <w:t xml:space="preserve">. </w:t>
      </w:r>
      <w:r w:rsidR="00F91DAF" w:rsidRPr="0000407E">
        <w:rPr>
          <w:szCs w:val="24"/>
        </w:rPr>
        <w:t>For example, minimizing the fraction of species required in a systematic group having a particular ortholog present can reduce the impact of spurious ortholog identification on evolutionary interpretations.</w:t>
      </w:r>
      <w:r w:rsidR="00F91DAF">
        <w:rPr>
          <w:szCs w:val="24"/>
        </w:rPr>
        <w:t xml:space="preserve"> Similarly, increasing the similarity cutoff for the protein feature architecture </w:t>
      </w:r>
      <w:r w:rsidR="00F91DAF">
        <w:rPr>
          <w:szCs w:val="24"/>
        </w:rPr>
        <w:fldChar w:fldCharType="begin"/>
      </w:r>
      <w:r w:rsidR="00F91DAF">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F91DAF">
        <w:rPr>
          <w:szCs w:val="24"/>
        </w:rPr>
        <w:fldChar w:fldCharType="separate"/>
      </w:r>
      <w:r w:rsidR="00F91DAF">
        <w:rPr>
          <w:noProof/>
          <w:szCs w:val="24"/>
        </w:rPr>
        <w:t>(Koestler, von Haeseler, and Ebersberger 2010)</w:t>
      </w:r>
      <w:r w:rsidR="00F91DAF">
        <w:rPr>
          <w:szCs w:val="24"/>
        </w:rPr>
        <w:fldChar w:fldCharType="end"/>
      </w:r>
      <w:r w:rsidR="00F91DAF">
        <w:rPr>
          <w:szCs w:val="24"/>
        </w:rPr>
        <w:t xml:space="preserve"> can help to filter genes that having divergent domain annotations. </w:t>
      </w:r>
      <w:r w:rsidR="00F91DAF" w:rsidRPr="001249DF">
        <w:rPr>
          <w:rFonts w:eastAsiaTheme="majorEastAsia" w:cstheme="majorBidi"/>
          <w:bCs/>
          <w:szCs w:val="24"/>
        </w:rPr>
        <w:t>Once the filtering and data sub-selection is completed, the remaining data can be exported to serve as input for downstream analysis, such as phylogenetic and phylogenomic analyses.</w:t>
      </w:r>
    </w:p>
    <w:p w14:paraId="3E63E742" w14:textId="255E1162" w:rsidR="00E029D4" w:rsidRPr="001249DF" w:rsidRDefault="00A04942" w:rsidP="001249DF">
      <w:pPr>
        <w:spacing w:after="0" w:line="360" w:lineRule="auto"/>
        <w:jc w:val="both"/>
        <w:rPr>
          <w:szCs w:val="24"/>
        </w:rPr>
      </w:pPr>
      <w:r w:rsidRPr="001249DF">
        <w:rPr>
          <w:rFonts w:eastAsiaTheme="majorEastAsia" w:cstheme="majorBidi"/>
          <w:bCs/>
          <w:szCs w:val="24"/>
        </w:rPr>
        <w:t xml:space="preserve">PhyloProfile is intuitive, easy to handle and bridges the methodological gap between the gene set wide generation of phylogenetic profiles, e.g. via orthology prediction methods, and more focused downstream analyses concentrating on individual evolutionary or functional questions. </w:t>
      </w:r>
      <w:r w:rsidR="00372BC0">
        <w:rPr>
          <w:szCs w:val="24"/>
        </w:rPr>
        <w:t>The tool was written mainly in R</w:t>
      </w:r>
      <w:r w:rsidR="00044206">
        <w:rPr>
          <w:szCs w:val="24"/>
        </w:rPr>
        <w:t xml:space="preserve"> (R Development Core Team 2011) with </w:t>
      </w:r>
      <w:r w:rsidR="00517CF7">
        <w:rPr>
          <w:szCs w:val="24"/>
        </w:rPr>
        <w:t xml:space="preserve">an intensive use of </w:t>
      </w:r>
      <w:r w:rsidR="00517CF7" w:rsidRPr="00076E91">
        <w:rPr>
          <w:szCs w:val="24"/>
        </w:rPr>
        <w:t>the Shiny library (https://CRAN.R-project.org/package=shiny)</w:t>
      </w:r>
      <w:r w:rsidR="00517CF7">
        <w:rPr>
          <w:szCs w:val="24"/>
        </w:rPr>
        <w:t>.</w:t>
      </w:r>
    </w:p>
    <w:p w14:paraId="3AC49933" w14:textId="77777777" w:rsidR="007A4901" w:rsidRPr="00756D71" w:rsidRDefault="007A4901" w:rsidP="007A4901">
      <w:pPr>
        <w:pStyle w:val="Heading3"/>
        <w:jc w:val="both"/>
      </w:pPr>
      <w:bookmarkStart w:id="28" w:name="_Toc387498307"/>
      <w:r w:rsidRPr="00756D71">
        <w:t>Multiple input options</w:t>
      </w:r>
      <w:bookmarkEnd w:id="28"/>
    </w:p>
    <w:p w14:paraId="23360176" w14:textId="7F59E4C6" w:rsidR="007A4901" w:rsidRDefault="00E6070B" w:rsidP="007A4901">
      <w:pPr>
        <w:spacing w:after="0" w:line="360" w:lineRule="auto"/>
        <w:jc w:val="both"/>
        <w:rPr>
          <w:szCs w:val="24"/>
        </w:rPr>
      </w:pPr>
      <w:r>
        <w:rPr>
          <w:szCs w:val="24"/>
        </w:rPr>
        <w:t xml:space="preserve">The data upload and the </w:t>
      </w:r>
      <w:proofErr w:type="gramStart"/>
      <w:r>
        <w:rPr>
          <w:szCs w:val="24"/>
        </w:rPr>
        <w:t>basic configuration of PhyloProfile is controlled by the Input</w:t>
      </w:r>
      <w:r w:rsidR="00206615">
        <w:rPr>
          <w:szCs w:val="24"/>
        </w:rPr>
        <w:t xml:space="preserve"> </w:t>
      </w:r>
      <w:r>
        <w:rPr>
          <w:szCs w:val="24"/>
        </w:rPr>
        <w:t>&amp;</w:t>
      </w:r>
      <w:r w:rsidR="00206615">
        <w:rPr>
          <w:szCs w:val="24"/>
        </w:rPr>
        <w:t xml:space="preserve"> </w:t>
      </w:r>
      <w:r>
        <w:rPr>
          <w:szCs w:val="24"/>
        </w:rPr>
        <w:t>Settings page shown in</w:t>
      </w:r>
      <w:r w:rsidR="00206615">
        <w:rPr>
          <w:szCs w:val="24"/>
        </w:rPr>
        <w:t xml:space="preserve"> </w:t>
      </w:r>
      <w:r w:rsidR="00206615">
        <w:rPr>
          <w:szCs w:val="24"/>
        </w:rPr>
        <w:fldChar w:fldCharType="begin"/>
      </w:r>
      <w:r w:rsidR="00206615">
        <w:rPr>
          <w:szCs w:val="24"/>
        </w:rPr>
        <w:instrText xml:space="preserve"> REF _Ref384072234 \h </w:instrText>
      </w:r>
      <w:r w:rsidR="00206615">
        <w:rPr>
          <w:szCs w:val="24"/>
        </w:rPr>
      </w:r>
      <w:r w:rsidR="00206615">
        <w:rPr>
          <w:szCs w:val="24"/>
        </w:rPr>
        <w:fldChar w:fldCharType="separate"/>
      </w:r>
      <w:r w:rsidR="006D6AF4">
        <w:t xml:space="preserve">Figure </w:t>
      </w:r>
      <w:r w:rsidR="006D6AF4">
        <w:rPr>
          <w:noProof/>
        </w:rPr>
        <w:t>2</w:t>
      </w:r>
      <w:r w:rsidR="006D6AF4">
        <w:noBreakHyphen/>
      </w:r>
      <w:r w:rsidR="006D6AF4">
        <w:rPr>
          <w:noProof/>
        </w:rPr>
        <w:t>1</w:t>
      </w:r>
      <w:proofErr w:type="gramEnd"/>
      <w:r w:rsidR="00206615">
        <w:rPr>
          <w:szCs w:val="24"/>
        </w:rPr>
        <w:fldChar w:fldCharType="end"/>
      </w:r>
      <w:r>
        <w:rPr>
          <w:szCs w:val="24"/>
        </w:rPr>
        <w:t xml:space="preserve">. </w:t>
      </w:r>
      <w:r w:rsidR="007A4901">
        <w:rPr>
          <w:szCs w:val="24"/>
        </w:rPr>
        <w:t xml:space="preserve">Main input file for PhyloProfile is </w:t>
      </w:r>
      <w:r w:rsidR="007A4901">
        <w:rPr>
          <w:szCs w:val="24"/>
        </w:rPr>
        <w:lastRenderedPageBreak/>
        <w:t>the phylogenetic distribution of orthologs or homologs</w:t>
      </w:r>
      <w:r w:rsidR="00227F4D">
        <w:rPr>
          <w:szCs w:val="24"/>
        </w:rPr>
        <w:t xml:space="preserve"> for a set of seed proteins</w:t>
      </w:r>
      <w:r w:rsidR="007A4901">
        <w:rPr>
          <w:szCs w:val="24"/>
        </w:rPr>
        <w:t xml:space="preserve">. </w:t>
      </w:r>
      <w:r w:rsidR="00922D97">
        <w:rPr>
          <w:szCs w:val="24"/>
        </w:rPr>
        <w:t xml:space="preserve">For the sake of </w:t>
      </w:r>
      <w:r w:rsidR="00F34450">
        <w:rPr>
          <w:szCs w:val="24"/>
        </w:rPr>
        <w:t>brevity</w:t>
      </w:r>
      <w:r w:rsidR="00922D97">
        <w:rPr>
          <w:szCs w:val="24"/>
        </w:rPr>
        <w:t xml:space="preserve">, we will refer from here only to orthologs. The application extends similarly to homologs. </w:t>
      </w:r>
      <w:r w:rsidR="007A4901">
        <w:rPr>
          <w:szCs w:val="24"/>
        </w:rPr>
        <w:t xml:space="preserve">The </w:t>
      </w:r>
      <w:r w:rsidR="00227F4D">
        <w:rPr>
          <w:szCs w:val="24"/>
        </w:rPr>
        <w:t>presence-absence patterns of orthologs</w:t>
      </w:r>
      <w:r w:rsidR="007A4901">
        <w:rPr>
          <w:szCs w:val="24"/>
        </w:rPr>
        <w:t xml:space="preserve"> can be complemented with up to two additional information layers, such as </w:t>
      </w:r>
      <w:r w:rsidR="00227F4D">
        <w:rPr>
          <w:szCs w:val="24"/>
        </w:rPr>
        <w:t>feature</w:t>
      </w:r>
      <w:r w:rsidR="007A4901">
        <w:rPr>
          <w:szCs w:val="24"/>
        </w:rPr>
        <w:t xml:space="preserve"> architecture similarit</w:t>
      </w:r>
      <w:r w:rsidR="00227F4D">
        <w:rPr>
          <w:szCs w:val="24"/>
        </w:rPr>
        <w:t>ies between related proteins</w:t>
      </w:r>
      <w:r w:rsidR="007A4901">
        <w:rPr>
          <w:szCs w:val="24"/>
        </w:rPr>
        <w:t xml:space="preserve">, </w:t>
      </w:r>
      <w:r w:rsidR="00227F4D">
        <w:rPr>
          <w:szCs w:val="24"/>
        </w:rPr>
        <w:t xml:space="preserve">their </w:t>
      </w:r>
      <w:r w:rsidR="007A4901">
        <w:rPr>
          <w:szCs w:val="24"/>
        </w:rPr>
        <w:t>sequence similarit</w:t>
      </w:r>
      <w:r w:rsidR="00227F4D">
        <w:rPr>
          <w:szCs w:val="24"/>
        </w:rPr>
        <w:t>ies, the</w:t>
      </w:r>
      <w:r w:rsidR="007A4901">
        <w:rPr>
          <w:szCs w:val="24"/>
        </w:rPr>
        <w:t xml:space="preserve"> evolutionary distances between the seed proteins and their orthologs</w:t>
      </w:r>
      <w:r w:rsidR="00576DC2">
        <w:rPr>
          <w:szCs w:val="24"/>
        </w:rPr>
        <w:t xml:space="preserve">, or any other </w:t>
      </w:r>
      <w:r w:rsidR="00227F4D">
        <w:rPr>
          <w:szCs w:val="24"/>
        </w:rPr>
        <w:t>measure</w:t>
      </w:r>
      <w:r w:rsidR="00576DC2">
        <w:rPr>
          <w:szCs w:val="24"/>
        </w:rPr>
        <w:t xml:space="preserve"> between pairs of proteins</w:t>
      </w:r>
      <w:r w:rsidR="007A4901">
        <w:rPr>
          <w:szCs w:val="24"/>
        </w:rPr>
        <w:t xml:space="preserve">. The main input file can be in tab-delimited </w:t>
      </w:r>
      <w:r w:rsidR="00576DC2">
        <w:rPr>
          <w:szCs w:val="24"/>
        </w:rPr>
        <w:t xml:space="preserve">text </w:t>
      </w:r>
      <w:r w:rsidR="007A4901">
        <w:rPr>
          <w:szCs w:val="24"/>
        </w:rPr>
        <w:t xml:space="preserve">or multiple FASTA format. OrthoXML format </w:t>
      </w:r>
      <w:r w:rsidR="007A4901">
        <w:rPr>
          <w:szCs w:val="24"/>
        </w:rPr>
        <w:fldChar w:fldCharType="begin"/>
      </w:r>
      <w:r w:rsidR="007A4901">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A4901">
        <w:rPr>
          <w:szCs w:val="24"/>
        </w:rPr>
        <w:fldChar w:fldCharType="separate"/>
      </w:r>
      <w:r w:rsidR="007A4901">
        <w:rPr>
          <w:noProof/>
          <w:szCs w:val="24"/>
        </w:rPr>
        <w:t>(Schmitt et al. 2011)</w:t>
      </w:r>
      <w:r w:rsidR="007A4901">
        <w:rPr>
          <w:szCs w:val="24"/>
        </w:rPr>
        <w:fldChar w:fldCharType="end"/>
      </w:r>
      <w:r w:rsidR="007A4901">
        <w:rPr>
          <w:szCs w:val="24"/>
        </w:rPr>
        <w:t xml:space="preserve"> is also supported</w:t>
      </w:r>
      <w:r w:rsidR="00576DC2">
        <w:rPr>
          <w:szCs w:val="24"/>
        </w:rPr>
        <w:t xml:space="preserve">, however, its use is limited to </w:t>
      </w:r>
      <w:r w:rsidR="007A4901">
        <w:rPr>
          <w:szCs w:val="24"/>
        </w:rPr>
        <w:t>the standalone version</w:t>
      </w:r>
      <w:r w:rsidR="00576DC2">
        <w:rPr>
          <w:szCs w:val="24"/>
        </w:rPr>
        <w:t xml:space="preserve"> of PhyloProfile</w:t>
      </w:r>
      <w:r w:rsidR="007A4901">
        <w:rPr>
          <w:szCs w:val="24"/>
        </w:rPr>
        <w:t>.</w:t>
      </w:r>
      <w:r w:rsidR="0098576B">
        <w:rPr>
          <w:szCs w:val="24"/>
        </w:rPr>
        <w:t xml:space="preserve"> In the main input file, the </w:t>
      </w:r>
      <w:r w:rsidR="005F5A4C">
        <w:rPr>
          <w:szCs w:val="24"/>
        </w:rPr>
        <w:t>species</w:t>
      </w:r>
      <w:r w:rsidR="0098576B">
        <w:rPr>
          <w:szCs w:val="24"/>
        </w:rPr>
        <w:t xml:space="preserve"> has to be </w:t>
      </w:r>
      <w:r w:rsidR="00426787">
        <w:rPr>
          <w:szCs w:val="24"/>
        </w:rPr>
        <w:t>represented by</w:t>
      </w:r>
      <w:r w:rsidR="0098576B">
        <w:rPr>
          <w:szCs w:val="24"/>
        </w:rPr>
        <w:t xml:space="preserve"> </w:t>
      </w:r>
      <w:r w:rsidR="00F24BDD">
        <w:rPr>
          <w:szCs w:val="24"/>
        </w:rPr>
        <w:t xml:space="preserve">their </w:t>
      </w:r>
      <w:r w:rsidR="0098576B">
        <w:rPr>
          <w:szCs w:val="24"/>
        </w:rPr>
        <w:t xml:space="preserve">NCBI taxonomy IDs </w:t>
      </w:r>
      <w:r w:rsidR="0098576B">
        <w:rPr>
          <w:szCs w:val="24"/>
        </w:rPr>
        <w:fldChar w:fldCharType="begin"/>
      </w:r>
      <w:r w:rsidR="0098576B">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98576B">
        <w:rPr>
          <w:szCs w:val="24"/>
        </w:rPr>
        <w:fldChar w:fldCharType="separate"/>
      </w:r>
      <w:r w:rsidR="0098576B">
        <w:rPr>
          <w:noProof/>
          <w:szCs w:val="24"/>
        </w:rPr>
        <w:t>(Federhen 2012)</w:t>
      </w:r>
      <w:r w:rsidR="0098576B">
        <w:rPr>
          <w:szCs w:val="24"/>
        </w:rPr>
        <w:fldChar w:fldCharType="end"/>
      </w:r>
      <w:r w:rsidR="0098576B">
        <w:rPr>
          <w:szCs w:val="24"/>
        </w:rPr>
        <w:t xml:space="preserve">. </w:t>
      </w:r>
    </w:p>
    <w:p w14:paraId="69E2CDBA" w14:textId="4F2A1968" w:rsidR="007A4901" w:rsidRDefault="00B35926" w:rsidP="007A4901">
      <w:pPr>
        <w:spacing w:after="0" w:line="360" w:lineRule="auto"/>
        <w:jc w:val="both"/>
        <w:rPr>
          <w:szCs w:val="24"/>
        </w:rPr>
      </w:pPr>
      <w:r>
        <w:rPr>
          <w:szCs w:val="24"/>
        </w:rPr>
        <w:t>Next to the enriched phylogenetic profiles, the software can additionally display the feature</w:t>
      </w:r>
      <w:r w:rsidR="007A4901">
        <w:rPr>
          <w:szCs w:val="24"/>
        </w:rPr>
        <w:t xml:space="preserve"> architecture</w:t>
      </w:r>
      <w:r>
        <w:rPr>
          <w:szCs w:val="24"/>
        </w:rPr>
        <w:t>s</w:t>
      </w:r>
      <w:r w:rsidR="007A4901">
        <w:rPr>
          <w:szCs w:val="24"/>
        </w:rPr>
        <w:t xml:space="preserve"> of the seed </w:t>
      </w:r>
      <w:r>
        <w:rPr>
          <w:szCs w:val="24"/>
        </w:rPr>
        <w:t xml:space="preserve">proteins and its </w:t>
      </w:r>
      <w:r w:rsidR="007A4901">
        <w:rPr>
          <w:szCs w:val="24"/>
        </w:rPr>
        <w:t>orthologs</w:t>
      </w:r>
      <w:r>
        <w:rPr>
          <w:szCs w:val="24"/>
        </w:rPr>
        <w:t>/homologs</w:t>
      </w:r>
      <w:r w:rsidR="007A4901">
        <w:rPr>
          <w:szCs w:val="24"/>
        </w:rPr>
        <w:t>. This information can be optionally uploaded into PhyloProfile</w:t>
      </w:r>
      <w:r w:rsidR="00613DF9">
        <w:rPr>
          <w:szCs w:val="24"/>
        </w:rPr>
        <w:t xml:space="preserve"> in tab-delimited format.</w:t>
      </w:r>
    </w:p>
    <w:p w14:paraId="5D5F4F73" w14:textId="13BE9593" w:rsidR="00711BA2" w:rsidRDefault="001A7FB3" w:rsidP="007A4901">
      <w:pPr>
        <w:spacing w:after="0" w:line="360" w:lineRule="auto"/>
        <w:jc w:val="both"/>
        <w:rPr>
          <w:szCs w:val="24"/>
        </w:rPr>
      </w:pPr>
      <w:r>
        <w:rPr>
          <w:szCs w:val="24"/>
        </w:rPr>
        <w:t xml:space="preserve">If the user is interested in having the protein sequences ready for display as well, this information can be </w:t>
      </w:r>
      <w:r w:rsidR="001D363E">
        <w:rPr>
          <w:szCs w:val="24"/>
        </w:rPr>
        <w:t>uploaded</w:t>
      </w:r>
      <w:r>
        <w:rPr>
          <w:szCs w:val="24"/>
        </w:rPr>
        <w:t xml:space="preserve"> into PhyloProfile in standard FASTA format. </w:t>
      </w:r>
    </w:p>
    <w:p w14:paraId="3CFB4BCF" w14:textId="6AE6D0C7" w:rsidR="007A4901" w:rsidRDefault="00711BA2" w:rsidP="007A4901">
      <w:pPr>
        <w:spacing w:after="0" w:line="360" w:lineRule="auto"/>
        <w:jc w:val="both"/>
        <w:rPr>
          <w:szCs w:val="24"/>
        </w:rPr>
      </w:pPr>
      <w:r>
        <w:rPr>
          <w:szCs w:val="24"/>
        </w:rPr>
        <w:t xml:space="preserve">Alongside the data upload, a number of basic configurations can be set via the Input &amp; Settings page. Further details are provided in the caption of </w:t>
      </w:r>
      <w:r w:rsidR="00A44DF9">
        <w:rPr>
          <w:szCs w:val="24"/>
        </w:rPr>
        <w:fldChar w:fldCharType="begin"/>
      </w:r>
      <w:r w:rsidR="00A44DF9">
        <w:rPr>
          <w:szCs w:val="24"/>
        </w:rPr>
        <w:instrText xml:space="preserve"> REF _Ref384072234 \h </w:instrText>
      </w:r>
      <w:r w:rsidR="00A44DF9">
        <w:rPr>
          <w:szCs w:val="24"/>
        </w:rPr>
      </w:r>
      <w:r w:rsidR="00A44DF9">
        <w:rPr>
          <w:szCs w:val="24"/>
        </w:rPr>
        <w:fldChar w:fldCharType="separate"/>
      </w:r>
      <w:r w:rsidR="006D6AF4">
        <w:t xml:space="preserve">Figure </w:t>
      </w:r>
      <w:r w:rsidR="006D6AF4">
        <w:rPr>
          <w:noProof/>
        </w:rPr>
        <w:t>2</w:t>
      </w:r>
      <w:r w:rsidR="006D6AF4">
        <w:noBreakHyphen/>
      </w:r>
      <w:r w:rsidR="006D6AF4">
        <w:rPr>
          <w:noProof/>
        </w:rPr>
        <w:t>1</w:t>
      </w:r>
      <w:r w:rsidR="00A44DF9">
        <w:rPr>
          <w:szCs w:val="24"/>
        </w:rPr>
        <w:fldChar w:fldCharType="end"/>
      </w:r>
      <w:r>
        <w:rPr>
          <w:szCs w:val="24"/>
        </w:rPr>
        <w:t>.</w:t>
      </w:r>
    </w:p>
    <w:p w14:paraId="0F982BFA" w14:textId="77777777" w:rsidR="007A4901" w:rsidRDefault="007A4901" w:rsidP="007A4901">
      <w:pPr>
        <w:keepNext/>
        <w:spacing w:after="0" w:line="360" w:lineRule="auto"/>
        <w:jc w:val="both"/>
      </w:pPr>
      <w:r>
        <w:rPr>
          <w:noProof/>
          <w:szCs w:val="24"/>
        </w:rPr>
        <w:lastRenderedPageBreak/>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13A9A45" w14:textId="20CF2239" w:rsidR="00542872" w:rsidRPr="00253F15" w:rsidRDefault="007A4901" w:rsidP="00542872">
      <w:pPr>
        <w:pStyle w:val="Caption"/>
        <w:spacing w:after="0"/>
        <w:jc w:val="both"/>
      </w:pPr>
      <w:bookmarkStart w:id="29" w:name="_Ref384072234"/>
      <w:bookmarkStart w:id="30" w:name="_Toc387498362"/>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29"/>
      <w:r>
        <w:t xml:space="preserve">: </w:t>
      </w:r>
      <w:r w:rsidRPr="001D363E">
        <w:rPr>
          <w:i/>
        </w:rPr>
        <w:t>Input &amp; Settings</w:t>
      </w:r>
      <w:r>
        <w:t xml:space="preserve"> page</w:t>
      </w:r>
      <w:r w:rsidR="001A7FB3">
        <w:t xml:space="preserve"> of PhyloProfile</w:t>
      </w:r>
      <w:r w:rsidR="004B766F">
        <w:t>.</w:t>
      </w:r>
      <w:bookmarkEnd w:id="30"/>
      <w:r w:rsidR="00542872" w:rsidRPr="00542872">
        <w:t xml:space="preserve"> </w:t>
      </w:r>
    </w:p>
    <w:p w14:paraId="5BDBDF40" w14:textId="3C2BA3E0" w:rsidR="007A4901" w:rsidRPr="00253F15" w:rsidRDefault="00E6070B" w:rsidP="007A4901">
      <w:pPr>
        <w:pStyle w:val="Caption"/>
        <w:jc w:val="both"/>
      </w:pPr>
      <w:r>
        <w:t>U</w:t>
      </w:r>
      <w:r w:rsidR="007A4901">
        <w:t xml:space="preserve">sers can upload </w:t>
      </w:r>
      <w:r>
        <w:t xml:space="preserve">here </w:t>
      </w:r>
      <w:r w:rsidR="007A4901">
        <w:t xml:space="preserve">the main phylogenetic profiles, </w:t>
      </w:r>
      <w:r>
        <w:t xml:space="preserve">and optionally the </w:t>
      </w:r>
      <w:r w:rsidR="007A4901">
        <w:t>domain annotation file and</w:t>
      </w:r>
      <w:r>
        <w:t>/or the</w:t>
      </w:r>
      <w:r w:rsidR="007A4901">
        <w:t xml:space="preserve"> sequence</w:t>
      </w:r>
      <w:r>
        <w:t xml:space="preserve"> information in FASTA format</w:t>
      </w:r>
      <w:r w:rsidR="007A4901">
        <w:t xml:space="preserve">. If the two additional information layers (variables) are not identified in the main input file, users can name them manually. </w:t>
      </w:r>
      <w:r w:rsidR="000A3D5D">
        <w:t xml:space="preserve">Via </w:t>
      </w:r>
      <w:r w:rsidR="007A4901">
        <w:t xml:space="preserve">this page, </w:t>
      </w:r>
      <w:r w:rsidR="000A3D5D">
        <w:t xml:space="preserve">the </w:t>
      </w:r>
      <w:r w:rsidR="007A4901">
        <w:t>user</w:t>
      </w:r>
      <w:r w:rsidR="000A3D5D">
        <w:t xml:space="preserve"> can additionally specify which subset of genes in the phylogenetic profile should be displayed. To this end, a text file with the genes of interest can be uploaded. Next</w:t>
      </w:r>
      <w:r w:rsidR="007A4901">
        <w:t>, the</w:t>
      </w:r>
      <w:r w:rsidR="000A3D5D">
        <w:t xml:space="preserve"> user</w:t>
      </w:r>
      <w:r w:rsidR="007A4901">
        <w:t xml:space="preserve"> can choose </w:t>
      </w:r>
      <w:r w:rsidR="000A3D5D">
        <w:t xml:space="preserve">to </w:t>
      </w:r>
      <w:r w:rsidR="007A4901">
        <w:t xml:space="preserve">order the taxa automatically based on their </w:t>
      </w:r>
      <w:r w:rsidR="000A3D5D">
        <w:t xml:space="preserve">systematic relationships as specified in the NCBI </w:t>
      </w:r>
      <w:r w:rsidR="007A4901">
        <w:t>taxonomy</w:t>
      </w:r>
      <w:r w:rsidR="000A3D5D">
        <w:t xml:space="preserve">. Alternatively, a custom tree in newick format can be uploaded that is then used for ordering the taxa. </w:t>
      </w:r>
      <w:r w:rsidR="007A4901">
        <w:t xml:space="preserve">After </w:t>
      </w:r>
      <w:r w:rsidR="000A3D5D">
        <w:t xml:space="preserve">adapting </w:t>
      </w:r>
      <w:r w:rsidR="007A4901">
        <w:t>the default colors of the profile plots (if needed), users can select the</w:t>
      </w:r>
      <w:r w:rsidR="00771B29">
        <w:t xml:space="preserve"> taxonomic resolution, i.e. the</w:t>
      </w:r>
      <w:r w:rsidR="007A4901">
        <w:t xml:space="preserve"> taxonom</w:t>
      </w:r>
      <w:r w:rsidR="000A3D5D">
        <w:t>ic</w:t>
      </w:r>
      <w:r w:rsidR="007A4901">
        <w:t xml:space="preserve"> rank </w:t>
      </w:r>
      <w:r w:rsidR="000A3D5D">
        <w:t>at which the phylogenetic profiles should be combined</w:t>
      </w:r>
      <w:r w:rsidR="00771B29">
        <w:t>,</w:t>
      </w:r>
      <w:r w:rsidR="00EB4FEA">
        <w:t xml:space="preserve"> ranging </w:t>
      </w:r>
      <w:r w:rsidR="00771B29">
        <w:t>from strain to kingdom.</w:t>
      </w:r>
      <w:r w:rsidR="00EB4FEA">
        <w:t xml:space="preserve"> </w:t>
      </w:r>
      <w:r w:rsidR="00771B29">
        <w:t>Eventually,</w:t>
      </w:r>
      <w:r w:rsidR="007A4901">
        <w:t xml:space="preserve"> </w:t>
      </w:r>
      <w:r w:rsidR="00771B29">
        <w:t>a</w:t>
      </w:r>
      <w:r w:rsidR="007A4901">
        <w:t xml:space="preserve"> taxon of interest</w:t>
      </w:r>
      <w:r w:rsidR="000A3D5D">
        <w:t xml:space="preserve"> </w:t>
      </w:r>
      <w:r w:rsidR="00771B29">
        <w:t xml:space="preserve">can be selected </w:t>
      </w:r>
      <w:r w:rsidR="000A3D5D">
        <w:t xml:space="preserve">that is displayed first in the graphic visualization of the phylogenetic profile. </w:t>
      </w:r>
    </w:p>
    <w:p w14:paraId="1D107464" w14:textId="20BB53D3" w:rsidR="007A4901" w:rsidRDefault="00EB4FEA" w:rsidP="007A4901">
      <w:pPr>
        <w:spacing w:after="0" w:line="360" w:lineRule="auto"/>
        <w:jc w:val="both"/>
        <w:rPr>
          <w:szCs w:val="24"/>
        </w:rPr>
      </w:pPr>
      <w:r>
        <w:rPr>
          <w:szCs w:val="24"/>
        </w:rPr>
        <w:t xml:space="preserve">Next to the use of custom phylogenetic profiles together with the accompanying information, </w:t>
      </w:r>
      <w:r w:rsidR="007A4901">
        <w:rPr>
          <w:szCs w:val="24"/>
        </w:rPr>
        <w:t xml:space="preserve">PhyloProfile offers </w:t>
      </w:r>
      <w:r>
        <w:rPr>
          <w:szCs w:val="24"/>
        </w:rPr>
        <w:t xml:space="preserve">accompanying scripts </w:t>
      </w:r>
      <w:r w:rsidR="007A4901">
        <w:rPr>
          <w:szCs w:val="24"/>
        </w:rPr>
        <w:t xml:space="preserve">for retrieving orthologous proteins </w:t>
      </w:r>
      <w:r>
        <w:rPr>
          <w:szCs w:val="24"/>
        </w:rPr>
        <w:t xml:space="preserve">for a set of seed proteins, </w:t>
      </w:r>
      <w:r w:rsidR="007A4901">
        <w:rPr>
          <w:szCs w:val="24"/>
        </w:rPr>
        <w:t>together with their sequences and domain annotation</w:t>
      </w:r>
      <w:r>
        <w:rPr>
          <w:szCs w:val="24"/>
        </w:rPr>
        <w:t>s,</w:t>
      </w:r>
      <w:r w:rsidR="007A4901">
        <w:rPr>
          <w:szCs w:val="24"/>
        </w:rPr>
        <w:t xml:space="preserve"> </w:t>
      </w:r>
      <w:r>
        <w:rPr>
          <w:szCs w:val="24"/>
        </w:rPr>
        <w:t xml:space="preserve">directly </w:t>
      </w:r>
      <w:r w:rsidR="007A4901">
        <w:rPr>
          <w:szCs w:val="24"/>
        </w:rPr>
        <w:t xml:space="preserve">from </w:t>
      </w:r>
      <w:r>
        <w:rPr>
          <w:szCs w:val="24"/>
        </w:rPr>
        <w:t xml:space="preserve">the </w:t>
      </w:r>
      <w:r w:rsidR="007A4901">
        <w:rPr>
          <w:szCs w:val="24"/>
        </w:rPr>
        <w:t xml:space="preserve">OMA Database using their REST-API </w:t>
      </w:r>
      <w:r w:rsidR="007A4901">
        <w:rPr>
          <w:szCs w:val="24"/>
        </w:rPr>
        <w:fldChar w:fldCharType="begin"/>
      </w:r>
      <w:r w:rsidR="007A4901">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7A4901">
        <w:rPr>
          <w:szCs w:val="24"/>
        </w:rPr>
        <w:fldChar w:fldCharType="separate"/>
      </w:r>
      <w:r w:rsidR="007A4901">
        <w:rPr>
          <w:noProof/>
          <w:szCs w:val="24"/>
        </w:rPr>
        <w:t>(Altenhoff et al. 2015)</w:t>
      </w:r>
      <w:r w:rsidR="007A4901">
        <w:rPr>
          <w:szCs w:val="24"/>
        </w:rPr>
        <w:fldChar w:fldCharType="end"/>
      </w:r>
      <w:r w:rsidR="007A4901">
        <w:rPr>
          <w:szCs w:val="24"/>
        </w:rPr>
        <w:t xml:space="preserve">; likewise </w:t>
      </w:r>
      <w:r>
        <w:rPr>
          <w:szCs w:val="24"/>
        </w:rPr>
        <w:t xml:space="preserve">we have developed a set of scripts for </w:t>
      </w:r>
      <w:r w:rsidR="007A4901">
        <w:rPr>
          <w:szCs w:val="24"/>
        </w:rPr>
        <w:t xml:space="preserve">parsing the outputs from OMA standalone </w:t>
      </w:r>
      <w:r w:rsidR="007A4901">
        <w:rPr>
          <w:szCs w:val="24"/>
        </w:rPr>
        <w:fldChar w:fldCharType="begin"/>
      </w:r>
      <w:r w:rsidR="007A4901">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7A4901">
        <w:rPr>
          <w:szCs w:val="24"/>
        </w:rPr>
        <w:fldChar w:fldCharType="separate"/>
      </w:r>
      <w:r w:rsidR="007A4901">
        <w:rPr>
          <w:noProof/>
          <w:szCs w:val="24"/>
        </w:rPr>
        <w:t>(Train et al. 2017)</w:t>
      </w:r>
      <w:r w:rsidR="007A4901">
        <w:rPr>
          <w:szCs w:val="24"/>
        </w:rPr>
        <w:fldChar w:fldCharType="end"/>
      </w:r>
      <w:r w:rsidR="007A4901">
        <w:rPr>
          <w:szCs w:val="24"/>
        </w:rPr>
        <w:t xml:space="preserve">, hmmscan (hmmer.org) and pfamscan </w:t>
      </w:r>
      <w:r w:rsidR="007A4901">
        <w:rPr>
          <w:szCs w:val="24"/>
        </w:rPr>
        <w:fldChar w:fldCharType="begin"/>
      </w:r>
      <w:r w:rsidR="007A4901">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7A4901">
        <w:rPr>
          <w:szCs w:val="24"/>
        </w:rPr>
        <w:fldChar w:fldCharType="separate"/>
      </w:r>
      <w:r w:rsidR="007A4901">
        <w:rPr>
          <w:noProof/>
          <w:szCs w:val="24"/>
        </w:rPr>
        <w:t>(Finn et al. 2014)</w:t>
      </w:r>
      <w:r w:rsidR="007A4901">
        <w:rPr>
          <w:szCs w:val="24"/>
        </w:rPr>
        <w:fldChar w:fldCharType="end"/>
      </w:r>
      <w:r w:rsidR="007A4901">
        <w:rPr>
          <w:szCs w:val="24"/>
        </w:rPr>
        <w:t xml:space="preserve"> to generate the compatible inputs for PhyloProfil</w:t>
      </w:r>
      <w:r>
        <w:rPr>
          <w:szCs w:val="24"/>
        </w:rPr>
        <w:t>e</w:t>
      </w:r>
      <w:r w:rsidR="007A4901">
        <w:rPr>
          <w:szCs w:val="24"/>
        </w:rPr>
        <w:t>.</w:t>
      </w:r>
    </w:p>
    <w:p w14:paraId="1B4DE783" w14:textId="3BB18F6F"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6D6AF4">
        <w:t xml:space="preserve">Figure </w:t>
      </w:r>
      <w:r w:rsidR="006D6AF4">
        <w:rPr>
          <w:noProof/>
        </w:rPr>
        <w:t>2</w:t>
      </w:r>
      <w:r w:rsidR="006D6AF4">
        <w:noBreakHyphen/>
      </w:r>
      <w:r w:rsidR="006D6AF4">
        <w:rPr>
          <w:noProof/>
        </w:rPr>
        <w:t>1</w:t>
      </w:r>
      <w:r>
        <w:rPr>
          <w:szCs w:val="24"/>
        </w:rPr>
        <w:fldChar w:fldCharType="end"/>
      </w:r>
      <w:r>
        <w:rPr>
          <w:szCs w:val="24"/>
        </w:rPr>
        <w:t>).</w:t>
      </w:r>
    </w:p>
    <w:p w14:paraId="494CCB96" w14:textId="77777777" w:rsidR="00275EB1" w:rsidRPr="00756D71" w:rsidRDefault="00275EB1" w:rsidP="00275EB1">
      <w:pPr>
        <w:pStyle w:val="Heading3"/>
        <w:jc w:val="both"/>
      </w:pPr>
      <w:bookmarkStart w:id="31" w:name="_Ref387425805"/>
      <w:bookmarkStart w:id="32" w:name="_Toc387498308"/>
      <w:r w:rsidRPr="00756D71">
        <w:lastRenderedPageBreak/>
        <w:t>The use of NCBI taxonomy information in PhyloProfile</w:t>
      </w:r>
      <w:bookmarkEnd w:id="31"/>
      <w:bookmarkEnd w:id="32"/>
    </w:p>
    <w:p w14:paraId="7300831A" w14:textId="433A80FB" w:rsidR="00275EB1" w:rsidRDefault="00275EB1" w:rsidP="007A4901">
      <w:pPr>
        <w:spacing w:after="0" w:line="360" w:lineRule="auto"/>
        <w:jc w:val="both"/>
        <w:rPr>
          <w:szCs w:val="24"/>
        </w:rPr>
      </w:pPr>
      <w:r>
        <w:rPr>
          <w:szCs w:val="24"/>
        </w:rPr>
        <w:t>In order to achieve a more meaningful interpretation of evolutionary events from the phylogenetic profile, the taxa</w:t>
      </w:r>
      <w:r w:rsidR="007975D4">
        <w:rPr>
          <w:szCs w:val="24"/>
        </w:rPr>
        <w:t xml:space="preserve"> given</w:t>
      </w:r>
      <w:r>
        <w:rPr>
          <w:szCs w:val="24"/>
        </w:rPr>
        <w:t xml:space="preserve"> in the profile have to be arranged such that the time to the last common ancestor shared with the reference taxon increases from left to right, assuming that the x-axis of the profile plot represents taxon list.</w:t>
      </w:r>
      <w:r w:rsidR="0011157B">
        <w:rPr>
          <w:szCs w:val="24"/>
        </w:rPr>
        <w:t xml:space="preserve"> </w:t>
      </w:r>
      <w:r w:rsidR="002E5AD2">
        <w:rPr>
          <w:szCs w:val="24"/>
        </w:rPr>
        <w:t xml:space="preserve">The order of taxa can be inferred from the </w:t>
      </w:r>
      <w:r w:rsidR="00000382">
        <w:rPr>
          <w:szCs w:val="24"/>
        </w:rPr>
        <w:t xml:space="preserve">a </w:t>
      </w:r>
      <w:r w:rsidR="002E5AD2">
        <w:rPr>
          <w:szCs w:val="24"/>
        </w:rPr>
        <w:t>taxonomy tree that reflects</w:t>
      </w:r>
      <w:r w:rsidR="004B7680">
        <w:rPr>
          <w:szCs w:val="24"/>
        </w:rPr>
        <w:t xml:space="preserve"> the </w:t>
      </w:r>
      <w:r w:rsidR="00D44DB0">
        <w:rPr>
          <w:szCs w:val="24"/>
        </w:rPr>
        <w:t xml:space="preserve">overall </w:t>
      </w:r>
      <w:r w:rsidR="004B7680">
        <w:rPr>
          <w:szCs w:val="24"/>
        </w:rPr>
        <w:t>species phylogeny</w:t>
      </w:r>
      <w:r w:rsidR="00D44DB0">
        <w:rPr>
          <w:szCs w:val="24"/>
        </w:rPr>
        <w:t xml:space="preserve"> </w:t>
      </w:r>
      <w:r w:rsidR="00D44DB0">
        <w:rPr>
          <w:szCs w:val="24"/>
        </w:rPr>
        <w:fldChar w:fldCharType="begin"/>
      </w:r>
      <w:r w:rsidR="00D44DB0">
        <w:rPr>
          <w:szCs w:val="24"/>
        </w:rPr>
        <w:instrText xml:space="preserve"> ADDIN EN.CITE &lt;EndNote&gt;&lt;Cite&gt;&lt;Author&gt;Hinchliff&lt;/Author&gt;&lt;Year&gt;2015&lt;/Year&gt;&lt;RecNum&gt;491&lt;/RecNum&gt;&lt;DisplayText&gt;(Hinchliff et al. 2015)&lt;/DisplayText&gt;&lt;record&gt;&lt;rec-number&gt;491&lt;/rec-number&gt;&lt;foreign-keys&gt;&lt;key app="EN" db-id="zvzepeve9vwad9e0r2nxazrm0x0w25x9w9er" timestamp="1525797067"&gt;491&lt;/key&gt;&lt;/foreign-keys&gt;&lt;ref-type name="Journal Article"&gt;17&lt;/ref-type&gt;&lt;contributors&gt;&lt;authors&gt;&lt;author&gt;Hinchliff, Cody E.&lt;/author&gt;&lt;author&gt;Smith, Stephen A.&lt;/author&gt;&lt;author&gt;Allman, James F.&lt;/author&gt;&lt;author&gt;Burleigh, J. Gordon&lt;/author&gt;&lt;author&gt;Chaudhary, Ruchi&lt;/author&gt;&lt;author&gt;Coghill, Lyndon M.&lt;/author&gt;&lt;author&gt;Crandall, Keith A.&lt;/author&gt;&lt;author&gt;Deng, Jiabin&lt;/author&gt;&lt;author&gt;Drew, Bryan T.&lt;/author&gt;&lt;author&gt;Gazis, Romina&lt;/author&gt;&lt;author&gt;Gude, Karl&lt;/author&gt;&lt;author&gt;Hibbett, David S.&lt;/author&gt;&lt;author&gt;Katz, Laura A.&lt;/author&gt;&lt;author&gt;Laughinghouse, H. Dail&lt;/author&gt;&lt;author&gt;McTavish, Emily Jane&lt;/author&gt;&lt;author&gt;Midford, Peter E.&lt;/author&gt;&lt;author&gt;Owen, Christopher L.&lt;/author&gt;&lt;author&gt;Ree, Richard H.&lt;/author&gt;&lt;author&gt;Rees, Jonathan A.&lt;/author&gt;&lt;author&gt;Soltis, Douglas E.&lt;/author&gt;&lt;author&gt;Williams, Tiffani&lt;/author&gt;&lt;author&gt;Cranston, Karen A.&lt;/author&gt;&lt;/authors&gt;&lt;/contributors&gt;&lt;titles&gt;&lt;title&gt;Synthesis of phylogeny and taxonomy into a comprehensive tree of life&lt;/title&gt;&lt;secondary-title&gt;Proceedings of the National Academy of Sciences&lt;/secondary-title&gt;&lt;/titles&gt;&lt;periodical&gt;&lt;full-title&gt;Proceedings of the National Academy of Sciences&lt;/full-title&gt;&lt;/periodical&gt;&lt;pages&gt;12764-12769&lt;/pages&gt;&lt;volume&gt;112&lt;/volume&gt;&lt;keywords&gt;&lt;keyword&gt;biodiversity&lt;/keyword&gt;&lt;keyword&gt;phylogeny&lt;/keyword&gt;&lt;keyword&gt;synthesis&lt;/keyword&gt;&lt;keyword&gt;taxonomy&lt;/keyword&gt;&lt;keyword&gt;tree of life&lt;/keyword&gt;&lt;/keywords&gt;&lt;dates&gt;&lt;year&gt;2015&lt;/year&gt;&lt;pub-dates&gt;&lt;date&gt;2015/10/13&lt;/date&gt;&lt;/pub-dates&gt;&lt;/dates&gt;&lt;isbn&gt;0027-8424, 1091-6490&lt;/isbn&gt;&lt;urls&gt;&lt;/urls&gt;&lt;electronic-resource-num&gt;10.1073/pnas.1423041112&lt;/electronic-resource-num&gt;&lt;remote-database-name&gt;www.pnas.org&lt;/remote-database-name&gt;&lt;language&gt;en&lt;/language&gt;&lt;access-date&gt;2018-05-08 16:30:42&lt;/access-date&gt;&lt;/record&gt;&lt;/Cite&gt;&lt;/EndNote&gt;</w:instrText>
      </w:r>
      <w:r w:rsidR="00D44DB0">
        <w:rPr>
          <w:szCs w:val="24"/>
        </w:rPr>
        <w:fldChar w:fldCharType="separate"/>
      </w:r>
      <w:r w:rsidR="00D44DB0">
        <w:rPr>
          <w:noProof/>
          <w:szCs w:val="24"/>
        </w:rPr>
        <w:t>(Hinchliff et al. 2015)</w:t>
      </w:r>
      <w:r w:rsidR="00D44DB0">
        <w:rPr>
          <w:szCs w:val="24"/>
        </w:rPr>
        <w:fldChar w:fldCharType="end"/>
      </w:r>
      <w:r w:rsidR="004B7680">
        <w:rPr>
          <w:szCs w:val="24"/>
        </w:rPr>
        <w:t>.</w:t>
      </w:r>
      <w:r w:rsidR="009F467B">
        <w:rPr>
          <w:szCs w:val="24"/>
        </w:rPr>
        <w:t xml:space="preserve"> </w:t>
      </w:r>
      <w:r w:rsidR="00C25DC8">
        <w:rPr>
          <w:szCs w:val="24"/>
        </w:rPr>
        <w:t xml:space="preserve">There </w:t>
      </w:r>
      <w:r w:rsidR="000926E9">
        <w:rPr>
          <w:szCs w:val="24"/>
        </w:rPr>
        <w:t>existed</w:t>
      </w:r>
      <w:r w:rsidR="00873673">
        <w:rPr>
          <w:szCs w:val="24"/>
        </w:rPr>
        <w:t xml:space="preserve"> a function </w:t>
      </w:r>
      <w:r w:rsidR="00873673" w:rsidRPr="00873673">
        <w:rPr>
          <w:rFonts w:ascii="Courier New" w:hAnsi="Courier New" w:cs="Courier New"/>
          <w:szCs w:val="24"/>
        </w:rPr>
        <w:t>class2tree</w:t>
      </w:r>
      <w:r w:rsidR="00873673">
        <w:rPr>
          <w:szCs w:val="24"/>
        </w:rPr>
        <w:t xml:space="preserve"> in the R library taxize </w:t>
      </w:r>
      <w:r w:rsidR="00873673">
        <w:rPr>
          <w:szCs w:val="24"/>
        </w:rPr>
        <w:fldChar w:fldCharType="begin"/>
      </w:r>
      <w:r w:rsidR="00873673">
        <w:rPr>
          <w:szCs w:val="24"/>
        </w:rPr>
        <w:instrText xml:space="preserve"> ADDIN EN.CITE &lt;EndNote&gt;&lt;Cite&gt;&lt;Author&gt;Chamberlain&lt;/Author&gt;&lt;Year&gt;2013&lt;/Year&gt;&lt;RecNum&gt;490&lt;/RecNum&gt;&lt;DisplayText&gt;(Chamberlain and Szocs 2013)&lt;/DisplayText&gt;&lt;record&gt;&lt;rec-number&gt;490&lt;/rec-number&gt;&lt;foreign-keys&gt;&lt;key app="EN" db-id="zvzepeve9vwad9e0r2nxazrm0x0w25x9w9er" timestamp="1525795242"&gt;490&lt;/key&gt;&lt;/foreign-keys&gt;&lt;ref-type name="Journal Article"&gt;17&lt;/ref-type&gt;&lt;contributors&gt;&lt;authors&gt;&lt;author&gt;Scott Chamberlain&lt;/author&gt;&lt;author&gt;Eduard Szocs&lt;/author&gt;&lt;/authors&gt;&lt;/contributors&gt;&lt;titles&gt;&lt;title&gt;taxize - taxonomic search and retrieval in R&lt;/title&gt;&lt;secondary-title&gt;F1000Research&lt;/secondary-title&gt;&lt;/titles&gt;&lt;periodical&gt;&lt;full-title&gt;F1000Research&lt;/full-title&gt;&lt;/periodical&gt;&lt;dates&gt;&lt;year&gt;2013&lt;/year&gt;&lt;pub-dates&gt;&lt;date&gt;2013&lt;/date&gt;&lt;/pub-dates&gt;&lt;/dates&gt;&lt;urls&gt;&lt;/urls&gt;&lt;/record&gt;&lt;/Cite&gt;&lt;/EndNote&gt;</w:instrText>
      </w:r>
      <w:r w:rsidR="00873673">
        <w:rPr>
          <w:szCs w:val="24"/>
        </w:rPr>
        <w:fldChar w:fldCharType="separate"/>
      </w:r>
      <w:r w:rsidR="00873673">
        <w:rPr>
          <w:noProof/>
          <w:szCs w:val="24"/>
        </w:rPr>
        <w:t>(Chamberlain and Szocs 2013)</w:t>
      </w:r>
      <w:r w:rsidR="00873673">
        <w:rPr>
          <w:szCs w:val="24"/>
        </w:rPr>
        <w:fldChar w:fldCharType="end"/>
      </w:r>
      <w:r w:rsidR="00873673">
        <w:rPr>
          <w:szCs w:val="24"/>
        </w:rPr>
        <w:t xml:space="preserve">, which could reconstruct a </w:t>
      </w:r>
      <w:r w:rsidR="00823B72">
        <w:rPr>
          <w:szCs w:val="24"/>
        </w:rPr>
        <w:t>taxonomy tree</w:t>
      </w:r>
      <w:r w:rsidR="00873673">
        <w:rPr>
          <w:szCs w:val="24"/>
        </w:rPr>
        <w:t xml:space="preserve"> from a list of taxa</w:t>
      </w:r>
      <w:r w:rsidR="004E480E">
        <w:rPr>
          <w:szCs w:val="24"/>
        </w:rPr>
        <w:t xml:space="preserve"> by the use of</w:t>
      </w:r>
      <w:r w:rsidR="000926E9">
        <w:rPr>
          <w:szCs w:val="24"/>
        </w:rPr>
        <w:t xml:space="preserve"> th</w:t>
      </w:r>
      <w:r w:rsidR="004E480E">
        <w:rPr>
          <w:szCs w:val="24"/>
        </w:rPr>
        <w:t xml:space="preserve">e NCBI taxonomy information for the main defined ranks, such as strain, species, genus, up to the superkingdom. </w:t>
      </w:r>
      <w:r w:rsidR="000926E9">
        <w:rPr>
          <w:szCs w:val="24"/>
        </w:rPr>
        <w:t xml:space="preserve">However, </w:t>
      </w:r>
      <w:r w:rsidR="004E480E">
        <w:rPr>
          <w:szCs w:val="24"/>
        </w:rPr>
        <w:t>by excluding the undefined ranks, which are named as "norank" by NCBI,</w:t>
      </w:r>
      <w:r w:rsidR="000926E9">
        <w:rPr>
          <w:szCs w:val="24"/>
        </w:rPr>
        <w:t xml:space="preserve"> the tree resulted from this function became multifurcating</w:t>
      </w:r>
      <w:r w:rsidR="00BD65C4">
        <w:rPr>
          <w:szCs w:val="24"/>
        </w:rPr>
        <w:t>, especially for clades of close related taxa.</w:t>
      </w:r>
      <w:r w:rsidR="004E480E">
        <w:rPr>
          <w:szCs w:val="24"/>
        </w:rPr>
        <w:t xml:space="preserve"> </w:t>
      </w:r>
      <w:r w:rsidR="002F5B99">
        <w:rPr>
          <w:szCs w:val="24"/>
        </w:rPr>
        <w:t xml:space="preserve">Consequently, the </w:t>
      </w:r>
      <w:r w:rsidR="00E030BB">
        <w:rPr>
          <w:szCs w:val="24"/>
        </w:rPr>
        <w:t>order of taxa in the multifurcate clades is</w:t>
      </w:r>
      <w:r w:rsidR="002F5B99">
        <w:rPr>
          <w:szCs w:val="24"/>
        </w:rPr>
        <w:t xml:space="preserve"> incorrect.</w:t>
      </w:r>
      <w:r w:rsidR="00E030BB">
        <w:rPr>
          <w:szCs w:val="24"/>
        </w:rPr>
        <w:t xml:space="preserve"> We</w:t>
      </w:r>
      <w:r w:rsidR="00AD306E">
        <w:rPr>
          <w:szCs w:val="24"/>
        </w:rPr>
        <w:t xml:space="preserve"> therefore developed a new approach for better resolving the reconstructed taxonomy trees.</w:t>
      </w:r>
      <w:r w:rsidR="00C80286">
        <w:rPr>
          <w:szCs w:val="24"/>
        </w:rPr>
        <w:t xml:space="preserve"> This approach has been implemented in the new version of</w:t>
      </w:r>
      <w:r w:rsidR="003F34F4">
        <w:rPr>
          <w:szCs w:val="24"/>
        </w:rPr>
        <w:t xml:space="preserve"> the</w:t>
      </w:r>
      <w:r w:rsidR="00C80286">
        <w:rPr>
          <w:szCs w:val="24"/>
        </w:rPr>
        <w:t xml:space="preserve"> taxize library </w:t>
      </w:r>
      <w:r w:rsidR="00C80286">
        <w:rPr>
          <w:szCs w:val="24"/>
        </w:rPr>
        <w:fldChar w:fldCharType="begin"/>
      </w:r>
      <w:r w:rsidR="00C80286">
        <w:rPr>
          <w:szCs w:val="24"/>
        </w:rPr>
        <w:instrText xml:space="preserve"> ADDIN EN.CITE &lt;EndNote&gt;&lt;Cite&gt;&lt;Author&gt;Chamberlain&lt;/Author&gt;&lt;Year&gt;2018&lt;/Year&gt;&lt;RecNum&gt;489&lt;/RecNum&gt;&lt;DisplayText&gt;(Chamberlain et al. 2018)&lt;/DisplayText&gt;&lt;record&gt;&lt;rec-number&gt;489&lt;/rec-number&gt;&lt;foreign-keys&gt;&lt;key app="EN" db-id="zvzepeve9vwad9e0r2nxazrm0x0w25x9w9er" timestamp="1525795242"&gt;489&lt;/key&gt;&lt;/foreign-keys&gt;&lt;ref-type name="Book"&gt;6&lt;/ref-type&gt;&lt;contributors&gt;&lt;authors&gt;&lt;author&gt;Chamberlain, Scott&lt;/author&gt;&lt;author&gt;Szoecs, Eduard&lt;/author&gt;&lt;author&gt;Foster, Zachary&lt;/author&gt;&lt;author&gt;Arendsee, Zebulun&lt;/author&gt;&lt;author&gt;Boettiger, Carl&lt;/author&gt;&lt;author&gt;Ram, Karthik&lt;/author&gt;&lt;author&gt;Bartomeus, Ignasi&lt;/author&gt;&lt;author&gt;Baumgartner, John&lt;/author&gt;&lt;author&gt;O&amp;apos;Donnell, James&lt;/author&gt;&lt;author&gt;Oksanen, Jari&lt;/author&gt;&lt;author&gt;Tzovaras, Bastian Greshake&lt;/author&gt;&lt;author&gt;Marchand, Philippe&lt;/author&gt;&lt;author&gt;Tran, Ngoc-Vinh&lt;/author&gt;&lt;/authors&gt;&lt;/contributors&gt;&lt;titles&gt;&lt;title&gt;taxize: Taxonomic information from around the web&lt;/title&gt;&lt;/titles&gt;&lt;dates&gt;&lt;year&gt;2018&lt;/year&gt;&lt;pub-dates&gt;&lt;date&gt;2018&lt;/date&gt;&lt;/pub-dates&gt;&lt;/dates&gt;&lt;urls&gt;&lt;/urls&gt;&lt;research-notes&gt;R package version 0.9.3&lt;/research-notes&gt;&lt;/record&gt;&lt;/Cite&gt;&lt;/EndNote&gt;</w:instrText>
      </w:r>
      <w:r w:rsidR="00C80286">
        <w:rPr>
          <w:szCs w:val="24"/>
        </w:rPr>
        <w:fldChar w:fldCharType="separate"/>
      </w:r>
      <w:r w:rsidR="00C80286">
        <w:rPr>
          <w:noProof/>
          <w:szCs w:val="24"/>
        </w:rPr>
        <w:t>(Chamberlain et al. 2018)</w:t>
      </w:r>
      <w:r w:rsidR="00C80286">
        <w:rPr>
          <w:szCs w:val="24"/>
        </w:rPr>
        <w:fldChar w:fldCharType="end"/>
      </w:r>
      <w:r w:rsidR="00C80286">
        <w:rPr>
          <w:szCs w:val="24"/>
        </w:rPr>
        <w:t>.</w:t>
      </w:r>
    </w:p>
    <w:p w14:paraId="1611F0BA" w14:textId="7FFED4BF" w:rsidR="00275EB1" w:rsidRDefault="00272A78" w:rsidP="007A4901">
      <w:pPr>
        <w:spacing w:after="0" w:line="360" w:lineRule="auto"/>
        <w:jc w:val="both"/>
        <w:rPr>
          <w:szCs w:val="24"/>
        </w:rPr>
      </w:pPr>
      <w:r>
        <w:rPr>
          <w:szCs w:val="24"/>
        </w:rPr>
        <w:t>First, w</w:t>
      </w:r>
      <w:r w:rsidR="00275EB1">
        <w:rPr>
          <w:szCs w:val="24"/>
        </w:rPr>
        <w:t xml:space="preserve">e collect the full </w:t>
      </w:r>
      <w:r>
        <w:rPr>
          <w:szCs w:val="24"/>
        </w:rPr>
        <w:t xml:space="preserve">NCBI </w:t>
      </w:r>
      <w:r w:rsidR="00275EB1">
        <w:rPr>
          <w:szCs w:val="24"/>
        </w:rPr>
        <w:t>taxonomy information for a list of input t</w:t>
      </w:r>
      <w:r>
        <w:rPr>
          <w:szCs w:val="24"/>
        </w:rPr>
        <w:t>axa including both defined and u</w:t>
      </w:r>
      <w:r w:rsidR="00275EB1">
        <w:rPr>
          <w:szCs w:val="24"/>
        </w:rPr>
        <w:t>ndefined ranks. Not in all cases, all taxonomic ranks that are represented in the NCBI taxonomy are specified for each species represented in the NCBI taxonomy. It is for this reason that the vector of taxonomic information can differ in length between the individual species. To make the information consistent across all species, we implemented an R function to align the individual taxonomy vectors. This results in a taxonomy matrix, in which the rows represent the taxonomy IDs and the columns are all available systematic ranks that can be found in the given taxon list. If a certain species has no information displayed for a rank, the value in the corresponding cell is obtained from the previous defined rank. On the basis of this taxonomy matrix we then generate a taxonomy tree using</w:t>
      </w:r>
      <w:r w:rsidR="000C18AB">
        <w:rPr>
          <w:szCs w:val="24"/>
        </w:rPr>
        <w:t xml:space="preserve"> the modified</w:t>
      </w:r>
      <w:r w:rsidR="00275EB1">
        <w:rPr>
          <w:szCs w:val="24"/>
        </w:rPr>
        <w:t xml:space="preserve"> </w:t>
      </w:r>
      <w:r w:rsidR="00275EB1" w:rsidRPr="008C02A4">
        <w:rPr>
          <w:i/>
          <w:szCs w:val="24"/>
        </w:rPr>
        <w:t>class2tree</w:t>
      </w:r>
      <w:r w:rsidR="00275EB1">
        <w:rPr>
          <w:szCs w:val="24"/>
        </w:rPr>
        <w:t xml:space="preserve"> function </w:t>
      </w:r>
      <w:r w:rsidR="00275EB1">
        <w:rPr>
          <w:szCs w:val="24"/>
        </w:rPr>
        <w:lastRenderedPageBreak/>
        <w:t xml:space="preserve">of the taxize library. Thereafter, we root the tree based on the user-selected reference taxon and return a list of sorted taxa from the rooted tree. This feature </w:t>
      </w:r>
      <w:r w:rsidR="00275EB1" w:rsidRPr="00BD2158">
        <w:rPr>
          <w:szCs w:val="24"/>
        </w:rPr>
        <w:t>facilitate</w:t>
      </w:r>
      <w:r w:rsidR="00275EB1">
        <w:rPr>
          <w:szCs w:val="24"/>
        </w:rPr>
        <w:t>s</w:t>
      </w:r>
      <w:r w:rsidR="00275EB1" w:rsidRPr="00BD2158">
        <w:rPr>
          <w:szCs w:val="24"/>
        </w:rPr>
        <w:t xml:space="preserve"> </w:t>
      </w:r>
      <w:r w:rsidR="00275EB1">
        <w:rPr>
          <w:szCs w:val="24"/>
        </w:rPr>
        <w:t>the analysis from individual species to classes, phyla or entire kingdoms. Note, our software allows to integrate taxa, which are not yet represented in the NCBI taxonomy database, into this process.</w:t>
      </w:r>
    </w:p>
    <w:p w14:paraId="16B7557F" w14:textId="77777777" w:rsidR="007A4901" w:rsidRPr="00756D71" w:rsidRDefault="007A4901" w:rsidP="007A4901">
      <w:pPr>
        <w:pStyle w:val="Heading3"/>
        <w:jc w:val="both"/>
      </w:pPr>
      <w:bookmarkStart w:id="33" w:name="_Toc387498309"/>
      <w:r w:rsidRPr="00756D71">
        <w:t>Interactive visualization</w:t>
      </w:r>
      <w:bookmarkEnd w:id="33"/>
    </w:p>
    <w:p w14:paraId="1257B8DD" w14:textId="636A25B7" w:rsidR="007A4901" w:rsidRDefault="00F40F60" w:rsidP="007A4901">
      <w:pPr>
        <w:spacing w:after="0" w:line="360" w:lineRule="auto"/>
        <w:jc w:val="both"/>
        <w:rPr>
          <w:szCs w:val="24"/>
        </w:rPr>
      </w:pPr>
      <w:r>
        <w:rPr>
          <w:szCs w:val="24"/>
        </w:rPr>
        <w:t>T</w:t>
      </w:r>
      <w:r w:rsidRPr="00076E91">
        <w:rPr>
          <w:szCs w:val="24"/>
        </w:rPr>
        <w:t>he Shiny library (https://CRAN.R-project.org/package=shiny)</w:t>
      </w:r>
      <w:r>
        <w:rPr>
          <w:szCs w:val="24"/>
        </w:rPr>
        <w:t xml:space="preserve"> enables the interactive visualization in PhyloProfile. Interactive visualization has show its </w:t>
      </w:r>
      <w:r w:rsidR="007A4901">
        <w:rPr>
          <w:szCs w:val="24"/>
        </w:rPr>
        <w:t>robust ability in analyzing informa</w:t>
      </w:r>
      <w:r w:rsidR="007A4901" w:rsidRPr="00124D24">
        <w:rPr>
          <w:szCs w:val="24"/>
        </w:rPr>
        <w:t>tive data</w:t>
      </w:r>
      <w:r w:rsidR="007A4901">
        <w:rPr>
          <w:szCs w:val="24"/>
        </w:rPr>
        <w:t xml:space="preserve"> </w:t>
      </w:r>
      <w:r w:rsidR="007A4901">
        <w:rPr>
          <w:szCs w:val="24"/>
        </w:rPr>
        <w:fldChar w:fldCharType="begin"/>
      </w:r>
      <w:r w:rsidR="007A4901">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7A4901">
        <w:rPr>
          <w:szCs w:val="24"/>
        </w:rPr>
        <w:fldChar w:fldCharType="separate"/>
      </w:r>
      <w:r w:rsidR="007A4901">
        <w:rPr>
          <w:noProof/>
          <w:szCs w:val="24"/>
        </w:rPr>
        <w:t>(Zudilova-Seinstra, Adriaansen, and van Liere 2009)</w:t>
      </w:r>
      <w:r w:rsidR="007A4901">
        <w:rPr>
          <w:szCs w:val="24"/>
        </w:rPr>
        <w:fldChar w:fldCharType="end"/>
      </w:r>
      <w:r w:rsidR="007A4901">
        <w:rPr>
          <w:szCs w:val="24"/>
        </w:rPr>
        <w:t>.</w:t>
      </w:r>
    </w:p>
    <w:p w14:paraId="4A5BB3F3" w14:textId="77777777" w:rsidR="007A4901" w:rsidRDefault="007A4901" w:rsidP="007A4901">
      <w:pPr>
        <w:keepNext/>
        <w:spacing w:after="0" w:line="360" w:lineRule="auto"/>
        <w:jc w:val="both"/>
      </w:pPr>
      <w:r>
        <w:rPr>
          <w:noProof/>
          <w:szCs w:val="24"/>
        </w:rPr>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697C0CC0" w14:textId="4F04BD36" w:rsidR="00070807" w:rsidRPr="0071111B" w:rsidRDefault="007A4901" w:rsidP="00070807">
      <w:pPr>
        <w:pStyle w:val="Caption"/>
        <w:spacing w:after="0"/>
        <w:jc w:val="both"/>
        <w:rPr>
          <w:vanish/>
        </w:rPr>
      </w:pPr>
      <w:bookmarkStart w:id="34" w:name="_Ref384073005"/>
      <w:bookmarkStart w:id="35" w:name="_Toc387498363"/>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34"/>
      <w:r>
        <w:t xml:space="preserve">: </w:t>
      </w:r>
      <w:r w:rsidR="003962BE">
        <w:t>T</w:t>
      </w:r>
      <w:r>
        <w:t xml:space="preserve">he </w:t>
      </w:r>
      <w:r w:rsidRPr="00070807">
        <w:rPr>
          <w:i/>
        </w:rPr>
        <w:t>Main profile</w:t>
      </w:r>
      <w:r>
        <w:t xml:space="preserve"> page</w:t>
      </w:r>
      <w:r w:rsidR="003962BE">
        <w:t xml:space="preserve"> of PhyloProfile</w:t>
      </w:r>
      <w:r>
        <w:t>.</w:t>
      </w:r>
      <w:bookmarkEnd w:id="35"/>
      <w:r w:rsidR="00070807" w:rsidRPr="00070807">
        <w:t xml:space="preserve"> </w:t>
      </w:r>
    </w:p>
    <w:p w14:paraId="3B135DED" w14:textId="2D962E16" w:rsidR="007A4901" w:rsidRDefault="007A4901" w:rsidP="007A4901">
      <w:pPr>
        <w:pStyle w:val="Caption"/>
        <w:jc w:val="both"/>
      </w:pPr>
      <w:r w:rsidRPr="00FC0CEF">
        <w:t>The phylogenetic profile is repr</w:t>
      </w:r>
      <w:r>
        <w:t>esented by a dot matrix</w:t>
      </w:r>
      <w:r w:rsidRPr="00FC0CEF">
        <w:t>. Cell color and dot color</w:t>
      </w:r>
      <w:r>
        <w:t xml:space="preserve"> denote values of two additional information layers. </w:t>
      </w:r>
      <w:r w:rsidR="002077FC">
        <w:t xml:space="preserve">The </w:t>
      </w:r>
      <w:r>
        <w:t xml:space="preserve">Dot size is </w:t>
      </w:r>
      <w:r w:rsidR="002077FC">
        <w:t xml:space="preserve">proportional to </w:t>
      </w:r>
      <w:r>
        <w:t xml:space="preserve">the </w:t>
      </w:r>
      <w:r w:rsidR="00AA13F0">
        <w:t>fraction</w:t>
      </w:r>
      <w:r w:rsidR="002077FC">
        <w:t xml:space="preserve"> </w:t>
      </w:r>
      <w:r>
        <w:t xml:space="preserve">of species </w:t>
      </w:r>
      <w:r w:rsidR="002077FC">
        <w:t>summarized at the selected taxonomic level (cf.</w:t>
      </w:r>
      <w:r w:rsidR="00790BE4">
        <w:t xml:space="preserve"> </w:t>
      </w:r>
      <w:r w:rsidR="00070807">
        <w:fldChar w:fldCharType="begin"/>
      </w:r>
      <w:r w:rsidR="00070807">
        <w:instrText xml:space="preserve"> REF _Ref384072234 \h </w:instrText>
      </w:r>
      <w:r w:rsidR="00070807">
        <w:fldChar w:fldCharType="separate"/>
      </w:r>
      <w:r w:rsidR="006D6AF4">
        <w:t xml:space="preserve">Figure </w:t>
      </w:r>
      <w:r w:rsidR="006D6AF4">
        <w:rPr>
          <w:noProof/>
        </w:rPr>
        <w:t>2</w:t>
      </w:r>
      <w:r w:rsidR="006D6AF4">
        <w:noBreakHyphen/>
      </w:r>
      <w:r w:rsidR="006D6AF4">
        <w:rPr>
          <w:noProof/>
        </w:rPr>
        <w:t>1</w:t>
      </w:r>
      <w:r w:rsidR="00070807">
        <w:fldChar w:fldCharType="end"/>
      </w:r>
      <w:r w:rsidR="002077FC">
        <w:t>) that harbor at least one ortholog to the seed</w:t>
      </w:r>
      <w:r>
        <w:t xml:space="preserve">. </w:t>
      </w:r>
      <w:r w:rsidR="002077FC">
        <w:t>The assignment of</w:t>
      </w:r>
      <w:r>
        <w:t xml:space="preserve"> taxa and genes </w:t>
      </w:r>
      <w:r w:rsidR="002077FC">
        <w:t xml:space="preserve">to </w:t>
      </w:r>
      <w:r>
        <w:t>the x and y-axis</w:t>
      </w:r>
      <w:r w:rsidR="002077FC">
        <w:t>, respectively,</w:t>
      </w:r>
      <w:r>
        <w:t xml:space="preserve"> can be switched</w:t>
      </w:r>
      <w:r w:rsidR="002077FC">
        <w:t xml:space="preserve"> if desired</w:t>
      </w:r>
      <w:r>
        <w:t xml:space="preserve">. </w:t>
      </w:r>
      <w:r w:rsidR="002077FC">
        <w:t>C</w:t>
      </w:r>
      <w:r>
        <w:t>o-orthologs</w:t>
      </w:r>
      <w:r w:rsidR="002077FC">
        <w:t xml:space="preserve"> to a seed in a given taxon </w:t>
      </w:r>
      <w:r>
        <w:t>will be represented as a small green dot inside the main dot.</w:t>
      </w:r>
      <w:r w:rsidR="002077FC">
        <w:t xml:space="preserve"> This feature is available is only when the taxonomic resolution is set to </w:t>
      </w:r>
      <w:r w:rsidR="002077FC" w:rsidRPr="00070807">
        <w:rPr>
          <w:i/>
        </w:rPr>
        <w:t>species</w:t>
      </w:r>
      <w:r w:rsidR="002077FC">
        <w:t>.</w:t>
      </w:r>
      <w:r>
        <w:t xml:space="preserve"> </w:t>
      </w:r>
      <w:r w:rsidRPr="00FC0CEF">
        <w:t xml:space="preserve">The </w:t>
      </w:r>
      <w:r>
        <w:t xml:space="preserve">detailed information </w:t>
      </w:r>
      <w:r w:rsidR="00C62C59">
        <w:t xml:space="preserve">for a seed – ortholog pairing (lower left part of the plot) </w:t>
      </w:r>
      <w:r>
        <w:t xml:space="preserve">can be accessed upon a click on the </w:t>
      </w:r>
      <w:r w:rsidR="00C62C59">
        <w:t>corresponding dot in the dot matrix</w:t>
      </w:r>
      <w:r>
        <w:t>.</w:t>
      </w:r>
    </w:p>
    <w:p w14:paraId="75F1DD69" w14:textId="10819A8A" w:rsidR="00A52FFE" w:rsidRDefault="00986963" w:rsidP="00F74F8F">
      <w:pPr>
        <w:spacing w:after="0" w:line="360" w:lineRule="auto"/>
        <w:jc w:val="both"/>
      </w:pPr>
      <w:r>
        <w:t>Once all information is uploaded into PhyloProfile, the phylogenetic profile can be accessed via the Main profile page (</w:t>
      </w:r>
      <w:r w:rsidR="007A4901">
        <w:fldChar w:fldCharType="begin"/>
      </w:r>
      <w:r w:rsidR="007A4901">
        <w:instrText xml:space="preserve"> REF _Ref384073005 \h </w:instrText>
      </w:r>
      <w:r w:rsidR="007A4901">
        <w:fldChar w:fldCharType="separate"/>
      </w:r>
      <w:r w:rsidR="006D6AF4">
        <w:t xml:space="preserve">Figure </w:t>
      </w:r>
      <w:r w:rsidR="006D6AF4">
        <w:rPr>
          <w:noProof/>
        </w:rPr>
        <w:t>2</w:t>
      </w:r>
      <w:r w:rsidR="006D6AF4">
        <w:noBreakHyphen/>
      </w:r>
      <w:r w:rsidR="006D6AF4">
        <w:rPr>
          <w:noProof/>
        </w:rPr>
        <w:t>2</w:t>
      </w:r>
      <w:r w:rsidR="007A4901">
        <w:fldChar w:fldCharType="end"/>
      </w:r>
      <w:r>
        <w:t>). This page harbors the main profile as a dot matrix.</w:t>
      </w:r>
      <w:r w:rsidR="00A52FFE">
        <w:t xml:space="preserve"> Depend on the selected taxonomy </w:t>
      </w:r>
      <w:proofErr w:type="gramStart"/>
      <w:r w:rsidR="00A52FFE">
        <w:t>rank,</w:t>
      </w:r>
      <w:proofErr w:type="gramEnd"/>
      <w:r w:rsidR="00A52FFE">
        <w:t xml:space="preserve"> the dot size can </w:t>
      </w:r>
      <w:r w:rsidR="00A52FFE">
        <w:lastRenderedPageBreak/>
        <w:t xml:space="preserve">be vary. If the selected rank is the most specific one </w:t>
      </w:r>
      <w:r w:rsidR="00DD680D">
        <w:t xml:space="preserve">based on the input data, namely species or strain in the most cases, the co-orthologs can also be represented by another small dot inside the main dot. The </w:t>
      </w:r>
      <w:r w:rsidR="00926FA2">
        <w:t>size of the internal dots indicates</w:t>
      </w:r>
      <w:r w:rsidR="00DD680D">
        <w:t xml:space="preserve"> the number of co-orthologs present in a species</w:t>
      </w:r>
      <w:r w:rsidR="003F368F">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6D6AF4">
        <w:t xml:space="preserve">Figure </w:t>
      </w:r>
      <w:r w:rsidR="006D6AF4">
        <w:rPr>
          <w:noProof/>
        </w:rPr>
        <w:t>2</w:t>
      </w:r>
      <w:r w:rsidR="006D6AF4">
        <w:noBreakHyphen/>
      </w:r>
      <w:r w:rsidR="006D6AF4">
        <w:rPr>
          <w:noProof/>
        </w:rPr>
        <w:t>9</w:t>
      </w:r>
      <w:r w:rsidR="003F368F">
        <w:rPr>
          <w:szCs w:val="24"/>
        </w:rPr>
        <w:fldChar w:fldCharType="end"/>
      </w:r>
      <w:r w:rsidR="003F368F">
        <w:t>)</w:t>
      </w:r>
      <w:r w:rsidR="00DD680D">
        <w:t>.</w:t>
      </w:r>
    </w:p>
    <w:p w14:paraId="71070F1B" w14:textId="4DBFAEB1" w:rsidR="007A4901" w:rsidRDefault="00986963" w:rsidP="00F74F8F">
      <w:pPr>
        <w:spacing w:after="0" w:line="360" w:lineRule="auto"/>
        <w:jc w:val="both"/>
      </w:pPr>
      <w:r>
        <w:t xml:space="preserve">Additionally, </w:t>
      </w:r>
      <w:r w:rsidR="00C934A0">
        <w:t>several</w:t>
      </w:r>
      <w:r>
        <w:t xml:space="preserve"> options exist to customize the plot. Options range from the simple adaptation of the plot layout, via the specification of the number of genes that should be displayed in the dot matrix, up to filtering options</w:t>
      </w:r>
      <w:r w:rsidR="0037309B">
        <w:t xml:space="preserve"> that consider the additional information layers provided alongside the phylogenetic profile</w:t>
      </w:r>
      <w:r>
        <w:t xml:space="preserve">. </w:t>
      </w:r>
      <w:r w:rsidR="00C934A0">
        <w:t xml:space="preserve">By specifying individual cutoff values the user can </w:t>
      </w:r>
      <w:r>
        <w:t xml:space="preserve">blend out all entries in the dot matrix that do not meet the filtering criteria. </w:t>
      </w:r>
      <w:r w:rsidR="0037309B">
        <w:t>For example, it is possible to remove all orthologs whose feature architecture similarity to the seed protein is below the specified limit. Upon a click on a dot in the matrix,</w:t>
      </w:r>
      <w:r w:rsidR="007A4901">
        <w:t xml:space="preserve"> the detailed information </w:t>
      </w:r>
      <w:r w:rsidR="0037309B">
        <w:t>about the underlying seed – ortholog pair can be accessed</w:t>
      </w:r>
      <w:r w:rsidR="007F09EF">
        <w:t xml:space="preserve"> (</w:t>
      </w:r>
      <w:r w:rsidR="007F09EF">
        <w:fldChar w:fldCharType="begin"/>
      </w:r>
      <w:r w:rsidR="007F09EF">
        <w:instrText xml:space="preserve"> REF _Ref384081133 \h </w:instrText>
      </w:r>
      <w:r w:rsidR="007F09EF">
        <w:fldChar w:fldCharType="separate"/>
      </w:r>
      <w:r w:rsidR="006D6AF4">
        <w:t xml:space="preserve">Figure </w:t>
      </w:r>
      <w:r w:rsidR="006D6AF4">
        <w:rPr>
          <w:noProof/>
        </w:rPr>
        <w:t>2</w:t>
      </w:r>
      <w:r w:rsidR="006D6AF4">
        <w:noBreakHyphen/>
      </w:r>
      <w:r w:rsidR="006D6AF4">
        <w:rPr>
          <w:noProof/>
        </w:rPr>
        <w:t>3</w:t>
      </w:r>
      <w:r w:rsidR="007F09EF">
        <w:fldChar w:fldCharType="end"/>
      </w:r>
      <w:r w:rsidR="007F09EF">
        <w:t>)</w:t>
      </w:r>
      <w:r w:rsidR="0037309B">
        <w:t>.</w:t>
      </w:r>
      <w:r w:rsidR="00675190">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185504C5" w:rsidR="007A4901" w:rsidRDefault="007A4901" w:rsidP="007A4901">
      <w:pPr>
        <w:pStyle w:val="Caption"/>
        <w:jc w:val="both"/>
      </w:pPr>
      <w:bookmarkStart w:id="36" w:name="_Ref384081133"/>
      <w:bookmarkStart w:id="37" w:name="_Toc387498364"/>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3</w:t>
      </w:r>
      <w:r w:rsidR="006E4348">
        <w:fldChar w:fldCharType="end"/>
      </w:r>
      <w:bookmarkEnd w:id="36"/>
      <w:r>
        <w:t xml:space="preserve">: The interactive visualization enables </w:t>
      </w:r>
      <w:r w:rsidR="00FA6ABE">
        <w:t>a rapid adaptation of the focus to the desired level of resolution.</w:t>
      </w:r>
      <w:r w:rsidR="0071111B">
        <w:t xml:space="preserve"> </w:t>
      </w:r>
      <w:r w:rsidR="00FA6ABE">
        <w:t>The information stored in PhyloProfile ranges from the overview image of the phylogenetic profiles of hundreds to thousands of proteins and species down to the pair-wise analysis of feature architectures.</w:t>
      </w:r>
      <w:bookmarkEnd w:id="37"/>
    </w:p>
    <w:p w14:paraId="360424ED" w14:textId="44E93866" w:rsidR="00675190" w:rsidRPr="00675190" w:rsidRDefault="009525B4" w:rsidP="00D81BC6">
      <w:pPr>
        <w:spacing w:after="0" w:line="360" w:lineRule="auto"/>
        <w:jc w:val="both"/>
      </w:pPr>
      <w:r>
        <w:lastRenderedPageBreak/>
        <w:t>A</w:t>
      </w:r>
      <w:r w:rsidR="00675190">
        <w:t>ll plots generated in PhyloProfile are interactable in order to represent further data or to link between different functions</w:t>
      </w:r>
      <w:r w:rsidR="00EB55EC">
        <w:t xml:space="preserve"> as described in</w:t>
      </w:r>
      <w:r w:rsidR="009D2890">
        <w:t xml:space="preserve"> section</w:t>
      </w:r>
      <w:r w:rsidR="00EB55EC">
        <w:t xml:space="preserve"> </w:t>
      </w:r>
      <w:r w:rsidR="00EB55EC">
        <w:fldChar w:fldCharType="begin"/>
      </w:r>
      <w:r w:rsidR="00EB55EC">
        <w:instrText xml:space="preserve"> REF _Ref387420494 \r \h </w:instrText>
      </w:r>
      <w:r w:rsidR="00EB55EC">
        <w:fldChar w:fldCharType="separate"/>
      </w:r>
      <w:r w:rsidR="006D6AF4">
        <w:t>2.2.5</w:t>
      </w:r>
      <w:r w:rsidR="00EB55EC">
        <w:fldChar w:fldCharType="end"/>
      </w:r>
      <w:r w:rsidR="00EB55EC">
        <w:t xml:space="preserve"> below.</w:t>
      </w:r>
    </w:p>
    <w:p w14:paraId="626F4DA7" w14:textId="748F6D57" w:rsidR="007A4901" w:rsidRPr="00756D71" w:rsidRDefault="006413F0" w:rsidP="007A4901">
      <w:pPr>
        <w:pStyle w:val="Heading3"/>
        <w:jc w:val="both"/>
      </w:pPr>
      <w:bookmarkStart w:id="38" w:name="_Toc387498310"/>
      <w:r>
        <w:t xml:space="preserve">Subselecting </w:t>
      </w:r>
      <w:r w:rsidR="0009622A">
        <w:t>taxa and genes</w:t>
      </w:r>
      <w:r>
        <w:t xml:space="preserve"> via the Customized profile page</w:t>
      </w:r>
      <w:bookmarkEnd w:id="38"/>
    </w:p>
    <w:p w14:paraId="30E42B0A" w14:textId="5ED2CECE" w:rsidR="007A4901" w:rsidRDefault="000C053A" w:rsidP="00F91DAF">
      <w:pPr>
        <w:spacing w:after="0" w:line="360" w:lineRule="auto"/>
        <w:jc w:val="both"/>
        <w:rPr>
          <w:szCs w:val="24"/>
        </w:rPr>
      </w:pPr>
      <w:r>
        <w:rPr>
          <w:szCs w:val="24"/>
        </w:rPr>
        <w:t>T</w:t>
      </w:r>
      <w:r w:rsidR="007A4901">
        <w:rPr>
          <w:szCs w:val="24"/>
        </w:rPr>
        <w:t>he main profile</w:t>
      </w:r>
      <w:r>
        <w:rPr>
          <w:szCs w:val="24"/>
        </w:rPr>
        <w:t xml:space="preserve"> page</w:t>
      </w:r>
      <w:r w:rsidR="007A4901">
        <w:rPr>
          <w:szCs w:val="24"/>
        </w:rPr>
        <w:t xml:space="preserve"> </w:t>
      </w:r>
      <w:r>
        <w:rPr>
          <w:szCs w:val="24"/>
        </w:rPr>
        <w:t xml:space="preserve">shown </w:t>
      </w:r>
      <w:r w:rsidR="007A4901">
        <w:rPr>
          <w:szCs w:val="24"/>
        </w:rPr>
        <w:t xml:space="preserve">in </w:t>
      </w:r>
      <w:r w:rsidR="007A4901">
        <w:fldChar w:fldCharType="begin"/>
      </w:r>
      <w:r w:rsidR="007A4901">
        <w:instrText xml:space="preserve"> REF _Ref384073005 \h </w:instrText>
      </w:r>
      <w:r w:rsidR="007A4901">
        <w:fldChar w:fldCharType="separate"/>
      </w:r>
      <w:r w:rsidR="006D6AF4">
        <w:t xml:space="preserve">Figure </w:t>
      </w:r>
      <w:r w:rsidR="006D6AF4">
        <w:rPr>
          <w:noProof/>
        </w:rPr>
        <w:t>2</w:t>
      </w:r>
      <w:r w:rsidR="006D6AF4">
        <w:noBreakHyphen/>
      </w:r>
      <w:r w:rsidR="006D6AF4">
        <w:rPr>
          <w:noProof/>
        </w:rPr>
        <w:t>2</w:t>
      </w:r>
      <w:r w:rsidR="007A4901">
        <w:fldChar w:fldCharType="end"/>
      </w:r>
      <w:r>
        <w:rPr>
          <w:szCs w:val="24"/>
        </w:rPr>
        <w:t xml:space="preserve"> is designed to display either the full phylogenetic profiles, or slices therefore by defining a consecutive set of genes for display. A selection of individual genes and species is not possible. This feature is accomplished in </w:t>
      </w:r>
      <w:r w:rsidR="007A4901">
        <w:rPr>
          <w:szCs w:val="24"/>
        </w:rPr>
        <w:t xml:space="preserve">the customized profile </w:t>
      </w:r>
      <w:r>
        <w:rPr>
          <w:szCs w:val="24"/>
        </w:rPr>
        <w:t xml:space="preserve">page </w:t>
      </w:r>
      <w:r w:rsidR="007A4901">
        <w:rPr>
          <w:szCs w:val="24"/>
        </w:rPr>
        <w:t>of PhyloProfile</w:t>
      </w:r>
      <w:r w:rsidR="005716E4">
        <w:rPr>
          <w:szCs w:val="24"/>
        </w:rPr>
        <w:t xml:space="preserve">. Here, </w:t>
      </w:r>
      <w:r w:rsidR="007A4901">
        <w:rPr>
          <w:szCs w:val="24"/>
        </w:rPr>
        <w:t>a detailed analysis of a subset of genes and taxa, without the need of modifying the input data</w:t>
      </w:r>
      <w:r>
        <w:rPr>
          <w:szCs w:val="24"/>
        </w:rPr>
        <w:t>, is possible</w:t>
      </w:r>
      <w:r w:rsidR="007A4901">
        <w:rPr>
          <w:szCs w:val="24"/>
        </w:rPr>
        <w:t>. The genes and taxa used in customized profile</w:t>
      </w:r>
      <w:r w:rsidR="00BA0D8E">
        <w:rPr>
          <w:szCs w:val="24"/>
        </w:rPr>
        <w:t xml:space="preserve">  (</w:t>
      </w:r>
      <w:r w:rsidR="00BA0D8E">
        <w:rPr>
          <w:szCs w:val="24"/>
        </w:rPr>
        <w:fldChar w:fldCharType="begin"/>
      </w:r>
      <w:r w:rsidR="00BA0D8E">
        <w:rPr>
          <w:szCs w:val="24"/>
        </w:rPr>
        <w:instrText xml:space="preserve"> REF _Ref387498154 \h </w:instrText>
      </w:r>
      <w:r w:rsidR="00BA0D8E">
        <w:rPr>
          <w:szCs w:val="24"/>
        </w:rPr>
      </w:r>
      <w:r w:rsidR="00BA0D8E">
        <w:rPr>
          <w:szCs w:val="24"/>
        </w:rPr>
        <w:fldChar w:fldCharType="separate"/>
      </w:r>
      <w:r w:rsidR="006D6AF4">
        <w:t xml:space="preserve">Figure </w:t>
      </w:r>
      <w:r w:rsidR="006D6AF4">
        <w:rPr>
          <w:noProof/>
        </w:rPr>
        <w:t>2</w:t>
      </w:r>
      <w:r w:rsidR="006D6AF4">
        <w:noBreakHyphen/>
      </w:r>
      <w:r w:rsidR="006D6AF4">
        <w:rPr>
          <w:noProof/>
        </w:rPr>
        <w:t>4</w:t>
      </w:r>
      <w:r w:rsidR="00BA0D8E">
        <w:rPr>
          <w:szCs w:val="24"/>
        </w:rPr>
        <w:fldChar w:fldCharType="end"/>
      </w:r>
      <w:r w:rsidR="00BA0D8E">
        <w:rPr>
          <w:szCs w:val="24"/>
        </w:rPr>
        <w:t>)</w:t>
      </w:r>
      <w:r w:rsidR="007A4901">
        <w:rPr>
          <w:szCs w:val="24"/>
        </w:rPr>
        <w:t xml:space="preserve"> can be manually selected from a pre-defined list</w:t>
      </w:r>
      <w:r w:rsidR="00CC3941">
        <w:rPr>
          <w:szCs w:val="24"/>
        </w:rPr>
        <w:t xml:space="preserve"> </w:t>
      </w:r>
      <w:r w:rsidR="007A4901">
        <w:rPr>
          <w:szCs w:val="24"/>
        </w:rPr>
        <w:t xml:space="preserve">or </w:t>
      </w:r>
      <w:r w:rsidR="00CC3941">
        <w:rPr>
          <w:szCs w:val="24"/>
        </w:rPr>
        <w:t>can be imported directly</w:t>
      </w:r>
      <w:r w:rsidR="007A4901">
        <w:rPr>
          <w:szCs w:val="24"/>
        </w:rPr>
        <w:t xml:space="preserve"> from the </w:t>
      </w:r>
      <w:r w:rsidR="00CC3941">
        <w:rPr>
          <w:szCs w:val="24"/>
        </w:rPr>
        <w:t xml:space="preserve">various </w:t>
      </w:r>
      <w:r w:rsidR="007A4901">
        <w:rPr>
          <w:szCs w:val="24"/>
        </w:rPr>
        <w:t xml:space="preserve">analysis functions </w:t>
      </w:r>
      <w:r w:rsidR="00CC3941">
        <w:rPr>
          <w:szCs w:val="24"/>
        </w:rPr>
        <w:t>provided by PhyloProfile (see section</w:t>
      </w:r>
      <w:r w:rsidR="00457633">
        <w:rPr>
          <w:szCs w:val="24"/>
        </w:rPr>
        <w:t xml:space="preserve"> </w:t>
      </w:r>
      <w:r w:rsidR="00457633">
        <w:rPr>
          <w:szCs w:val="24"/>
        </w:rPr>
        <w:fldChar w:fldCharType="begin"/>
      </w:r>
      <w:r w:rsidR="00457633">
        <w:rPr>
          <w:szCs w:val="24"/>
        </w:rPr>
        <w:instrText xml:space="preserve"> REF _Ref387420907 \r \h </w:instrText>
      </w:r>
      <w:r w:rsidR="00457633">
        <w:rPr>
          <w:szCs w:val="24"/>
        </w:rPr>
      </w:r>
      <w:r w:rsidR="00457633">
        <w:rPr>
          <w:szCs w:val="24"/>
        </w:rPr>
        <w:fldChar w:fldCharType="separate"/>
      </w:r>
      <w:r w:rsidR="006D6AF4">
        <w:rPr>
          <w:szCs w:val="24"/>
        </w:rPr>
        <w:t>2.2.5</w:t>
      </w:r>
      <w:r w:rsidR="00457633">
        <w:rPr>
          <w:szCs w:val="24"/>
        </w:rPr>
        <w:fldChar w:fldCharType="end"/>
      </w:r>
      <w:r w:rsidR="00CC3941">
        <w:rPr>
          <w:szCs w:val="24"/>
        </w:rPr>
        <w:t xml:space="preserve"> below). </w:t>
      </w:r>
    </w:p>
    <w:p w14:paraId="3FA455B5" w14:textId="77777777" w:rsidR="006E4348" w:rsidRDefault="006E4348" w:rsidP="006E4348">
      <w:pPr>
        <w:keepNext/>
        <w:spacing w:after="0" w:line="360" w:lineRule="auto"/>
        <w:jc w:val="both"/>
      </w:pPr>
      <w:r>
        <w:rPr>
          <w:noProof/>
          <w:szCs w:val="24"/>
        </w:rPr>
        <w:drawing>
          <wp:inline distT="0" distB="0" distL="0" distR="0" wp14:anchorId="7F2F2C48" wp14:editId="3A3727BA">
            <wp:extent cx="5380990" cy="2664992"/>
            <wp:effectExtent l="0" t="0" r="381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Screen Shot 2018-05-09 at 15.09.09.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80990" cy="2664992"/>
                    </a:xfrm>
                    <a:prstGeom prst="rect">
                      <a:avLst/>
                    </a:prstGeom>
                    <a:noFill/>
                    <a:ln>
                      <a:noFill/>
                    </a:ln>
                  </pic:spPr>
                </pic:pic>
              </a:graphicData>
            </a:graphic>
          </wp:inline>
        </w:drawing>
      </w:r>
    </w:p>
    <w:p w14:paraId="2AB7A1D0" w14:textId="31E1215A" w:rsidR="008F6CA1" w:rsidRDefault="006E4348" w:rsidP="006E4348">
      <w:pPr>
        <w:pStyle w:val="Caption"/>
        <w:jc w:val="both"/>
        <w:rPr>
          <w:szCs w:val="24"/>
        </w:rPr>
      </w:pPr>
      <w:bookmarkStart w:id="39" w:name="_Ref387498154"/>
      <w:bookmarkStart w:id="40" w:name="_Toc387498365"/>
      <w:r>
        <w:t xml:space="preserve">Figure </w:t>
      </w:r>
      <w:r>
        <w:fldChar w:fldCharType="begin"/>
      </w:r>
      <w:r>
        <w:instrText xml:space="preserve"> STYLEREF 1 \s </w:instrText>
      </w:r>
      <w:r>
        <w:fldChar w:fldCharType="separate"/>
      </w:r>
      <w:r w:rsidR="006D6AF4">
        <w:rPr>
          <w:noProof/>
        </w:rPr>
        <w:t>2</w:t>
      </w:r>
      <w:r>
        <w:fldChar w:fldCharType="end"/>
      </w:r>
      <w:r>
        <w:noBreakHyphen/>
      </w:r>
      <w:r>
        <w:fldChar w:fldCharType="begin"/>
      </w:r>
      <w:r>
        <w:instrText xml:space="preserve"> SEQ Figure \* ARABIC \s 1 </w:instrText>
      </w:r>
      <w:r>
        <w:fldChar w:fldCharType="separate"/>
      </w:r>
      <w:r w:rsidR="006D6AF4">
        <w:rPr>
          <w:noProof/>
        </w:rPr>
        <w:t>4</w:t>
      </w:r>
      <w:r>
        <w:fldChar w:fldCharType="end"/>
      </w:r>
      <w:bookmarkEnd w:id="39"/>
      <w:r>
        <w:t>: Customized profiles of 9 selected proteins in microsporidia and 4 chosen fungal phyla.</w:t>
      </w:r>
      <w:bookmarkEnd w:id="40"/>
    </w:p>
    <w:p w14:paraId="7A25A602" w14:textId="631D7E61" w:rsidR="007A4901" w:rsidRPr="00756D71" w:rsidRDefault="00B32579" w:rsidP="007A4901">
      <w:pPr>
        <w:pStyle w:val="Heading3"/>
        <w:jc w:val="both"/>
      </w:pPr>
      <w:bookmarkStart w:id="41" w:name="_Ref387420494"/>
      <w:bookmarkStart w:id="42" w:name="_Ref387420907"/>
      <w:bookmarkStart w:id="43" w:name="_Toc387498311"/>
      <w:r>
        <w:t>Analyzing p</w:t>
      </w:r>
      <w:r w:rsidRPr="00756D71">
        <w:t>hylogenetic profil</w:t>
      </w:r>
      <w:r>
        <w:t>es</w:t>
      </w:r>
      <w:bookmarkEnd w:id="41"/>
      <w:bookmarkEnd w:id="42"/>
      <w:bookmarkEnd w:id="43"/>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6C78DB5B" w:rsidR="007A4901" w:rsidRDefault="002575C4" w:rsidP="00F22CD4">
      <w:pPr>
        <w:spacing w:after="0" w:line="360" w:lineRule="auto"/>
        <w:jc w:val="both"/>
        <w:rPr>
          <w:szCs w:val="24"/>
        </w:rPr>
      </w:pPr>
      <w:r w:rsidRPr="00241516">
        <w:rPr>
          <w:szCs w:val="24"/>
        </w:rPr>
        <w:lastRenderedPageBreak/>
        <w:t>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 We, therefore, create a</w:t>
      </w:r>
      <w:r w:rsidR="007A4901">
        <w:rPr>
          <w:szCs w:val="24"/>
        </w:rPr>
        <w:t xml:space="preserve"> function</w:t>
      </w:r>
      <w:r>
        <w:rPr>
          <w:szCs w:val="24"/>
        </w:rPr>
        <w:t xml:space="preserve"> to</w:t>
      </w:r>
      <w:r w:rsidR="007A4901">
        <w:rPr>
          <w:szCs w:val="24"/>
        </w:rPr>
        <w:t xml:space="preserve"> </w:t>
      </w:r>
      <w:r w:rsidR="007A4901" w:rsidRPr="00241516">
        <w:rPr>
          <w:szCs w:val="24"/>
        </w:rPr>
        <w:t>cluster genes according to the distance of their phylogenetic profiles</w:t>
      </w:r>
      <w:r w:rsidR="007A4901">
        <w:rPr>
          <w:szCs w:val="24"/>
        </w:rPr>
        <w:t xml:space="preserve"> (</w:t>
      </w:r>
      <w:r w:rsidR="007A4901">
        <w:rPr>
          <w:szCs w:val="24"/>
        </w:rPr>
        <w:fldChar w:fldCharType="begin"/>
      </w:r>
      <w:r w:rsidR="007A4901">
        <w:rPr>
          <w:szCs w:val="24"/>
        </w:rPr>
        <w:instrText xml:space="preserve"> REF _Ref384080616 \h </w:instrText>
      </w:r>
      <w:r w:rsidR="007A4901">
        <w:rPr>
          <w:szCs w:val="24"/>
        </w:rPr>
      </w:r>
      <w:r w:rsidR="007A4901">
        <w:rPr>
          <w:szCs w:val="24"/>
        </w:rPr>
        <w:fldChar w:fldCharType="separate"/>
      </w:r>
      <w:r w:rsidR="006D6AF4">
        <w:t xml:space="preserve">Figure </w:t>
      </w:r>
      <w:r w:rsidR="006D6AF4">
        <w:rPr>
          <w:noProof/>
        </w:rPr>
        <w:t>2</w:t>
      </w:r>
      <w:r w:rsidR="006D6AF4">
        <w:noBreakHyphen/>
      </w:r>
      <w:r w:rsidR="006D6AF4">
        <w:rPr>
          <w:noProof/>
        </w:rPr>
        <w:t>5</w:t>
      </w:r>
      <w:r w:rsidR="007A4901">
        <w:rPr>
          <w:szCs w:val="24"/>
        </w:rPr>
        <w:fldChar w:fldCharType="end"/>
      </w:r>
      <w:r w:rsidR="007A4901">
        <w:rPr>
          <w:szCs w:val="24"/>
        </w:rPr>
        <w:t>)</w:t>
      </w:r>
      <w:r w:rsidR="007A4901" w:rsidRPr="00241516">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21A5E9C1" w:rsidR="007A4901" w:rsidRDefault="007A4901" w:rsidP="007A4901">
      <w:pPr>
        <w:pStyle w:val="Caption"/>
        <w:jc w:val="both"/>
        <w:rPr>
          <w:szCs w:val="24"/>
        </w:rPr>
      </w:pPr>
      <w:bookmarkStart w:id="44" w:name="_Ref384080616"/>
      <w:bookmarkStart w:id="45" w:name="_Toc387498366"/>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5</w:t>
      </w:r>
      <w:r w:rsidR="006E4348">
        <w:fldChar w:fldCharType="end"/>
      </w:r>
      <w:bookmarkEnd w:id="44"/>
      <w:r>
        <w:t>: Phylogenetic profile dot matrix before (left) and after (right) clustering</w:t>
      </w:r>
      <w:r w:rsidR="00D469EC">
        <w:t xml:space="preserve"> the proteins according to the distance of their phylogenetic profiles</w:t>
      </w:r>
      <w:r>
        <w:t>.</w:t>
      </w:r>
      <w:r w:rsidR="00D469EC">
        <w:t xml:space="preserve"> </w:t>
      </w:r>
      <w:r w:rsidR="001E7E76">
        <w:t>The clustered profile clearly reveals the existence of three main groups of genes that differ in their phylogenetic distribution.</w:t>
      </w:r>
      <w:bookmarkEnd w:id="45"/>
    </w:p>
    <w:p w14:paraId="64D58D9D" w14:textId="01B0076E" w:rsidR="00AD2AC2" w:rsidRDefault="00AD2AC2" w:rsidP="007A4901">
      <w:pPr>
        <w:spacing w:after="0" w:line="360" w:lineRule="auto"/>
        <w:jc w:val="both"/>
        <w:rPr>
          <w:szCs w:val="24"/>
        </w:rPr>
      </w:pPr>
      <w:r>
        <w:rPr>
          <w:szCs w:val="24"/>
        </w:rPr>
        <w:t>First, a distance matrix will be generated from the pairwise distances between all presence/absence profiles</w:t>
      </w:r>
      <w:r w:rsidR="00BC2C47">
        <w:rPr>
          <w:szCs w:val="24"/>
        </w:rPr>
        <w:t xml:space="preserve"> with the </w:t>
      </w:r>
      <w:r w:rsidR="00BC2C47" w:rsidRPr="00BC2C47">
        <w:rPr>
          <w:rFonts w:ascii="Courier New" w:hAnsi="Courier New" w:cs="Courier New"/>
          <w:szCs w:val="24"/>
        </w:rPr>
        <w:t>dist</w:t>
      </w:r>
      <w:r w:rsidR="00BC2C47">
        <w:rPr>
          <w:szCs w:val="24"/>
        </w:rPr>
        <w:t xml:space="preserve"> function</w:t>
      </w:r>
      <w:r>
        <w:rPr>
          <w:szCs w:val="24"/>
        </w:rPr>
        <w:t>. Then, we cluster the similar profiles based on a chosen clustering algorithm</w:t>
      </w:r>
      <w:r w:rsidR="00BC2C47">
        <w:rPr>
          <w:szCs w:val="24"/>
        </w:rPr>
        <w:t xml:space="preserve"> from the </w:t>
      </w:r>
      <w:r w:rsidR="00BC2C47" w:rsidRPr="00BC2C47">
        <w:rPr>
          <w:rFonts w:ascii="Courier New" w:hAnsi="Courier New" w:cs="Courier New"/>
          <w:szCs w:val="24"/>
        </w:rPr>
        <w:t>hclust</w:t>
      </w:r>
      <w:r w:rsidR="00BC2C47">
        <w:rPr>
          <w:szCs w:val="24"/>
        </w:rPr>
        <w:t xml:space="preserve"> function in R</w:t>
      </w:r>
      <w:r>
        <w:rPr>
          <w:szCs w:val="24"/>
        </w:rPr>
        <w:t>. An overview of the currently implemented distance</w:t>
      </w:r>
      <w:r w:rsidR="00BC2C47">
        <w:rPr>
          <w:szCs w:val="24"/>
        </w:rPr>
        <w:t xml:space="preserve"> matrix measure</w:t>
      </w:r>
      <w:r w:rsidR="005E4E72">
        <w:rPr>
          <w:szCs w:val="24"/>
        </w:rPr>
        <w:t>s</w:t>
      </w:r>
      <w:r>
        <w:rPr>
          <w:szCs w:val="24"/>
        </w:rPr>
        <w:t xml:space="preserve"> and clustering algorithms is shown in </w:t>
      </w:r>
      <w:r w:rsidR="00837371">
        <w:rPr>
          <w:szCs w:val="24"/>
        </w:rPr>
        <w:fldChar w:fldCharType="begin"/>
      </w:r>
      <w:r w:rsidR="00837371">
        <w:rPr>
          <w:szCs w:val="24"/>
        </w:rPr>
        <w:instrText xml:space="preserve"> REF _Ref387495463 \h </w:instrText>
      </w:r>
      <w:r w:rsidR="00837371">
        <w:rPr>
          <w:szCs w:val="24"/>
        </w:rPr>
      </w:r>
      <w:r w:rsidR="00837371">
        <w:rPr>
          <w:szCs w:val="24"/>
        </w:rPr>
        <w:fldChar w:fldCharType="separate"/>
      </w:r>
      <w:r w:rsidR="006D6AF4">
        <w:t xml:space="preserve">Table </w:t>
      </w:r>
      <w:r w:rsidR="006D6AF4">
        <w:rPr>
          <w:noProof/>
        </w:rPr>
        <w:t>2</w:t>
      </w:r>
      <w:r w:rsidR="006D6AF4">
        <w:noBreakHyphen/>
      </w:r>
      <w:r w:rsidR="006D6AF4">
        <w:rPr>
          <w:noProof/>
        </w:rPr>
        <w:t>1</w:t>
      </w:r>
      <w:r w:rsidR="00837371">
        <w:rPr>
          <w:szCs w:val="24"/>
        </w:rPr>
        <w:fldChar w:fldCharType="end"/>
      </w:r>
      <w:r w:rsidR="00837371">
        <w:rPr>
          <w:szCs w:val="24"/>
        </w:rPr>
        <w:t>.</w:t>
      </w:r>
    </w:p>
    <w:p w14:paraId="52416CD8" w14:textId="77777777" w:rsidR="00BC2C47" w:rsidRDefault="00BC2C47" w:rsidP="007A4901">
      <w:pPr>
        <w:spacing w:after="0" w:line="360" w:lineRule="auto"/>
        <w:jc w:val="both"/>
        <w:rPr>
          <w:szCs w:val="24"/>
        </w:rPr>
      </w:pPr>
    </w:p>
    <w:p w14:paraId="67C13BFE" w14:textId="29A53220" w:rsidR="00BC2C47" w:rsidRDefault="00BC2C47" w:rsidP="00BC2C47">
      <w:pPr>
        <w:pStyle w:val="Caption"/>
        <w:keepNext/>
      </w:pPr>
      <w:bookmarkStart w:id="46" w:name="_Ref387495463"/>
      <w:bookmarkStart w:id="47" w:name="_Toc387498420"/>
      <w:r>
        <w:t xml:space="preserve">Table </w:t>
      </w:r>
      <w:r>
        <w:fldChar w:fldCharType="begin"/>
      </w:r>
      <w:r>
        <w:instrText xml:space="preserve"> STYLEREF 1 \s </w:instrText>
      </w:r>
      <w:r>
        <w:fldChar w:fldCharType="separate"/>
      </w:r>
      <w:r w:rsidR="006D6AF4">
        <w:rPr>
          <w:noProof/>
        </w:rPr>
        <w:t>2</w:t>
      </w:r>
      <w:r>
        <w:fldChar w:fldCharType="end"/>
      </w:r>
      <w:r>
        <w:noBreakHyphen/>
      </w:r>
      <w:r>
        <w:fldChar w:fldCharType="begin"/>
      </w:r>
      <w:r>
        <w:instrText xml:space="preserve"> SEQ Table \* ARABIC \s 1 </w:instrText>
      </w:r>
      <w:r>
        <w:fldChar w:fldCharType="separate"/>
      </w:r>
      <w:r w:rsidR="006D6AF4">
        <w:rPr>
          <w:noProof/>
        </w:rPr>
        <w:t>1</w:t>
      </w:r>
      <w:r>
        <w:fldChar w:fldCharType="end"/>
      </w:r>
      <w:bookmarkEnd w:id="46"/>
      <w:r>
        <w:t>: Impl</w:t>
      </w:r>
      <w:r w:rsidR="005E4E72">
        <w:t xml:space="preserve">emented distance matrix measures </w:t>
      </w:r>
      <w:r>
        <w:t>and clustering algorithms</w:t>
      </w:r>
      <w:bookmarkEnd w:id="47"/>
    </w:p>
    <w:tbl>
      <w:tblPr>
        <w:tblStyle w:val="TableGrid"/>
        <w:tblW w:w="5000" w:type="pct"/>
        <w:tblLook w:val="04A0" w:firstRow="1" w:lastRow="0" w:firstColumn="1" w:lastColumn="0" w:noHBand="0" w:noVBand="1"/>
      </w:tblPr>
      <w:tblGrid>
        <w:gridCol w:w="4240"/>
        <w:gridCol w:w="4480"/>
      </w:tblGrid>
      <w:tr w:rsidR="003D2E49" w14:paraId="5961D7FB" w14:textId="77777777" w:rsidTr="009E3343">
        <w:tc>
          <w:tcPr>
            <w:tcW w:w="2431" w:type="pct"/>
          </w:tcPr>
          <w:p w14:paraId="4E6D7268" w14:textId="0B567903" w:rsidR="009E3343"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 xml:space="preserve">Distance </w:t>
            </w:r>
            <w:r w:rsidR="00BC2C47">
              <w:rPr>
                <w:rStyle w:val="IntenseEmphasis"/>
                <w:b w:val="0"/>
                <w:bCs w:val="0"/>
                <w:i w:val="0"/>
                <w:iCs w:val="0"/>
                <w:color w:val="auto"/>
                <w:szCs w:val="24"/>
              </w:rPr>
              <w:t>matrix measure</w:t>
            </w:r>
            <w:r w:rsidR="005E4E72">
              <w:rPr>
                <w:rStyle w:val="IntenseEmphasis"/>
                <w:b w:val="0"/>
                <w:bCs w:val="0"/>
                <w:i w:val="0"/>
                <w:iCs w:val="0"/>
                <w:color w:val="auto"/>
                <w:szCs w:val="24"/>
              </w:rPr>
              <w:t>s</w:t>
            </w:r>
          </w:p>
          <w:p w14:paraId="58ECECBB" w14:textId="57CADE90" w:rsidR="003D2E49" w:rsidRDefault="00BC2C47"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from</w:t>
            </w:r>
            <w:proofErr w:type="gramEnd"/>
            <w:r>
              <w:rPr>
                <w:rStyle w:val="IntenseEmphasis"/>
                <w:b w:val="0"/>
                <w:bCs w:val="0"/>
                <w:i w:val="0"/>
                <w:iCs w:val="0"/>
                <w:color w:val="auto"/>
                <w:szCs w:val="24"/>
              </w:rPr>
              <w:t xml:space="preserve"> </w:t>
            </w:r>
            <w:r w:rsidRPr="00BC2C47">
              <w:rPr>
                <w:rStyle w:val="IntenseEmphasis"/>
                <w:rFonts w:ascii="Courier New" w:hAnsi="Courier New" w:cs="Courier New"/>
                <w:b w:val="0"/>
                <w:bCs w:val="0"/>
                <w:i w:val="0"/>
                <w:iCs w:val="0"/>
                <w:color w:val="auto"/>
                <w:szCs w:val="24"/>
              </w:rPr>
              <w:t>dist</w:t>
            </w:r>
            <w:r>
              <w:rPr>
                <w:rStyle w:val="IntenseEmphasis"/>
                <w:b w:val="0"/>
                <w:bCs w:val="0"/>
                <w:i w:val="0"/>
                <w:iCs w:val="0"/>
                <w:color w:val="auto"/>
                <w:szCs w:val="24"/>
              </w:rPr>
              <w:t xml:space="preserve"> function</w:t>
            </w:r>
          </w:p>
        </w:tc>
        <w:tc>
          <w:tcPr>
            <w:tcW w:w="2569" w:type="pct"/>
          </w:tcPr>
          <w:p w14:paraId="1CC931E7" w14:textId="77777777" w:rsidR="009E3343"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Clustering algorithm</w:t>
            </w:r>
            <w:r w:rsidR="00BC2C47">
              <w:rPr>
                <w:rStyle w:val="IntenseEmphasis"/>
                <w:b w:val="0"/>
                <w:bCs w:val="0"/>
                <w:i w:val="0"/>
                <w:iCs w:val="0"/>
                <w:color w:val="auto"/>
                <w:szCs w:val="24"/>
              </w:rPr>
              <w:t>s from</w:t>
            </w:r>
          </w:p>
          <w:p w14:paraId="1442952F" w14:textId="32E16117" w:rsidR="003D2E49" w:rsidRDefault="00BC2C47" w:rsidP="009E3343">
            <w:pPr>
              <w:spacing w:line="360" w:lineRule="auto"/>
              <w:jc w:val="center"/>
              <w:rPr>
                <w:rStyle w:val="IntenseEmphasis"/>
                <w:b w:val="0"/>
                <w:bCs w:val="0"/>
                <w:i w:val="0"/>
                <w:iCs w:val="0"/>
                <w:color w:val="auto"/>
                <w:szCs w:val="24"/>
              </w:rPr>
            </w:pPr>
            <w:proofErr w:type="gramStart"/>
            <w:r w:rsidRPr="00BC2C47">
              <w:rPr>
                <w:rStyle w:val="IntenseEmphasis"/>
                <w:rFonts w:ascii="Courier New" w:hAnsi="Courier New" w:cs="Courier New"/>
                <w:b w:val="0"/>
                <w:bCs w:val="0"/>
                <w:i w:val="0"/>
                <w:iCs w:val="0"/>
                <w:color w:val="auto"/>
                <w:szCs w:val="24"/>
              </w:rPr>
              <w:t>hclust</w:t>
            </w:r>
            <w:proofErr w:type="gramEnd"/>
            <w:r>
              <w:rPr>
                <w:rStyle w:val="IntenseEmphasis"/>
                <w:b w:val="0"/>
                <w:bCs w:val="0"/>
                <w:i w:val="0"/>
                <w:iCs w:val="0"/>
                <w:color w:val="auto"/>
                <w:szCs w:val="24"/>
              </w:rPr>
              <w:t xml:space="preserve"> function</w:t>
            </w:r>
          </w:p>
        </w:tc>
      </w:tr>
      <w:tr w:rsidR="003D2E49" w14:paraId="1BD81CE1" w14:textId="77777777" w:rsidTr="009E3343">
        <w:tc>
          <w:tcPr>
            <w:tcW w:w="2431" w:type="pct"/>
          </w:tcPr>
          <w:p w14:paraId="6795AA84" w14:textId="7183AF36" w:rsidR="003D2E49" w:rsidRDefault="00BC2C47"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asymmetric</w:t>
            </w:r>
            <w:proofErr w:type="gramEnd"/>
            <w:r>
              <w:rPr>
                <w:rStyle w:val="IntenseEmphasis"/>
                <w:b w:val="0"/>
                <w:bCs w:val="0"/>
                <w:i w:val="0"/>
                <w:iCs w:val="0"/>
                <w:color w:val="auto"/>
                <w:szCs w:val="24"/>
              </w:rPr>
              <w:t xml:space="preserve"> </w:t>
            </w:r>
            <w:r w:rsidR="003D2E49">
              <w:rPr>
                <w:rStyle w:val="IntenseEmphasis"/>
                <w:b w:val="0"/>
                <w:bCs w:val="0"/>
                <w:i w:val="0"/>
                <w:iCs w:val="0"/>
                <w:color w:val="auto"/>
                <w:szCs w:val="24"/>
              </w:rPr>
              <w:t>binary</w:t>
            </w:r>
          </w:p>
          <w:p w14:paraId="7C70B50B"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canberra</w:t>
            </w:r>
            <w:proofErr w:type="gramEnd"/>
          </w:p>
          <w:p w14:paraId="132F4A00"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euclidean</w:t>
            </w:r>
            <w:proofErr w:type="gramEnd"/>
          </w:p>
          <w:p w14:paraId="001CE5FD"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manhattan</w:t>
            </w:r>
            <w:proofErr w:type="gramEnd"/>
          </w:p>
          <w:p w14:paraId="19A7A2F6" w14:textId="473CD5C0"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maximum</w:t>
            </w:r>
            <w:proofErr w:type="gramEnd"/>
          </w:p>
        </w:tc>
        <w:tc>
          <w:tcPr>
            <w:tcW w:w="2569" w:type="pct"/>
          </w:tcPr>
          <w:p w14:paraId="03E0F966" w14:textId="1107357C"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single</w:t>
            </w:r>
            <w:proofErr w:type="gramEnd"/>
            <w:r w:rsidR="005E4E72">
              <w:rPr>
                <w:rStyle w:val="IntenseEmphasis"/>
                <w:b w:val="0"/>
                <w:bCs w:val="0"/>
                <w:i w:val="0"/>
                <w:iCs w:val="0"/>
                <w:color w:val="auto"/>
                <w:szCs w:val="24"/>
              </w:rPr>
              <w:t xml:space="preserve"> linkage</w:t>
            </w:r>
          </w:p>
          <w:p w14:paraId="082EC8EF" w14:textId="5C9B9D61"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complete</w:t>
            </w:r>
            <w:proofErr w:type="gramEnd"/>
            <w:r w:rsidR="005E4E72">
              <w:rPr>
                <w:rStyle w:val="IntenseEmphasis"/>
                <w:b w:val="0"/>
                <w:bCs w:val="0"/>
                <w:i w:val="0"/>
                <w:iCs w:val="0"/>
                <w:color w:val="auto"/>
                <w:szCs w:val="24"/>
              </w:rPr>
              <w:t xml:space="preserve"> linkage</w:t>
            </w:r>
          </w:p>
          <w:p w14:paraId="5C51C78D"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average</w:t>
            </w:r>
            <w:proofErr w:type="gramEnd"/>
            <w:r>
              <w:rPr>
                <w:rStyle w:val="IntenseEmphasis"/>
                <w:b w:val="0"/>
                <w:bCs w:val="0"/>
                <w:i w:val="0"/>
                <w:iCs w:val="0"/>
                <w:color w:val="auto"/>
                <w:szCs w:val="24"/>
              </w:rPr>
              <w:t xml:space="preserve"> (UPGMA)</w:t>
            </w:r>
          </w:p>
          <w:p w14:paraId="57F1B82A"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mcquitty</w:t>
            </w:r>
            <w:proofErr w:type="gramEnd"/>
            <w:r>
              <w:rPr>
                <w:rStyle w:val="IntenseEmphasis"/>
                <w:b w:val="0"/>
                <w:bCs w:val="0"/>
                <w:i w:val="0"/>
                <w:iCs w:val="0"/>
                <w:color w:val="auto"/>
                <w:szCs w:val="24"/>
              </w:rPr>
              <w:t xml:space="preserve"> (WPGMA)</w:t>
            </w:r>
          </w:p>
          <w:p w14:paraId="4FA598D7"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median</w:t>
            </w:r>
            <w:proofErr w:type="gramEnd"/>
            <w:r>
              <w:rPr>
                <w:rStyle w:val="IntenseEmphasis"/>
                <w:b w:val="0"/>
                <w:bCs w:val="0"/>
                <w:i w:val="0"/>
                <w:iCs w:val="0"/>
                <w:color w:val="auto"/>
                <w:szCs w:val="24"/>
              </w:rPr>
              <w:t xml:space="preserve"> (WPGMC)</w:t>
            </w:r>
          </w:p>
          <w:p w14:paraId="4F2364A0" w14:textId="602F999B"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centroid</w:t>
            </w:r>
            <w:proofErr w:type="gramEnd"/>
            <w:r>
              <w:rPr>
                <w:rStyle w:val="IntenseEmphasis"/>
                <w:b w:val="0"/>
                <w:bCs w:val="0"/>
                <w:i w:val="0"/>
                <w:iCs w:val="0"/>
                <w:color w:val="auto"/>
                <w:szCs w:val="24"/>
              </w:rPr>
              <w:t xml:space="preserve"> (UPGMC)</w:t>
            </w:r>
          </w:p>
        </w:tc>
      </w:tr>
    </w:tbl>
    <w:p w14:paraId="4ECEB80E" w14:textId="1EE55D0E" w:rsidR="003D2E49" w:rsidRPr="003D2E49" w:rsidRDefault="003D2E49" w:rsidP="007A4901">
      <w:pPr>
        <w:spacing w:after="0" w:line="360" w:lineRule="auto"/>
        <w:jc w:val="both"/>
        <w:rPr>
          <w:rStyle w:val="IntenseEmphasis"/>
          <w:b w:val="0"/>
          <w:bCs w:val="0"/>
          <w:i w:val="0"/>
          <w:iCs w:val="0"/>
          <w:color w:val="auto"/>
          <w:szCs w:val="24"/>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6A4DD4FD" w:rsidR="007A4901" w:rsidRDefault="000600A1" w:rsidP="007A4901">
      <w:pPr>
        <w:spacing w:after="0" w:line="360" w:lineRule="auto"/>
        <w:jc w:val="both"/>
        <w:rPr>
          <w:szCs w:val="24"/>
        </w:rPr>
      </w:pPr>
      <w:r>
        <w:rPr>
          <w:szCs w:val="24"/>
        </w:rPr>
        <w:t>Phylogenetic profiles provide information about the evolutionar</w:t>
      </w:r>
      <w:r w:rsidR="000A47B0">
        <w:rPr>
          <w:szCs w:val="24"/>
        </w:rPr>
        <w:t>y age of the genes under study, as has been shown in the study of the ribosome biogenesis pathway of</w:t>
      </w:r>
      <w:r w:rsidR="00CC170B">
        <w:rPr>
          <w:szCs w:val="24"/>
        </w:rPr>
        <w:t xml:space="preserve"> </w:t>
      </w:r>
      <w:r w:rsidR="00CC170B">
        <w:rPr>
          <w:szCs w:val="24"/>
        </w:rPr>
        <w:fldChar w:fldCharType="begin"/>
      </w:r>
      <w:r w:rsidR="000A47B0">
        <w:rPr>
          <w:szCs w:val="24"/>
        </w:rP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CC170B">
        <w:rPr>
          <w:szCs w:val="24"/>
        </w:rPr>
        <w:fldChar w:fldCharType="separate"/>
      </w:r>
      <w:r w:rsidR="000A47B0">
        <w:rPr>
          <w:noProof/>
          <w:szCs w:val="24"/>
        </w:rPr>
        <w:t>Ebersberger et al. (2014)</w:t>
      </w:r>
      <w:r w:rsidR="00CC170B">
        <w:rPr>
          <w:szCs w:val="24"/>
        </w:rPr>
        <w:fldChar w:fldCharType="end"/>
      </w:r>
      <w:r w:rsidR="00435286">
        <w:rPr>
          <w:szCs w:val="24"/>
        </w:rPr>
        <w:t xml:space="preserve">. PhyloProfile lets the user assess the </w:t>
      </w:r>
      <w:r w:rsidR="007A4901" w:rsidRPr="00241516">
        <w:rPr>
          <w:szCs w:val="24"/>
        </w:rPr>
        <w:t xml:space="preserve">evolutionary age of </w:t>
      </w:r>
      <w:r w:rsidR="00435286">
        <w:rPr>
          <w:szCs w:val="24"/>
        </w:rPr>
        <w:t xml:space="preserve">each </w:t>
      </w:r>
      <w:r w:rsidR="007A4901" w:rsidRPr="00241516">
        <w:rPr>
          <w:szCs w:val="24"/>
        </w:rPr>
        <w:t>gen</w:t>
      </w:r>
      <w:r w:rsidR="007A4901">
        <w:rPr>
          <w:szCs w:val="24"/>
        </w:rPr>
        <w:t xml:space="preserve">e </w:t>
      </w:r>
      <w:r w:rsidR="00435286">
        <w:rPr>
          <w:szCs w:val="24"/>
        </w:rPr>
        <w:t xml:space="preserve">in the phylogenetic profile </w:t>
      </w:r>
      <w:r w:rsidR="007A4901">
        <w:rPr>
          <w:szCs w:val="24"/>
        </w:rPr>
        <w:t>using an LCA</w:t>
      </w:r>
      <w:r w:rsidR="00555F1D">
        <w:rPr>
          <w:szCs w:val="24"/>
        </w:rPr>
        <w:t xml:space="preserve"> (last common ancestor)</w:t>
      </w:r>
      <w:r w:rsidR="007A4901">
        <w:rPr>
          <w:szCs w:val="24"/>
        </w:rPr>
        <w:t xml:space="preserve"> algorithm </w:t>
      </w:r>
      <w:r w:rsidR="007A4901">
        <w:rPr>
          <w:szCs w:val="24"/>
        </w:rPr>
        <w:fldChar w:fldCharType="begin"/>
      </w:r>
      <w:r w:rsidR="007A4901">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7A4901">
        <w:rPr>
          <w:szCs w:val="24"/>
        </w:rPr>
        <w:fldChar w:fldCharType="separate"/>
      </w:r>
      <w:r w:rsidR="007A4901">
        <w:rPr>
          <w:noProof/>
          <w:szCs w:val="24"/>
        </w:rPr>
        <w:t>(Capra et al. 2013)</w:t>
      </w:r>
      <w:r w:rsidR="007A4901">
        <w:rPr>
          <w:szCs w:val="24"/>
        </w:rPr>
        <w:fldChar w:fldCharType="end"/>
      </w:r>
      <w:r w:rsidR="007A4901">
        <w:rPr>
          <w:szCs w:val="24"/>
        </w:rPr>
        <w:t xml:space="preserve">. Namely, </w:t>
      </w:r>
      <w:r w:rsidR="007A4901" w:rsidRPr="00241516">
        <w:rPr>
          <w:szCs w:val="24"/>
        </w:rPr>
        <w:t>the last common ancestor of the two most distantly related species in the ortholog group serves as the minimal gene age of that group</w:t>
      </w:r>
      <w:r w:rsidR="00435286">
        <w:rPr>
          <w:szCs w:val="24"/>
        </w:rPr>
        <w:t>.</w:t>
      </w:r>
      <w:r w:rsidR="007A4901">
        <w:rPr>
          <w:szCs w:val="24"/>
        </w:rPr>
        <w:t xml:space="preserve"> </w:t>
      </w:r>
      <w:r w:rsidR="00435286">
        <w:rPr>
          <w:szCs w:val="24"/>
        </w:rPr>
        <w:t>To accomplish the LCA inference in PhyloProfile, we implemented the</w:t>
      </w:r>
      <w:r w:rsidR="001909D4">
        <w:rPr>
          <w:szCs w:val="24"/>
        </w:rPr>
        <w:t xml:space="preserve"> </w:t>
      </w:r>
      <w:r w:rsidR="00CB5782">
        <w:rPr>
          <w:szCs w:val="24"/>
        </w:rPr>
        <w:t xml:space="preserve">function to </w:t>
      </w:r>
      <w:r w:rsidR="00555F1D">
        <w:rPr>
          <w:szCs w:val="24"/>
        </w:rPr>
        <w:t>find</w:t>
      </w:r>
      <w:r w:rsidR="00CB5782">
        <w:rPr>
          <w:szCs w:val="24"/>
        </w:rPr>
        <w:t xml:space="preserve"> the most remote taxon to the reference species </w:t>
      </w:r>
      <w:r w:rsidR="00555F1D">
        <w:rPr>
          <w:szCs w:val="24"/>
        </w:rPr>
        <w:t xml:space="preserve">in each ortholog group. </w:t>
      </w:r>
      <w:r w:rsidR="000E1AD2">
        <w:rPr>
          <w:szCs w:val="24"/>
        </w:rPr>
        <w:t xml:space="preserve">Using </w:t>
      </w:r>
      <w:r w:rsidR="00555F1D">
        <w:rPr>
          <w:szCs w:val="24"/>
        </w:rPr>
        <w:t>the reconstructed taxonomy tree</w:t>
      </w:r>
      <w:r w:rsidR="00382B83">
        <w:rPr>
          <w:szCs w:val="24"/>
        </w:rPr>
        <w:t xml:space="preserve"> as described</w:t>
      </w:r>
      <w:r w:rsidR="00555F1D">
        <w:rPr>
          <w:szCs w:val="24"/>
        </w:rPr>
        <w:t xml:space="preserve"> in </w:t>
      </w:r>
      <w:r w:rsidR="00555F1D">
        <w:rPr>
          <w:szCs w:val="24"/>
        </w:rPr>
        <w:fldChar w:fldCharType="begin"/>
      </w:r>
      <w:r w:rsidR="00555F1D">
        <w:rPr>
          <w:szCs w:val="24"/>
        </w:rPr>
        <w:instrText xml:space="preserve"> REF _Ref387425805 \r \h </w:instrText>
      </w:r>
      <w:r w:rsidR="00555F1D">
        <w:rPr>
          <w:szCs w:val="24"/>
        </w:rPr>
      </w:r>
      <w:r w:rsidR="00555F1D">
        <w:rPr>
          <w:szCs w:val="24"/>
        </w:rPr>
        <w:fldChar w:fldCharType="separate"/>
      </w:r>
      <w:r w:rsidR="006D6AF4">
        <w:rPr>
          <w:szCs w:val="24"/>
        </w:rPr>
        <w:t>2.2.2</w:t>
      </w:r>
      <w:r w:rsidR="00555F1D">
        <w:rPr>
          <w:szCs w:val="24"/>
        </w:rPr>
        <w:fldChar w:fldCharType="end"/>
      </w:r>
      <w:r w:rsidR="005752CD">
        <w:rPr>
          <w:szCs w:val="24"/>
        </w:rPr>
        <w:t xml:space="preserve"> above</w:t>
      </w:r>
      <w:r w:rsidR="00555F1D">
        <w:rPr>
          <w:szCs w:val="24"/>
        </w:rPr>
        <w:t>, we identified the LCA for those two taxa and assigned the evoluti</w:t>
      </w:r>
      <w:r w:rsidR="000D3E60">
        <w:rPr>
          <w:szCs w:val="24"/>
        </w:rPr>
        <w:t>onary age for the corresponding ortholog group</w:t>
      </w:r>
      <w:r w:rsidR="00555F1D">
        <w:rPr>
          <w:szCs w:val="24"/>
        </w:rPr>
        <w:t xml:space="preserve"> by that LCA.</w:t>
      </w:r>
      <w:r w:rsidR="00435286">
        <w:rPr>
          <w:szCs w:val="24"/>
        </w:rPr>
        <w:t xml:space="preserve"> </w:t>
      </w:r>
      <w:r w:rsidR="00435286">
        <w:rPr>
          <w:szCs w:val="24"/>
        </w:rPr>
        <w:fldChar w:fldCharType="begin"/>
      </w:r>
      <w:r w:rsidR="00435286">
        <w:rPr>
          <w:szCs w:val="24"/>
        </w:rPr>
        <w:instrText xml:space="preserve"> REF _Ref384080679 \h </w:instrText>
      </w:r>
      <w:r w:rsidR="00435286">
        <w:rPr>
          <w:szCs w:val="24"/>
        </w:rPr>
      </w:r>
      <w:r w:rsidR="00435286">
        <w:rPr>
          <w:szCs w:val="24"/>
        </w:rPr>
        <w:fldChar w:fldCharType="separate"/>
      </w:r>
      <w:r w:rsidR="006D6AF4">
        <w:t xml:space="preserve">Figure </w:t>
      </w:r>
      <w:r w:rsidR="006D6AF4">
        <w:rPr>
          <w:noProof/>
        </w:rPr>
        <w:t>2</w:t>
      </w:r>
      <w:r w:rsidR="006D6AF4">
        <w:noBreakHyphen/>
      </w:r>
      <w:r w:rsidR="006D6AF4">
        <w:rPr>
          <w:noProof/>
        </w:rPr>
        <w:t>6</w:t>
      </w:r>
      <w:r w:rsidR="00435286">
        <w:rPr>
          <w:szCs w:val="24"/>
        </w:rPr>
        <w:fldChar w:fldCharType="end"/>
      </w:r>
      <w:r w:rsidR="00435286">
        <w:rPr>
          <w:szCs w:val="24"/>
        </w:rPr>
        <w:t xml:space="preserve"> shows an example result of the gene age estimation routine.</w:t>
      </w:r>
    </w:p>
    <w:p w14:paraId="457640EA" w14:textId="77777777" w:rsidR="007A4901" w:rsidRDefault="007A4901" w:rsidP="007A4901">
      <w:pPr>
        <w:keepNext/>
        <w:spacing w:after="0" w:line="360" w:lineRule="auto"/>
        <w:jc w:val="both"/>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79A94652" w14:textId="10F7DC3C" w:rsidR="005E69D9" w:rsidRDefault="007A4901" w:rsidP="005E69D9">
      <w:pPr>
        <w:pStyle w:val="Caption"/>
        <w:spacing w:after="0"/>
        <w:jc w:val="both"/>
      </w:pPr>
      <w:bookmarkStart w:id="48" w:name="_Ref384080679"/>
      <w:bookmarkStart w:id="49" w:name="_Toc387498367"/>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6</w:t>
      </w:r>
      <w:r w:rsidR="006E4348">
        <w:fldChar w:fldCharType="end"/>
      </w:r>
      <w:bookmarkEnd w:id="48"/>
      <w:r>
        <w:t>: Gene age est</w:t>
      </w:r>
      <w:r w:rsidR="005E69D9">
        <w:t>imation based on LCA algorithm.</w:t>
      </w:r>
      <w:bookmarkEnd w:id="49"/>
    </w:p>
    <w:p w14:paraId="64A52A9F" w14:textId="6DFBAD59" w:rsidR="007A4901" w:rsidRDefault="00435286" w:rsidP="007A4901">
      <w:pPr>
        <w:pStyle w:val="Caption"/>
        <w:jc w:val="both"/>
        <w:rPr>
          <w:szCs w:val="24"/>
        </w:rPr>
      </w:pPr>
      <w:r>
        <w:t xml:space="preserve">The different colors in the age profile denote the individual gene ages. The </w:t>
      </w:r>
      <w:r w:rsidR="00E60EB9">
        <w:t>numbers of genes subsumed in each age layer are</w:t>
      </w:r>
      <w:r>
        <w:t xml:space="preserve"> given within the colored areas together with the percentage of the total gene set. The age layer is interactive. Upon a click on either layer, the corresponding list of genes is displayed</w:t>
      </w:r>
      <w:r w:rsidR="001C60C6">
        <w:t xml:space="preserve"> (not shown)</w:t>
      </w:r>
      <w:r>
        <w:t xml:space="preserve">. The information can then be either displayed in the Custom profile page, or downloaded as text file.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5041928C"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w:t>
      </w:r>
      <w:r w:rsidR="0099614B">
        <w:rPr>
          <w:szCs w:val="24"/>
        </w:rPr>
        <w:t xml:space="preserve">among </w:t>
      </w:r>
      <w:r>
        <w:rPr>
          <w:szCs w:val="24"/>
        </w:rPr>
        <w:t xml:space="preserve">all </w:t>
      </w:r>
      <w:r w:rsidRPr="00241516">
        <w:rPr>
          <w:szCs w:val="24"/>
        </w:rPr>
        <w:t>taxa</w:t>
      </w:r>
      <w:r w:rsidR="0099614B">
        <w:rPr>
          <w:szCs w:val="24"/>
        </w:rPr>
        <w:t xml:space="preserve"> in a user specified group</w:t>
      </w:r>
      <w:r w:rsidRPr="00241516">
        <w:rPr>
          <w:szCs w:val="24"/>
        </w:rPr>
        <w:t xml:space="preserve">. </w:t>
      </w:r>
      <w:r w:rsidR="0099614B">
        <w:rPr>
          <w:szCs w:val="24"/>
        </w:rPr>
        <w:t>One routine use of</w:t>
      </w:r>
      <w:r w:rsidR="0099614B" w:rsidRPr="00241516">
        <w:rPr>
          <w:szCs w:val="24"/>
        </w:rPr>
        <w:t xml:space="preserve"> </w:t>
      </w:r>
      <w:r w:rsidRPr="00241516">
        <w:rPr>
          <w:szCs w:val="24"/>
        </w:rPr>
        <w:t xml:space="preserve">core gene </w:t>
      </w:r>
      <w:r w:rsidR="0099614B">
        <w:rPr>
          <w:szCs w:val="24"/>
        </w:rPr>
        <w:t xml:space="preserve">compilations is </w:t>
      </w:r>
      <w:r>
        <w:rPr>
          <w:szCs w:val="24"/>
        </w:rPr>
        <w:t>the</w:t>
      </w:r>
      <w:r w:rsidRPr="00241516">
        <w:rPr>
          <w:szCs w:val="24"/>
        </w:rPr>
        <w:t xml:space="preserve"> </w:t>
      </w:r>
      <w:r w:rsidR="0099614B">
        <w:rPr>
          <w:szCs w:val="24"/>
        </w:rPr>
        <w:t xml:space="preserve">reconstruction of </w:t>
      </w:r>
      <w:r w:rsidRPr="00241516">
        <w:rPr>
          <w:szCs w:val="24"/>
        </w:rPr>
        <w:t>ph</w:t>
      </w:r>
      <w:r>
        <w:rPr>
          <w:szCs w:val="24"/>
        </w:rPr>
        <w:t xml:space="preserve">ylogenetic </w:t>
      </w:r>
      <w:r>
        <w:rPr>
          <w:szCs w:val="24"/>
        </w:rPr>
        <w:lastRenderedPageBreak/>
        <w:t>tree</w:t>
      </w:r>
      <w:r w:rsidR="0099614B">
        <w:rPr>
          <w:szCs w:val="24"/>
        </w:rPr>
        <w:t>s</w:t>
      </w:r>
      <w:r>
        <w:rPr>
          <w:szCs w:val="24"/>
        </w:rPr>
        <w:t xml:space="preserve"> </w:t>
      </w:r>
      <w:r w:rsidR="0099614B">
        <w:rPr>
          <w:szCs w:val="24"/>
        </w:rPr>
        <w:t xml:space="preserve">integrating the phylogenetic trees of as many genes as possible while, at the same time, minimizing missing data due to absent genes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r w:rsidR="0099614B">
        <w:rPr>
          <w:szCs w:val="24"/>
        </w:rPr>
        <w:t xml:space="preserve"> We have implemented a routine into PhyloProfile, which lets the user define a set of taxa in which a gene has to be present in order to be assigned a core gene status. The resulting core gene set can be displayed in the Customized profile page and optionally downloaded together with the corresponding sequence data.</w:t>
      </w:r>
    </w:p>
    <w:p w14:paraId="18548EEB" w14:textId="77777777" w:rsidR="003F1CD1" w:rsidRDefault="003F1CD1" w:rsidP="003F1CD1">
      <w:pPr>
        <w:keepNext/>
        <w:spacing w:after="0" w:line="360" w:lineRule="auto"/>
        <w:jc w:val="both"/>
      </w:pPr>
      <w:r>
        <w:rPr>
          <w:noProof/>
          <w:szCs w:val="24"/>
        </w:rPr>
        <w:drawing>
          <wp:inline distT="0" distB="0" distL="0" distR="0" wp14:anchorId="77B07F7B" wp14:editId="49178BD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0325EDB5" w14:textId="54957D68" w:rsidR="003F1CD1" w:rsidRPr="003F1CD1" w:rsidRDefault="003F1CD1" w:rsidP="003F1CD1">
      <w:pPr>
        <w:pStyle w:val="Caption"/>
        <w:jc w:val="both"/>
      </w:pPr>
      <w:bookmarkStart w:id="50" w:name="_Toc387498368"/>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7</w:t>
      </w:r>
      <w:r w:rsidR="006E4348">
        <w:fldChar w:fldCharType="end"/>
      </w:r>
      <w:r>
        <w:t xml:space="preserve">. List of genes resulting from the </w:t>
      </w:r>
      <w:r w:rsidRPr="005E69D9">
        <w:rPr>
          <w:i/>
        </w:rPr>
        <w:t>Core gene identification</w:t>
      </w:r>
      <w:r>
        <w:t xml:space="preserve"> function can be directly input to the customized profile for further investigating.</w:t>
      </w:r>
      <w:bookmarkEnd w:id="50"/>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53D35C94" w:rsidR="007A4901" w:rsidRDefault="0075472C" w:rsidP="007A4901">
      <w:pPr>
        <w:spacing w:after="0" w:line="360" w:lineRule="auto"/>
        <w:jc w:val="both"/>
        <w:rPr>
          <w:szCs w:val="24"/>
        </w:rPr>
      </w:pPr>
      <w:r>
        <w:rPr>
          <w:szCs w:val="24"/>
        </w:rPr>
        <w:t xml:space="preserve">One of the main innovations of </w:t>
      </w:r>
      <w:r w:rsidR="00715C14">
        <w:rPr>
          <w:szCs w:val="24"/>
        </w:rPr>
        <w:t>PhyloProfile</w:t>
      </w:r>
      <w:r>
        <w:rPr>
          <w:szCs w:val="24"/>
        </w:rPr>
        <w:t xml:space="preserve"> is the enrichment of phylogenetic profiles with accessory information that provide information, e.g. about the similarity of the orthologs to the seed. To explore the distribution of these additional measures across the phylogenetic profile, we have implemented the Distribution analysis function (</w:t>
      </w:r>
      <w:r>
        <w:rPr>
          <w:szCs w:val="24"/>
        </w:rPr>
        <w:fldChar w:fldCharType="begin"/>
      </w:r>
      <w:r>
        <w:rPr>
          <w:szCs w:val="24"/>
        </w:rPr>
        <w:instrText xml:space="preserve"> REF _Ref384080896 \h </w:instrText>
      </w:r>
      <w:r>
        <w:rPr>
          <w:szCs w:val="24"/>
        </w:rPr>
      </w:r>
      <w:r>
        <w:rPr>
          <w:szCs w:val="24"/>
        </w:rPr>
        <w:fldChar w:fldCharType="separate"/>
      </w:r>
      <w:r w:rsidR="006D6AF4">
        <w:t xml:space="preserve">Figure </w:t>
      </w:r>
      <w:r w:rsidR="006D6AF4">
        <w:rPr>
          <w:noProof/>
        </w:rPr>
        <w:t>2</w:t>
      </w:r>
      <w:r w:rsidR="006D6AF4">
        <w:noBreakHyphen/>
      </w:r>
      <w:r w:rsidR="006D6AF4">
        <w:rPr>
          <w:noProof/>
        </w:rPr>
        <w:t>8</w:t>
      </w:r>
      <w:r>
        <w:rPr>
          <w:szCs w:val="24"/>
        </w:rPr>
        <w:fldChar w:fldCharType="end"/>
      </w:r>
      <w:r>
        <w:rPr>
          <w:szCs w:val="24"/>
        </w:rPr>
        <w:t>). Here, the</w:t>
      </w:r>
      <w:r w:rsidRPr="00241516">
        <w:rPr>
          <w:szCs w:val="24"/>
        </w:rPr>
        <w:t xml:space="preserve"> </w:t>
      </w:r>
      <w:r w:rsidR="007A4901" w:rsidRPr="00241516">
        <w:rPr>
          <w:szCs w:val="24"/>
        </w:rPr>
        <w:t xml:space="preserve">distribution of the values of </w:t>
      </w:r>
      <w:r>
        <w:rPr>
          <w:szCs w:val="24"/>
        </w:rPr>
        <w:t xml:space="preserve">up to </w:t>
      </w:r>
      <w:r w:rsidR="007A4901" w:rsidRPr="00241516">
        <w:rPr>
          <w:szCs w:val="24"/>
        </w:rPr>
        <w:t>two integrated information layers</w:t>
      </w:r>
      <w:r>
        <w:rPr>
          <w:szCs w:val="24"/>
        </w:rPr>
        <w:t xml:space="preserve"> – if provided - </w:t>
      </w:r>
      <w:r w:rsidR="007A4901" w:rsidRPr="00241516">
        <w:rPr>
          <w:szCs w:val="24"/>
        </w:rPr>
        <w:t xml:space="preserve">and the percentage </w:t>
      </w:r>
      <w:r>
        <w:rPr>
          <w:szCs w:val="24"/>
        </w:rPr>
        <w:t>of species</w:t>
      </w:r>
      <w:r w:rsidRPr="00241516">
        <w:rPr>
          <w:szCs w:val="24"/>
        </w:rPr>
        <w:t xml:space="preserve"> </w:t>
      </w:r>
      <w:r w:rsidR="007A4901" w:rsidRPr="00241516">
        <w:rPr>
          <w:szCs w:val="24"/>
        </w:rPr>
        <w:t>summarize</w:t>
      </w:r>
      <w:r w:rsidR="007A4901">
        <w:rPr>
          <w:szCs w:val="24"/>
        </w:rPr>
        <w:t>d</w:t>
      </w:r>
      <w:r w:rsidR="007A4901" w:rsidRPr="00241516">
        <w:rPr>
          <w:szCs w:val="24"/>
        </w:rPr>
        <w:t xml:space="preserve"> at the </w:t>
      </w:r>
      <w:r>
        <w:rPr>
          <w:szCs w:val="24"/>
        </w:rPr>
        <w:t>selected</w:t>
      </w:r>
      <w:r w:rsidRPr="00241516">
        <w:rPr>
          <w:szCs w:val="24"/>
        </w:rPr>
        <w:t xml:space="preserve"> </w:t>
      </w:r>
      <w:r w:rsidR="007A4901" w:rsidRPr="00241516">
        <w:rPr>
          <w:szCs w:val="24"/>
        </w:rPr>
        <w:t xml:space="preserve">taxonomic </w:t>
      </w:r>
      <w:r>
        <w:rPr>
          <w:szCs w:val="24"/>
        </w:rPr>
        <w:t>resolution can be visualized.</w:t>
      </w:r>
      <w:r w:rsidRPr="00241516">
        <w:rPr>
          <w:szCs w:val="24"/>
        </w:rPr>
        <w:t xml:space="preserve"> </w:t>
      </w:r>
      <w:r>
        <w:rPr>
          <w:szCs w:val="24"/>
        </w:rPr>
        <w:t xml:space="preserve">Next to informing about the general distribution of these values across the data, </w:t>
      </w:r>
      <w:r>
        <w:rPr>
          <w:szCs w:val="24"/>
        </w:rPr>
        <w:lastRenderedPageBreak/>
        <w:t>the plots can be used for outlier detection, e.g. proteins with a lower extent of similarity to the seed when compared to the other orthologs. This helps to decide on</w:t>
      </w:r>
      <w:r w:rsidR="007A4901">
        <w:rPr>
          <w:szCs w:val="24"/>
        </w:rPr>
        <w:t xml:space="preserve"> filtering threshold for </w:t>
      </w:r>
      <w:r>
        <w:rPr>
          <w:szCs w:val="24"/>
        </w:rPr>
        <w:t>a downstream data analysis</w:t>
      </w:r>
      <w:r w:rsidR="007A4901">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6">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2A28F6DF" w:rsidR="007A4901" w:rsidRDefault="007A4901" w:rsidP="007A4901">
      <w:pPr>
        <w:pStyle w:val="Caption"/>
        <w:jc w:val="both"/>
        <w:rPr>
          <w:szCs w:val="24"/>
        </w:rPr>
      </w:pPr>
      <w:bookmarkStart w:id="51" w:name="_Ref384080896"/>
      <w:bookmarkStart w:id="52" w:name="_Toc387498369"/>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8</w:t>
      </w:r>
      <w:r w:rsidR="006E4348">
        <w:fldChar w:fldCharType="end"/>
      </w:r>
      <w:bookmarkEnd w:id="51"/>
      <w:r>
        <w:t>: Distribution analysis of two integrated data and the fraction of species in the systematic group. Those distributions can be dynamically changed depending on the defined thresholds of those variables.</w:t>
      </w:r>
      <w:bookmarkEnd w:id="52"/>
    </w:p>
    <w:p w14:paraId="43B79314" w14:textId="77777777" w:rsidR="007A4901" w:rsidRPr="00756D71" w:rsidRDefault="007A4901" w:rsidP="007A4901">
      <w:pPr>
        <w:pStyle w:val="Heading3"/>
        <w:jc w:val="both"/>
      </w:pPr>
      <w:bookmarkStart w:id="53" w:name="_Toc387498312"/>
      <w:r w:rsidRPr="00756D71">
        <w:t>Interoperable output</w:t>
      </w:r>
      <w:bookmarkEnd w:id="53"/>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54" w:name="_Toc387498313"/>
      <w:r w:rsidRPr="00756D71">
        <w:t>Result</w:t>
      </w:r>
      <w:bookmarkEnd w:id="54"/>
      <w:r w:rsidRPr="00756D71">
        <w:t xml:space="preserve"> </w:t>
      </w:r>
    </w:p>
    <w:p w14:paraId="08013D2A" w14:textId="259F6E47" w:rsidR="007A4901" w:rsidRPr="00756D71" w:rsidRDefault="009346D2" w:rsidP="007A4901">
      <w:pPr>
        <w:pStyle w:val="Heading3"/>
        <w:jc w:val="both"/>
      </w:pPr>
      <w:bookmarkStart w:id="55" w:name="_Toc387498314"/>
      <w:r>
        <w:t>A</w:t>
      </w:r>
      <w:r w:rsidR="007A4901" w:rsidRPr="00756D71">
        <w:t>vailability</w:t>
      </w:r>
      <w:r>
        <w:t xml:space="preserve"> of PhyloProfile</w:t>
      </w:r>
      <w:bookmarkEnd w:id="55"/>
    </w:p>
    <w:p w14:paraId="4B9EF3B6" w14:textId="67AD0C68" w:rsidR="00B302FD"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6D6AF4">
        <w:t xml:space="preserve">Figure </w:t>
      </w:r>
      <w:r w:rsidR="006D6AF4">
        <w:rPr>
          <w:noProof/>
        </w:rPr>
        <w:t>2</w:t>
      </w:r>
      <w:r w:rsidR="006D6AF4">
        <w:noBreakHyphen/>
      </w:r>
      <w:r w:rsidR="006D6AF4">
        <w:rPr>
          <w:noProof/>
        </w:rPr>
        <w:t>9</w:t>
      </w:r>
      <w:r w:rsidR="003F368F">
        <w:rPr>
          <w:szCs w:val="24"/>
        </w:rPr>
        <w:fldChar w:fldCharType="end"/>
      </w:r>
      <w:r w:rsidR="001960F5">
        <w:rPr>
          <w:szCs w:val="24"/>
        </w:rPr>
        <w:t xml:space="preserve"> represents </w:t>
      </w:r>
      <w:r w:rsidR="009048E9">
        <w:rPr>
          <w:szCs w:val="24"/>
        </w:rPr>
        <w:t>the phylogenetic profile of the</w:t>
      </w:r>
      <w:r w:rsidR="001960F5">
        <w:rPr>
          <w:szCs w:val="24"/>
        </w:rPr>
        <w:t xml:space="preserve"> AMPK</w:t>
      </w:r>
      <w:r w:rsidR="009048E9">
        <w:rPr>
          <w:szCs w:val="24"/>
        </w:rPr>
        <w:t>-TOR pathway</w:t>
      </w:r>
      <w:r w:rsidR="00A253C2">
        <w:rPr>
          <w:szCs w:val="24"/>
        </w:rPr>
        <w:t xml:space="preserve"> </w:t>
      </w:r>
      <w:r w:rsidR="00A253C2">
        <w:rPr>
          <w:szCs w:val="24"/>
        </w:rPr>
        <w:fldChar w:fldCharType="begin"/>
      </w:r>
      <w:r w:rsidR="00A253C2">
        <w:rPr>
          <w:szCs w:val="24"/>
        </w:rPr>
        <w:instrText xml:space="preserve"> ADDIN EN.CITE &lt;EndNote&gt;&lt;Cite&gt;&lt;Author&gt;Roustan&lt;/Author&gt;&lt;Year&gt;2016&lt;/Year&gt;&lt;RecNum&gt;492&lt;/RecNum&gt;&lt;DisplayText&gt;(Roustan et al. 2016)&lt;/DisplayText&gt;&lt;record&gt;&lt;rec-number&gt;492&lt;/rec-number&gt;&lt;foreign-keys&gt;&lt;key app="EN" db-id="zvzepeve9vwad9e0r2nxazrm0x0w25x9w9er" timestamp="1525869654"&gt;492&lt;/key&gt;&lt;/foreign-keys&gt;&lt;ref-type name="Journal Article"&gt;17&lt;/ref-type&gt;&lt;contributors&gt;&lt;authors&gt;&lt;author&gt;Roustan, Valentin&lt;/author&gt;&lt;author&gt;Jain, Arpit&lt;/author&gt;&lt;author&gt;Teige, Markus&lt;/author&gt;&lt;author&gt;Ebersberger, Ingo&lt;/author&gt;&lt;author&gt;Weckwerth, Wolfram&lt;/author&gt;&lt;/authors&gt;&lt;/contributors&gt;&lt;titles&gt;&lt;title&gt;An evolutionary perspective of AMPK–TOR signaling in the three domains of life&lt;/title&gt;&lt;secondary-title&gt;Journal of Experimental Botany&lt;/secondary-title&gt;&lt;/titles&gt;&lt;periodical&gt;&lt;full-title&gt;Journal of Experimental Botany&lt;/full-title&gt;&lt;/periodical&gt;&lt;pages&gt;3897-3907&lt;/pages&gt;&lt;volume&gt;67&lt;/volume&gt;&lt;dates&gt;&lt;year&gt;2016&lt;/year&gt;&lt;pub-dates&gt;&lt;date&gt;2016/06/01&lt;/date&gt;&lt;/pub-dates&gt;&lt;/dates&gt;&lt;isbn&gt;0022-0957&lt;/isbn&gt;&lt;urls&gt;&lt;/urls&gt;&lt;electronic-resource-num&gt;10.1093/jxb/erw211&lt;/electronic-resource-num&gt;&lt;remote-database-name&gt;academic.oup.com&lt;/remote-database-name&gt;&lt;language&gt;en&lt;/language&gt;&lt;access-date&gt;2018-05-09 12:40:35&lt;/access-date&gt;&lt;/record&gt;&lt;/Cite&gt;&lt;/EndNote&gt;</w:instrText>
      </w:r>
      <w:r w:rsidR="00A253C2">
        <w:rPr>
          <w:szCs w:val="24"/>
        </w:rPr>
        <w:fldChar w:fldCharType="separate"/>
      </w:r>
      <w:r w:rsidR="00A253C2">
        <w:rPr>
          <w:noProof/>
          <w:szCs w:val="24"/>
        </w:rPr>
        <w:t>(Roustan et al. 2016)</w:t>
      </w:r>
      <w:r w:rsidR="00A253C2">
        <w:rPr>
          <w:szCs w:val="24"/>
        </w:rPr>
        <w:fldChar w:fldCharType="end"/>
      </w:r>
      <w:r w:rsidR="009048E9">
        <w:rPr>
          <w:szCs w:val="24"/>
        </w:rPr>
        <w:t xml:space="preserve"> testing set.</w:t>
      </w:r>
    </w:p>
    <w:p w14:paraId="1FA3006F" w14:textId="77777777" w:rsidR="00B714E4" w:rsidRDefault="00DE2746" w:rsidP="00B714E4">
      <w:pPr>
        <w:keepNext/>
        <w:spacing w:after="0" w:line="360" w:lineRule="auto"/>
        <w:jc w:val="both"/>
      </w:pPr>
      <w:r>
        <w:rPr>
          <w:rFonts w:ascii="Helvetica" w:hAnsi="Helvetica" w:cs="Helvetica"/>
          <w:noProof/>
          <w:szCs w:val="24"/>
        </w:rPr>
        <w:lastRenderedPageBreak/>
        <w:drawing>
          <wp:inline distT="0" distB="0" distL="0" distR="0" wp14:anchorId="694764A1" wp14:editId="69A7DEBB">
            <wp:extent cx="5400040" cy="5780412"/>
            <wp:effectExtent l="0" t="0" r="10160" b="1079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00040" cy="5780412"/>
                    </a:xfrm>
                    <a:prstGeom prst="rect">
                      <a:avLst/>
                    </a:prstGeom>
                    <a:noFill/>
                    <a:ln>
                      <a:noFill/>
                    </a:ln>
                  </pic:spPr>
                </pic:pic>
              </a:graphicData>
            </a:graphic>
          </wp:inline>
        </w:drawing>
      </w:r>
    </w:p>
    <w:p w14:paraId="72567BE7" w14:textId="709E8AF0" w:rsidR="00B302FD" w:rsidRDefault="00B714E4" w:rsidP="00B714E4">
      <w:pPr>
        <w:pStyle w:val="Caption"/>
        <w:jc w:val="both"/>
        <w:rPr>
          <w:szCs w:val="24"/>
        </w:rPr>
      </w:pPr>
      <w:bookmarkStart w:id="56" w:name="_Ref387497134"/>
      <w:bookmarkStart w:id="57" w:name="_Toc387498370"/>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9</w:t>
      </w:r>
      <w:r w:rsidR="006E4348">
        <w:fldChar w:fldCharType="end"/>
      </w:r>
      <w:bookmarkEnd w:id="56"/>
      <w:r>
        <w:t>: Phylogenetic profile of AMPK-TOR pathway.</w:t>
      </w:r>
      <w:bookmarkEnd w:id="57"/>
    </w:p>
    <w:p w14:paraId="32941C58" w14:textId="2BF85EB8" w:rsidR="007A4901" w:rsidRPr="009C2362" w:rsidRDefault="007A4901" w:rsidP="007A4901">
      <w:pPr>
        <w:spacing w:after="0" w:line="360" w:lineRule="auto"/>
        <w:jc w:val="both"/>
        <w:rPr>
          <w:szCs w:val="24"/>
        </w:rPr>
      </w:pPr>
      <w:r>
        <w:rPr>
          <w:szCs w:val="24"/>
        </w:rPr>
        <w:t xml:space="preserve">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58" w:name="_Toc387498315"/>
      <w:r w:rsidRPr="00756D71">
        <w:t>Performance test</w:t>
      </w:r>
      <w:bookmarkEnd w:id="58"/>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6D6AF4">
        <w:t xml:space="preserve">Figure </w:t>
      </w:r>
      <w:r w:rsidR="006D6AF4">
        <w:rPr>
          <w:noProof/>
        </w:rPr>
        <w:t>2</w:t>
      </w:r>
      <w:r w:rsidR="006D6AF4">
        <w:noBreakHyphen/>
      </w:r>
      <w:r w:rsidR="006D6AF4">
        <w:rPr>
          <w:noProof/>
        </w:rPr>
        <w:t>10</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6D6AF4">
        <w:t xml:space="preserve">Figure </w:t>
      </w:r>
      <w:r w:rsidR="006D6AF4">
        <w:rPr>
          <w:noProof/>
        </w:rPr>
        <w:t>2</w:t>
      </w:r>
      <w:r w:rsidR="006D6AF4">
        <w:noBreakHyphen/>
      </w:r>
      <w:r w:rsidR="006D6AF4">
        <w:rPr>
          <w:noProof/>
        </w:rPr>
        <w:t>11</w:t>
      </w:r>
      <w:r>
        <w:rPr>
          <w:szCs w:val="24"/>
        </w:rPr>
        <w:fldChar w:fldCharType="end"/>
      </w:r>
      <w:r w:rsidRPr="00842AB7">
        <w:rPr>
          <w:szCs w:val="24"/>
        </w:rPr>
        <w:t xml:space="preserve">) </w:t>
      </w:r>
      <w:r>
        <w:rPr>
          <w:szCs w:val="24"/>
        </w:rPr>
        <w:t>with different data size</w:t>
      </w:r>
      <w:r w:rsidRPr="00842AB7">
        <w:rPr>
          <w:szCs w:val="24"/>
        </w:rPr>
        <w:t xml:space="preserve">. As test data served the phylogenetic profiles of </w:t>
      </w:r>
      <w:r w:rsidRPr="00842AB7">
        <w:rPr>
          <w:szCs w:val="24"/>
        </w:rPr>
        <w:lastRenderedPageBreak/>
        <w:t>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6D6AF4">
        <w:t xml:space="preserve">Figure </w:t>
      </w:r>
      <w:r w:rsidR="006D6AF4">
        <w:rPr>
          <w:noProof/>
        </w:rPr>
        <w:t>2</w:t>
      </w:r>
      <w:r w:rsidR="006D6AF4">
        <w:noBreakHyphen/>
      </w:r>
      <w:r w:rsidR="006D6AF4">
        <w:rPr>
          <w:noProof/>
        </w:rPr>
        <w:t>10</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6D6AF4">
        <w:t xml:space="preserve">Figure </w:t>
      </w:r>
      <w:r w:rsidR="006D6AF4">
        <w:rPr>
          <w:noProof/>
        </w:rPr>
        <w:t>2</w:t>
      </w:r>
      <w:r w:rsidR="006D6AF4">
        <w:noBreakHyphen/>
      </w:r>
      <w:r w:rsidR="006D6AF4">
        <w:rPr>
          <w:noProof/>
        </w:rPr>
        <w:t>10</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5242F39E" w:rsidR="007A4901" w:rsidRDefault="007A4901" w:rsidP="007A4901">
      <w:pPr>
        <w:pStyle w:val="Caption"/>
        <w:jc w:val="both"/>
        <w:rPr>
          <w:szCs w:val="24"/>
        </w:rPr>
      </w:pPr>
      <w:bookmarkStart w:id="59" w:name="_Ref384067296"/>
      <w:bookmarkStart w:id="60" w:name="_Toc387498371"/>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10</w:t>
      </w:r>
      <w:r w:rsidR="006E4348">
        <w:fldChar w:fldCharType="end"/>
      </w:r>
      <w:bookmarkEnd w:id="59"/>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60"/>
    </w:p>
    <w:p w14:paraId="6039E254" w14:textId="586236DA"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w:t>
      </w:r>
      <w:r w:rsidR="00D90B2C">
        <w:rPr>
          <w:szCs w:val="24"/>
        </w:rPr>
        <w:t xml:space="preserve"> sets representing, e.g. one or</w:t>
      </w:r>
      <w:r w:rsidRPr="004B135F">
        <w:rPr>
          <w:szCs w:val="24"/>
        </w:rPr>
        <w:t xml:space="preserve"> few KEGG pathways</w:t>
      </w:r>
      <w:r w:rsidR="00D90B2C">
        <w:rPr>
          <w:szCs w:val="24"/>
        </w:rPr>
        <w:t xml:space="preserve"> </w:t>
      </w:r>
      <w:r w:rsidR="00D90B2C">
        <w:rPr>
          <w:szCs w:val="24"/>
        </w:rPr>
        <w:fldChar w:fldCharType="begin"/>
      </w:r>
      <w:r w:rsidR="00D90B2C">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D90B2C">
        <w:rPr>
          <w:szCs w:val="24"/>
        </w:rPr>
        <w:fldChar w:fldCharType="separate"/>
      </w:r>
      <w:r w:rsidR="00D90B2C">
        <w:rPr>
          <w:noProof/>
          <w:szCs w:val="24"/>
        </w:rPr>
        <w:t>(Kanehisa et al. 2016)</w:t>
      </w:r>
      <w:r w:rsidR="00D90B2C">
        <w:rPr>
          <w:szCs w:val="24"/>
        </w:rPr>
        <w:fldChar w:fldCharType="end"/>
      </w:r>
      <w:r w:rsidRPr="004B135F">
        <w:rPr>
          <w:szCs w:val="24"/>
        </w:rPr>
        <w:t>.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lastRenderedPageBreak/>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9">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69096B5B" w:rsidR="007A4901" w:rsidRPr="00842AB7" w:rsidRDefault="007A4901" w:rsidP="007A4901">
      <w:pPr>
        <w:pStyle w:val="Caption"/>
        <w:jc w:val="both"/>
        <w:rPr>
          <w:szCs w:val="24"/>
        </w:rPr>
      </w:pPr>
      <w:bookmarkStart w:id="61" w:name="_Ref384080946"/>
      <w:bookmarkStart w:id="62" w:name="_Toc387498372"/>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11</w:t>
      </w:r>
      <w:r w:rsidR="006E4348">
        <w:fldChar w:fldCharType="end"/>
      </w:r>
      <w:bookmarkEnd w:id="61"/>
      <w:r>
        <w:t xml:space="preserve">: </w:t>
      </w:r>
      <w:r w:rsidRPr="00001AD8">
        <w:t>RAM usage during data display increases linearly as the data matrix grows. (a) RAM usage as a function of number of genes analyzed, and (b) as a function of the number of taxa analyzed.</w:t>
      </w:r>
      <w:bookmarkEnd w:id="62"/>
    </w:p>
    <w:p w14:paraId="66B4B35D" w14:textId="77777777" w:rsidR="007A4901" w:rsidRDefault="007A4901" w:rsidP="007A4901">
      <w:pPr>
        <w:spacing w:after="0" w:line="360" w:lineRule="auto"/>
        <w:jc w:val="both"/>
        <w:rPr>
          <w:szCs w:val="24"/>
        </w:rPr>
      </w:pPr>
    </w:p>
    <w:p w14:paraId="3D51DEF0" w14:textId="326346C9" w:rsidR="007A4901" w:rsidRDefault="00FC3835" w:rsidP="007A4901">
      <w:pPr>
        <w:spacing w:after="0" w:line="360" w:lineRule="auto"/>
        <w:jc w:val="both"/>
        <w:rPr>
          <w:szCs w:val="24"/>
        </w:rPr>
      </w:pPr>
      <w:r>
        <w:rPr>
          <w:szCs w:val="24"/>
        </w:rPr>
        <w:t>An</w:t>
      </w:r>
      <w:r w:rsidRPr="00033638">
        <w:rPr>
          <w:szCs w:val="24"/>
        </w:rPr>
        <w:t xml:space="preserve"> </w:t>
      </w:r>
      <w:r w:rsidR="007A4901" w:rsidRPr="00033638">
        <w:rPr>
          <w:szCs w:val="24"/>
        </w:rPr>
        <w:t xml:space="preserve">online version of PhyloProfile </w:t>
      </w:r>
      <w:r>
        <w:rPr>
          <w:szCs w:val="24"/>
        </w:rPr>
        <w:t>is available</w:t>
      </w:r>
      <w:r w:rsidRPr="00033638">
        <w:rPr>
          <w:szCs w:val="24"/>
        </w:rPr>
        <w:t xml:space="preserve"> </w:t>
      </w:r>
      <w:r>
        <w:rPr>
          <w:szCs w:val="24"/>
        </w:rPr>
        <w:t>via</w:t>
      </w:r>
      <w:r w:rsidR="007A4901" w:rsidRPr="00033638">
        <w:rPr>
          <w:szCs w:val="24"/>
        </w:rPr>
        <w:t xml:space="preserve"> </w:t>
      </w:r>
      <w:r>
        <w:rPr>
          <w:szCs w:val="24"/>
        </w:rPr>
        <w:t>the</w:t>
      </w:r>
      <w:r w:rsidRPr="00033638">
        <w:rPr>
          <w:szCs w:val="24"/>
        </w:rPr>
        <w:t xml:space="preserve"> </w:t>
      </w:r>
      <w:r w:rsidR="007A4901" w:rsidRPr="00033638">
        <w:rPr>
          <w:szCs w:val="24"/>
        </w:rPr>
        <w:t>webserver</w:t>
      </w:r>
      <w:r>
        <w:rPr>
          <w:szCs w:val="24"/>
        </w:rPr>
        <w:t xml:space="preserve"> of the Applied Bioinformatics group </w:t>
      </w:r>
      <w:r w:rsidR="007A4901" w:rsidRPr="00033638">
        <w:rPr>
          <w:szCs w:val="24"/>
        </w:rPr>
        <w:t xml:space="preserve">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sidR="007A4901">
        <w:rPr>
          <w:szCs w:val="24"/>
        </w:rPr>
        <w:t>The only difference is</w:t>
      </w:r>
      <w:r w:rsidR="007A4901" w:rsidRPr="00033638">
        <w:rPr>
          <w:szCs w:val="24"/>
        </w:rPr>
        <w:t>,</w:t>
      </w:r>
      <w:r w:rsidR="007A4901">
        <w:rPr>
          <w:szCs w:val="24"/>
        </w:rPr>
        <w:t xml:space="preserve"> that the online version currently does not support orthoXML format as input</w:t>
      </w:r>
      <w:r w:rsidR="007A4901" w:rsidRPr="00033638">
        <w:rPr>
          <w:szCs w:val="24"/>
        </w:rPr>
        <w:t>.</w:t>
      </w:r>
    </w:p>
    <w:p w14:paraId="08E26319" w14:textId="77777777" w:rsidR="007A4901" w:rsidRDefault="007A4901" w:rsidP="007A4901">
      <w:pPr>
        <w:spacing w:after="0" w:line="360" w:lineRule="auto"/>
        <w:jc w:val="both"/>
        <w:rPr>
          <w:szCs w:val="24"/>
        </w:rPr>
      </w:pPr>
    </w:p>
    <w:p w14:paraId="47FCD350" w14:textId="51A6FC6A" w:rsidR="007031AD" w:rsidRPr="007031AD" w:rsidRDefault="00FC3835" w:rsidP="007A4901">
      <w:pPr>
        <w:pStyle w:val="Heading2"/>
        <w:jc w:val="both"/>
      </w:pPr>
      <w:bookmarkStart w:id="63" w:name="_Toc387498316"/>
      <w:r>
        <w:t>Discussion</w:t>
      </w:r>
      <w:bookmarkEnd w:id="63"/>
    </w:p>
    <w:p w14:paraId="3E41AD15" w14:textId="2916CB57" w:rsidR="007031AD" w:rsidRDefault="007031AD" w:rsidP="007031AD">
      <w:pPr>
        <w:spacing w:after="0" w:line="360" w:lineRule="auto"/>
        <w:jc w:val="both"/>
        <w:rPr>
          <w:szCs w:val="24"/>
        </w:rPr>
      </w:pPr>
      <w:r>
        <w:rPr>
          <w:szCs w:val="24"/>
        </w:rPr>
        <w:t xml:space="preserve">With PhyloProfile, we </w:t>
      </w:r>
      <w:r w:rsidR="00135D3A">
        <w:rPr>
          <w:szCs w:val="24"/>
        </w:rPr>
        <w:t xml:space="preserve">have now a </w:t>
      </w:r>
      <w:r w:rsidR="002C5EF5">
        <w:rPr>
          <w:szCs w:val="24"/>
        </w:rPr>
        <w:t xml:space="preserve">novel </w:t>
      </w:r>
      <w:r w:rsidR="00135D3A">
        <w:rPr>
          <w:szCs w:val="24"/>
        </w:rPr>
        <w:t xml:space="preserve">software at hand, that </w:t>
      </w:r>
      <w:r w:rsidR="00CF6851">
        <w:rPr>
          <w:szCs w:val="24"/>
        </w:rPr>
        <w:t xml:space="preserve">allows to adjust the focus of comparative gene set analyses from overview analyses – where the phylogenetic profiles of hundreds to thousands of proteins across the same number of species can be </w:t>
      </w:r>
      <w:r w:rsidR="00236242">
        <w:rPr>
          <w:szCs w:val="24"/>
        </w:rPr>
        <w:t>analyzed</w:t>
      </w:r>
      <w:r w:rsidR="00CF6851">
        <w:rPr>
          <w:szCs w:val="24"/>
        </w:rPr>
        <w:t xml:space="preserve"> – to high resolution analyses, where the feature architecture of individual protein pairs can be inspected. On top of displaying the presence/absence patterns of genes across the taxa under study, phyloprofile is, to our knowledge, unique in its ability to display</w:t>
      </w:r>
      <w:r>
        <w:rPr>
          <w:szCs w:val="24"/>
        </w:rPr>
        <w:t xml:space="preserve"> </w:t>
      </w:r>
      <w:r w:rsidR="00CF6851">
        <w:rPr>
          <w:szCs w:val="24"/>
        </w:rPr>
        <w:t xml:space="preserve">up to two </w:t>
      </w:r>
      <w:r>
        <w:rPr>
          <w:szCs w:val="24"/>
        </w:rPr>
        <w:t>additional information layers</w:t>
      </w:r>
      <w:r w:rsidR="00CF6851">
        <w:rPr>
          <w:szCs w:val="24"/>
        </w:rPr>
        <w:t>.</w:t>
      </w:r>
      <w:r>
        <w:rPr>
          <w:szCs w:val="24"/>
        </w:rPr>
        <w:t xml:space="preserve"> </w:t>
      </w:r>
      <w:r w:rsidR="00A97B8E">
        <w:rPr>
          <w:szCs w:val="24"/>
        </w:rPr>
        <w:t>It is thus possible</w:t>
      </w:r>
      <w:r w:rsidR="00CF6851">
        <w:rPr>
          <w:szCs w:val="24"/>
        </w:rPr>
        <w:t xml:space="preserve"> to integrate the results</w:t>
      </w:r>
      <w:r w:rsidR="00A97B8E">
        <w:rPr>
          <w:szCs w:val="24"/>
        </w:rPr>
        <w:t xml:space="preserve"> from complementary analysis</w:t>
      </w:r>
      <w:r w:rsidR="00CF6851">
        <w:rPr>
          <w:szCs w:val="24"/>
        </w:rPr>
        <w:t xml:space="preserve">, e.g. </w:t>
      </w:r>
      <w:r w:rsidR="00A97B8E">
        <w:rPr>
          <w:szCs w:val="24"/>
        </w:rPr>
        <w:t xml:space="preserve">the pair-wise comparison of </w:t>
      </w:r>
      <w:r w:rsidR="00CF6851">
        <w:rPr>
          <w:szCs w:val="24"/>
        </w:rPr>
        <w:t xml:space="preserve">protein </w:t>
      </w:r>
      <w:r w:rsidR="00A97B8E">
        <w:rPr>
          <w:szCs w:val="24"/>
        </w:rPr>
        <w:t>sequences or feature architectures</w:t>
      </w:r>
      <w:r w:rsidR="00CF6851">
        <w:rPr>
          <w:szCs w:val="24"/>
        </w:rPr>
        <w:t xml:space="preserve">, into the </w:t>
      </w:r>
      <w:r>
        <w:rPr>
          <w:szCs w:val="24"/>
        </w:rPr>
        <w:t>phylogenetic profiles</w:t>
      </w:r>
      <w:r w:rsidR="00CF6851">
        <w:rPr>
          <w:szCs w:val="24"/>
        </w:rPr>
        <w:t xml:space="preserve">, such that </w:t>
      </w:r>
      <w:r w:rsidR="003B595B">
        <w:rPr>
          <w:szCs w:val="24"/>
        </w:rPr>
        <w:t>all</w:t>
      </w:r>
      <w:r w:rsidR="00CF6851">
        <w:rPr>
          <w:szCs w:val="24"/>
        </w:rPr>
        <w:t xml:space="preserve"> information is available at one glance</w:t>
      </w:r>
      <w:r>
        <w:rPr>
          <w:szCs w:val="24"/>
        </w:rPr>
        <w:t>.</w:t>
      </w:r>
      <w:r w:rsidR="00A97B8E">
        <w:rPr>
          <w:szCs w:val="24"/>
        </w:rPr>
        <w:t xml:space="preserve"> </w:t>
      </w:r>
      <w:r w:rsidR="00B57804">
        <w:rPr>
          <w:szCs w:val="24"/>
        </w:rPr>
        <w:t xml:space="preserve">We trust that this facilitates a more meaningful </w:t>
      </w:r>
      <w:r w:rsidR="00B57804">
        <w:rPr>
          <w:szCs w:val="24"/>
        </w:rPr>
        <w:lastRenderedPageBreak/>
        <w:t xml:space="preserve">interpretation of phylogenetic profiles in the context of the evolution of function. </w:t>
      </w:r>
      <w:r>
        <w:rPr>
          <w:szCs w:val="24"/>
        </w:rPr>
        <w:t>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exploration of phylogenetic profiles together with the protein feature architectures in an interactive </w:t>
      </w:r>
      <w:r>
        <w:rPr>
          <w:szCs w:val="24"/>
        </w:rPr>
        <w:t>and effective way.</w:t>
      </w:r>
    </w:p>
    <w:p w14:paraId="7899C283" w14:textId="78419CFC" w:rsidR="007031AD" w:rsidRDefault="00FC3835" w:rsidP="007031AD">
      <w:pPr>
        <w:spacing w:after="0" w:line="360" w:lineRule="auto"/>
        <w:jc w:val="both"/>
        <w:rPr>
          <w:szCs w:val="24"/>
        </w:rPr>
      </w:pPr>
      <w:r>
        <w:rPr>
          <w:szCs w:val="24"/>
        </w:rPr>
        <w:t>However, there</w:t>
      </w:r>
      <w:r w:rsidR="0084685B">
        <w:rPr>
          <w:szCs w:val="24"/>
        </w:rPr>
        <w:t xml:space="preserve"> </w:t>
      </w:r>
      <w:r w:rsidR="007031AD">
        <w:rPr>
          <w:szCs w:val="24"/>
        </w:rPr>
        <w:t xml:space="preserve">is </w:t>
      </w:r>
      <w:proofErr w:type="gramStart"/>
      <w:r>
        <w:rPr>
          <w:szCs w:val="24"/>
        </w:rPr>
        <w:t xml:space="preserve">still </w:t>
      </w:r>
      <w:r w:rsidR="007031AD">
        <w:rPr>
          <w:szCs w:val="24"/>
        </w:rPr>
        <w:t>room</w:t>
      </w:r>
      <w:proofErr w:type="gramEnd"/>
      <w:r w:rsidR="007031AD">
        <w:rPr>
          <w:szCs w:val="24"/>
        </w:rPr>
        <w:t xml:space="preserve"> for improvements. </w:t>
      </w:r>
      <w:r w:rsidR="0084685B">
        <w:rPr>
          <w:szCs w:val="24"/>
        </w:rPr>
        <w:t xml:space="preserve">First and foremost, the running time becomes an issue in the light that novel genomes – and the encoded gene sets – emerge nowadays almost on a daily basis. </w:t>
      </w:r>
      <w:r w:rsidR="007031AD">
        <w:rPr>
          <w:szCs w:val="24"/>
        </w:rPr>
        <w:t>Although PhyloProfile can handle large phylogenetic profile</w:t>
      </w:r>
      <w:r w:rsidR="009352A1">
        <w:rPr>
          <w:szCs w:val="24"/>
        </w:rPr>
        <w:t>s</w:t>
      </w:r>
      <w:r w:rsidR="007031AD">
        <w:rPr>
          <w:szCs w:val="24"/>
        </w:rPr>
        <w:t>, it</w:t>
      </w:r>
      <w:r w:rsidR="009352A1">
        <w:rPr>
          <w:szCs w:val="24"/>
        </w:rPr>
        <w:t>s performance is</w:t>
      </w:r>
      <w:r w:rsidR="0084685B">
        <w:rPr>
          <w:szCs w:val="24"/>
        </w:rPr>
        <w:t xml:space="preserve"> not yet sufficient for interactively displaying and analyzing data comprising entire gene sets of a typical eukaryote (10,000 genes and beyond) and thousands of species.</w:t>
      </w:r>
      <w:r w:rsidR="007031AD">
        <w:rPr>
          <w:szCs w:val="24"/>
        </w:rPr>
        <w:t xml:space="preserve"> </w:t>
      </w:r>
      <w:r w:rsidR="0084685B">
        <w:rPr>
          <w:szCs w:val="24"/>
        </w:rPr>
        <w:t xml:space="preserve">While an a priori filtering of genes and the selection of representative taxa prior to the upload into the tool is a viable approach to cope with this problem, ultimately, a more efficient implementation speeding up both display and analysis will be necessary. Here, the re-implementation of PhyloProfile in a programming language other than the considerably slow R will be necessary.  </w:t>
      </w:r>
      <w:r w:rsidR="007031AD">
        <w:rPr>
          <w:szCs w:val="24"/>
        </w:rPr>
        <w:t xml:space="preserve">Besides, we are working out for implementing some </w:t>
      </w:r>
      <w:r w:rsidR="00794291">
        <w:rPr>
          <w:szCs w:val="24"/>
        </w:rPr>
        <w:t xml:space="preserve">further </w:t>
      </w:r>
      <w:r w:rsidR="007031AD">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64" w:name="_Toc387498317"/>
      <w:r w:rsidRPr="00A115AD">
        <w:lastRenderedPageBreak/>
        <w:t>HamFAS: a novel functional annotation approach based on feature-aware orthology inference</w:t>
      </w:r>
      <w:bookmarkEnd w:id="64"/>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65" w:name="_Toc386295403"/>
      <w:bookmarkStart w:id="66" w:name="_Toc387498318"/>
      <w:r w:rsidRPr="00A115AD">
        <w:t>Introduction</w:t>
      </w:r>
      <w:bookmarkEnd w:id="65"/>
      <w:bookmarkEnd w:id="66"/>
    </w:p>
    <w:p w14:paraId="3A376EAC" w14:textId="62A23415" w:rsidR="00466512" w:rsidRDefault="00466512" w:rsidP="00050C88">
      <w:pPr>
        <w:pStyle w:val="Heading3"/>
      </w:pPr>
      <w:bookmarkStart w:id="67" w:name="_Toc387498319"/>
      <w:r>
        <w:t>Functional annotation</w:t>
      </w:r>
      <w:bookmarkEnd w:id="67"/>
      <w:r w:rsidR="004270FE">
        <w:t xml:space="preserve"> transfer</w:t>
      </w:r>
    </w:p>
    <w:p w14:paraId="053207A3" w14:textId="77777777" w:rsidR="00D55A74" w:rsidRDefault="00A54F36" w:rsidP="00D55A74">
      <w:pPr>
        <w:spacing w:after="0" w:line="360" w:lineRule="auto"/>
        <w:jc w:val="both"/>
        <w:rPr>
          <w:szCs w:val="24"/>
        </w:rPr>
      </w:pPr>
      <w:r>
        <w:rPr>
          <w:szCs w:val="24"/>
        </w:rPr>
        <w:t xml:space="preserve">Over the past twenty years, the costs to determine the sequence of a eukaryotic genome have dramatically decreased by several orders of magnitude. The sequencing of the first eukaryotic genomes, such as those of </w:t>
      </w:r>
      <w:r w:rsidRPr="00EE7244">
        <w:rPr>
          <w:i/>
          <w:szCs w:val="24"/>
        </w:rPr>
        <w:t>Saccharomyces cerevisiae</w:t>
      </w:r>
      <w:r w:rsidRPr="002556BA">
        <w:rPr>
          <w:szCs w:val="24"/>
        </w:rPr>
        <w:t xml:space="preserve"> </w:t>
      </w:r>
      <w:r>
        <w:rPr>
          <w:szCs w:val="24"/>
        </w:rPr>
        <w:t>(CITE YEAST</w:t>
      </w:r>
      <w:r w:rsidRPr="002556BA">
        <w:rPr>
          <w:szCs w:val="24"/>
        </w:rPr>
        <w:t xml:space="preserve"> </w:t>
      </w:r>
      <w:commentRangeStart w:id="68"/>
      <w:r>
        <w:rPr>
          <w:szCs w:val="24"/>
        </w:rPr>
        <w:t>GENOME</w:t>
      </w:r>
      <w:commentRangeEnd w:id="68"/>
      <w:r>
        <w:rPr>
          <w:rStyle w:val="CommentReference"/>
        </w:rPr>
        <w:commentReference w:id="68"/>
      </w:r>
      <w:r>
        <w:rPr>
          <w:szCs w:val="24"/>
        </w:rPr>
        <w:t xml:space="preserve"> PAPER), </w:t>
      </w:r>
      <w:r w:rsidRPr="00EE7244">
        <w:rPr>
          <w:i/>
          <w:szCs w:val="24"/>
        </w:rPr>
        <w:t>Drosophila melanogaster</w:t>
      </w:r>
      <w:r>
        <w:rPr>
          <w:szCs w:val="24"/>
        </w:rPr>
        <w:t xml:space="preserve"> (</w:t>
      </w:r>
      <w:commentRangeStart w:id="69"/>
      <w:r>
        <w:rPr>
          <w:szCs w:val="24"/>
        </w:rPr>
        <w:t>CITE</w:t>
      </w:r>
      <w:commentRangeEnd w:id="69"/>
      <w:r>
        <w:rPr>
          <w:rStyle w:val="CommentReference"/>
        </w:rPr>
        <w:commentReference w:id="69"/>
      </w:r>
      <w:r>
        <w:rPr>
          <w:szCs w:val="24"/>
        </w:rPr>
        <w:t>) or human (</w:t>
      </w:r>
      <w:commentRangeStart w:id="70"/>
      <w:r>
        <w:rPr>
          <w:szCs w:val="24"/>
        </w:rPr>
        <w:t>CITE</w:t>
      </w:r>
      <w:commentRangeEnd w:id="70"/>
      <w:r>
        <w:rPr>
          <w:rStyle w:val="CommentReference"/>
        </w:rPr>
        <w:commentReference w:id="70"/>
      </w:r>
      <w:r>
        <w:rPr>
          <w:szCs w:val="24"/>
        </w:rPr>
        <w:t xml:space="preserve">) </w:t>
      </w:r>
      <w:proofErr w:type="gramStart"/>
      <w:r>
        <w:rPr>
          <w:szCs w:val="24"/>
        </w:rPr>
        <w:t>were</w:t>
      </w:r>
      <w:proofErr w:type="gramEnd"/>
      <w:r>
        <w:rPr>
          <w:szCs w:val="24"/>
        </w:rPr>
        <w:t xml:space="preserve"> multinational ventures whose costs were in the range of several hundred million US dollars (US-$). Meanwhile, a genome sequence of a human-sized eukaryotic genome is available for little more than one thousand dollars (</w:t>
      </w:r>
      <w:commentRangeStart w:id="71"/>
      <w:r>
        <w:rPr>
          <w:szCs w:val="24"/>
        </w:rPr>
        <w:t>CITE</w:t>
      </w:r>
      <w:commentRangeEnd w:id="71"/>
      <w:r>
        <w:rPr>
          <w:rStyle w:val="CommentReference"/>
        </w:rPr>
        <w:commentReference w:id="71"/>
      </w:r>
      <w:r>
        <w:rPr>
          <w:szCs w:val="24"/>
        </w:rPr>
        <w:t xml:space="preserve">). In particular, the price for a mega base of raw sequence data has fallen below 0.1 US-$. At the same time, standard bioinformatics workflows have been established to ease the detection and annotation of the gene sets encoded in these genomes (e.g. CITE </w:t>
      </w:r>
      <w:commentRangeStart w:id="72"/>
      <w:r>
        <w:rPr>
          <w:szCs w:val="24"/>
        </w:rPr>
        <w:t>MAKER paper</w:t>
      </w:r>
      <w:commentRangeEnd w:id="72"/>
      <w:r>
        <w:rPr>
          <w:rStyle w:val="CommentReference"/>
        </w:rPr>
        <w:commentReference w:id="72"/>
      </w:r>
      <w:r>
        <w:rPr>
          <w:szCs w:val="24"/>
        </w:rPr>
        <w:t xml:space="preserve">, </w:t>
      </w:r>
      <w:commentRangeStart w:id="73"/>
      <w:r>
        <w:rPr>
          <w:szCs w:val="24"/>
        </w:rPr>
        <w:t>AUGUSTUS</w:t>
      </w:r>
      <w:commentRangeEnd w:id="73"/>
      <w:r>
        <w:rPr>
          <w:rStyle w:val="CommentReference"/>
        </w:rPr>
        <w:commentReference w:id="73"/>
      </w:r>
      <w:r>
        <w:rPr>
          <w:szCs w:val="24"/>
        </w:rPr>
        <w:t xml:space="preserve"> paper). However, the sheer identification of the individual genes does provide per se no information about the encoded function. Thus, to further annotate these genes, and to get insights into the spectrum of molecular functions represented in a species’ genome further efforts are required. In essence, 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w:t>
      </w:r>
      <w:r w:rsidR="00D55A74">
        <w:rPr>
          <w:szCs w:val="24"/>
        </w:rPr>
        <w:t xml:space="preserve"> In the pre-genomic era, the only way to assess a gene’s function involved the experimental characterization of the g</w:t>
      </w:r>
      <w:commentRangeStart w:id="74"/>
      <w:r w:rsidR="00D55A74">
        <w:rPr>
          <w:szCs w:val="24"/>
        </w:rPr>
        <w:t>ene product</w:t>
      </w:r>
      <w:commentRangeEnd w:id="74"/>
      <w:r w:rsidR="00D55A74">
        <w:rPr>
          <w:rStyle w:val="CommentReference"/>
        </w:rPr>
        <w:commentReference w:id="74"/>
      </w:r>
      <w:r w:rsidR="00D55A74">
        <w:rPr>
          <w:szCs w:val="24"/>
        </w:rPr>
        <w:t xml:space="preserve">. And even nowadays, efforts are underway to inactivate every gene in the genome of individual model organisms to shed light on the likely function of affected gene (e.g. </w:t>
      </w:r>
      <w:hyperlink r:id="rId30" w:history="1">
        <w:r w:rsidR="00D55A74" w:rsidRPr="009E379F">
          <w:rPr>
            <w:rStyle w:val="Hyperlink"/>
            <w:szCs w:val="24"/>
          </w:rPr>
          <w:t>https://www.ncbi.nlm.nih.gov/pmc/articles/PMC2782548/#R17</w:t>
        </w:r>
      </w:hyperlink>
      <w:r w:rsidR="00D55A74">
        <w:rPr>
          <w:szCs w:val="24"/>
        </w:rPr>
        <w:t xml:space="preserve">; </w:t>
      </w:r>
      <w:r w:rsidR="00D55A74" w:rsidRPr="00955AD5">
        <w:rPr>
          <w:szCs w:val="24"/>
        </w:rPr>
        <w:t>https://www.ncbi.nlm.nih.gov/pmc/articles/PMC2782548/</w:t>
      </w:r>
      <w:r w:rsidR="00D55A74">
        <w:rPr>
          <w:szCs w:val="24"/>
        </w:rPr>
        <w:t xml:space="preserve">).   </w:t>
      </w:r>
    </w:p>
    <w:p w14:paraId="1DE79763" w14:textId="273443D6" w:rsidR="00D55A74" w:rsidRDefault="00D55A74" w:rsidP="00182D23">
      <w:pPr>
        <w:spacing w:after="0" w:line="360" w:lineRule="auto"/>
        <w:jc w:val="both"/>
        <w:rPr>
          <w:szCs w:val="24"/>
        </w:rPr>
      </w:pPr>
      <w:r>
        <w:rPr>
          <w:szCs w:val="24"/>
        </w:rPr>
        <w:t xml:space="preserve">The alternative way to assign function to an unknown protein is the </w:t>
      </w:r>
      <w:r>
        <w:rPr>
          <w:i/>
          <w:szCs w:val="24"/>
        </w:rPr>
        <w:t>in-</w:t>
      </w:r>
      <w:r w:rsidRPr="00EE7244">
        <w:rPr>
          <w:szCs w:val="24"/>
        </w:rPr>
        <w:t>silico</w:t>
      </w:r>
      <w:r>
        <w:rPr>
          <w:szCs w:val="24"/>
        </w:rPr>
        <w:t xml:space="preserve"> transfer of functional annotation from one protein to another. </w:t>
      </w:r>
      <w:r>
        <w:rPr>
          <w:i/>
          <w:szCs w:val="24"/>
        </w:rPr>
        <w:t>In-silco</w:t>
      </w:r>
      <w:r>
        <w:rPr>
          <w:szCs w:val="24"/>
        </w:rPr>
        <w:t xml:space="preserve"> transfers gained only then momentum, once comprehensive information about proteins and their functions were available in the public databases. Moreover, standardized approaches had to be developed to make this information accessible to computational analyses (e.g. </w:t>
      </w:r>
      <w:r w:rsidRPr="00D55A74">
        <w:rPr>
          <w:szCs w:val="24"/>
          <w:highlight w:val="yellow"/>
        </w:rPr>
        <w:t>CITE GO, CITE KEGG</w:t>
      </w:r>
      <w:r>
        <w:rPr>
          <w:szCs w:val="24"/>
        </w:rPr>
        <w:t xml:space="preserve">). In general, we can distinguish between two main kinds of </w:t>
      </w:r>
      <w:r w:rsidRPr="00C9034C">
        <w:rPr>
          <w:i/>
          <w:szCs w:val="24"/>
        </w:rPr>
        <w:t>in-silico</w:t>
      </w:r>
      <w:r>
        <w:rPr>
          <w:szCs w:val="24"/>
        </w:rPr>
        <w:t xml:space="preserve"> methods for functional annotation transfer, (i) structure-based approaches, and (ii) sequence-based approaches. </w:t>
      </w:r>
    </w:p>
    <w:p w14:paraId="2885D792" w14:textId="7CB423E1" w:rsidR="00D55A74" w:rsidRDefault="00D55A74" w:rsidP="00D55A74">
      <w:pPr>
        <w:spacing w:after="0" w:line="360" w:lineRule="auto"/>
        <w:jc w:val="both"/>
        <w:rPr>
          <w:szCs w:val="24"/>
        </w:rPr>
      </w:pPr>
      <w:commentRangeStart w:id="75"/>
      <w:r>
        <w:rPr>
          <w:szCs w:val="24"/>
        </w:rPr>
        <w:t xml:space="preserve">Three-dimensional structures provide </w:t>
      </w:r>
      <w:commentRangeEnd w:id="75"/>
      <w:r>
        <w:rPr>
          <w:rStyle w:val="CommentReference"/>
        </w:rPr>
        <w:commentReference w:id="75"/>
      </w:r>
      <w:r>
        <w:rPr>
          <w:szCs w:val="24"/>
        </w:rPr>
        <w:t xml:space="preserve">detailed insights into the functions of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xml:space="preserve">. As protein structures evolve exponentially slower than the underlying amino acid sequences they should be particularly helpful in assessing the function of an unknown sequence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Similar structures can therefore also be found between dissimilar sequences </w:t>
      </w:r>
      <w:r>
        <w:rPr>
          <w:szCs w:val="24"/>
        </w:rPr>
        <w:fldChar w:fldCharType="begin"/>
      </w:r>
      <w:r>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Pr>
          <w:szCs w:val="24"/>
        </w:rPr>
        <w:fldChar w:fldCharType="separate"/>
      </w:r>
      <w:r>
        <w:rPr>
          <w:noProof/>
          <w:szCs w:val="24"/>
        </w:rPr>
        <w:t>(Rost 1997)</w:t>
      </w:r>
      <w:r>
        <w:rPr>
          <w:szCs w:val="24"/>
        </w:rPr>
        <w:fldChar w:fldCharType="end"/>
      </w:r>
      <w:r>
        <w:rPr>
          <w:szCs w:val="24"/>
        </w:rPr>
        <w:t xml:space="preserve">. Additionally, protein's functions are identified mainly by the corresponding conformation </w:t>
      </w:r>
      <w:r>
        <w:rPr>
          <w:szCs w:val="24"/>
        </w:rPr>
        <w:fldChar w:fldCharType="begin"/>
      </w:r>
      <w:r>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Pr>
          <w:szCs w:val="24"/>
        </w:rPr>
        <w:fldChar w:fldCharType="separate"/>
      </w:r>
      <w:r>
        <w:rPr>
          <w:noProof/>
          <w:szCs w:val="24"/>
        </w:rPr>
        <w:t>(Laskowski 2009)</w:t>
      </w:r>
      <w:r>
        <w:rPr>
          <w:szCs w:val="24"/>
        </w:rPr>
        <w:fldChar w:fldCharType="end"/>
      </w:r>
      <w:r>
        <w:rPr>
          <w:szCs w:val="24"/>
        </w:rPr>
        <w:t xml:space="preserve">. Their structures are therefore more informative then the sequences regarding to protein's functionality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However, structure-based annotation transfer methods have their limitation. Firstly, there is a huge gap between the number of protein structures and published sequences </w:t>
      </w:r>
      <w:r>
        <w:rPr>
          <w:szCs w:val="24"/>
        </w:rPr>
        <w:fldChar w:fldCharType="begin"/>
      </w:r>
      <w:r>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Pr>
          <w:szCs w:val="24"/>
        </w:rPr>
        <w:fldChar w:fldCharType="separate"/>
      </w:r>
      <w:r>
        <w:rPr>
          <w:noProof/>
          <w:szCs w:val="24"/>
        </w:rPr>
        <w:t>(Lee, Wu, and Zhang 2009)</w:t>
      </w:r>
      <w:r>
        <w:rPr>
          <w:szCs w:val="24"/>
        </w:rPr>
        <w:fldChar w:fldCharType="end"/>
      </w:r>
      <w:r>
        <w:rPr>
          <w:szCs w:val="24"/>
        </w:rPr>
        <w:t xml:space="preserve">. As of today only 145,000 structures have been deposited in the PDB, contrasted by 4 times as many curated sequences deposited in Swissprot, and almost a 1000 times as many un-curated sequences currently </w:t>
      </w:r>
      <w:commentRangeStart w:id="76"/>
      <w:r>
        <w:rPr>
          <w:szCs w:val="24"/>
        </w:rPr>
        <w:t>hosted by TrEMBL</w:t>
      </w:r>
      <w:commentRangeEnd w:id="76"/>
      <w:r>
        <w:rPr>
          <w:rStyle w:val="CommentReference"/>
        </w:rPr>
        <w:commentReference w:id="76"/>
      </w:r>
      <w:r>
        <w:rPr>
          <w:szCs w:val="24"/>
        </w:rPr>
        <w:t xml:space="preserve">. Secondly, a large fraction of available structures have no functional annotation </w:t>
      </w:r>
      <w:r>
        <w:rPr>
          <w:szCs w:val="24"/>
        </w:rPr>
        <w:fldChar w:fldCharType="begin"/>
      </w:r>
      <w:r>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Pr>
          <w:szCs w:val="24"/>
        </w:rPr>
        <w:fldChar w:fldCharType="separate"/>
      </w:r>
      <w:r>
        <w:rPr>
          <w:noProof/>
          <w:szCs w:val="24"/>
        </w:rPr>
        <w:t>(Nadzirin and Firdaus-Raih 2012)</w:t>
      </w:r>
      <w:r>
        <w:rPr>
          <w:szCs w:val="24"/>
        </w:rPr>
        <w:fldChar w:fldCharType="end"/>
      </w:r>
      <w:r>
        <w:rPr>
          <w:szCs w:val="24"/>
        </w:rPr>
        <w:t xml:space="preserve">. Even more importantly, the protein structure prediction process is time consuming and complex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Probably, one of the most </w:t>
      </w:r>
      <w:r>
        <w:rPr>
          <w:szCs w:val="24"/>
        </w:rPr>
        <w:lastRenderedPageBreak/>
        <w:t xml:space="preserve">challenging tasks is that a comprehensive modeling framework is missing, which helps to differentiate a significant deviation from a protein structure from a variation by chance that has no effect on the encoded function. Thus, structure-based annotation methods face challenges for automatic annotation of a large number of new sequenced proteins, especially in this era of whole genome sequencing </w:t>
      </w:r>
      <w:r>
        <w:rPr>
          <w:szCs w:val="24"/>
        </w:rPr>
        <w:fldChar w:fldCharType="begin"/>
      </w:r>
      <w:r>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Pr>
          <w:szCs w:val="24"/>
        </w:rPr>
        <w:fldChar w:fldCharType="separate"/>
      </w:r>
      <w:r>
        <w:rPr>
          <w:noProof/>
          <w:szCs w:val="24"/>
        </w:rPr>
        <w:t>(Watson and Thornton 2009)</w:t>
      </w:r>
      <w:r>
        <w:rPr>
          <w:szCs w:val="24"/>
        </w:rPr>
        <w:fldChar w:fldCharType="end"/>
      </w:r>
      <w:r>
        <w:rPr>
          <w:szCs w:val="24"/>
        </w:rPr>
        <w:t xml:space="preserve">. It is for all these reasons that a functional annotation transfer based on sequence similarity is still primarily used as the first step for assessing the function of a newly characterized protein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58A762CA" w14:textId="03EBF928" w:rsidR="00D55A74" w:rsidRDefault="00D55A74" w:rsidP="00182D23">
      <w:pPr>
        <w:spacing w:after="0" w:line="360" w:lineRule="auto"/>
        <w:jc w:val="both"/>
        <w:rPr>
          <w:szCs w:val="24"/>
        </w:rPr>
      </w:pPr>
      <w:r>
        <w:rPr>
          <w:szCs w:val="24"/>
        </w:rPr>
        <w:t xml:space="preserve">The most common tools used for a functional annotation transfer exploit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for of this approach is based on an evolutionary concept. P</w:t>
      </w:r>
      <w:r w:rsidRPr="00076E91">
        <w:rPr>
          <w:szCs w:val="24"/>
        </w:rPr>
        <w:t xml:space="preserve">roteins </w:t>
      </w:r>
      <w:r>
        <w:rPr>
          <w:szCs w:val="24"/>
        </w:rPr>
        <w:t xml:space="preserve">displaying a sequence similarity </w:t>
      </w:r>
      <w:r w:rsidRPr="00076E91">
        <w:rPr>
          <w:szCs w:val="24"/>
        </w:rPr>
        <w:t xml:space="preserve">that </w:t>
      </w:r>
      <w:r>
        <w:rPr>
          <w:szCs w:val="24"/>
        </w:rPr>
        <w:t xml:space="preserve">is higher than it is expected by chance </w:t>
      </w:r>
      <w:r w:rsidRPr="00076E91">
        <w:rPr>
          <w:szCs w:val="24"/>
        </w:rPr>
        <w:t xml:space="preserve">are </w:t>
      </w:r>
      <w:r>
        <w:rPr>
          <w:szCs w:val="24"/>
        </w:rPr>
        <w:t>most likely homologous, i.e. they share part of their evolutionary ancestry and date back to a single common ancestral sequence. It is, thus reasonable to assume that they</w:t>
      </w:r>
      <w:r w:rsidRPr="00076E91">
        <w:rPr>
          <w:szCs w:val="24"/>
        </w:rPr>
        <w:t xml:space="preserve"> have similar functions</w:t>
      </w:r>
      <w:r>
        <w:rPr>
          <w:szCs w:val="24"/>
        </w:rPr>
        <w:t xml:space="preserve"> or have retained at least </w:t>
      </w:r>
      <w:commentRangeStart w:id="77"/>
      <w:r>
        <w:rPr>
          <w:szCs w:val="24"/>
        </w:rPr>
        <w:t>functional key proper</w:t>
      </w:r>
      <w:commentRangeEnd w:id="77"/>
      <w:r>
        <w:rPr>
          <w:rStyle w:val="CommentReference"/>
        </w:rPr>
        <w:commentReference w:id="77"/>
      </w:r>
      <w:r>
        <w:rPr>
          <w:szCs w:val="24"/>
        </w:rPr>
        <w:t xml:space="preserve">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One of the easiest approaches to accomplish a similarity based annotation transfer is based on database search heuristics, such as BLAST </w:t>
      </w:r>
      <w:r>
        <w:rPr>
          <w:szCs w:val="24"/>
        </w:rPr>
        <w:fldChar w:fldCharType="begin"/>
      </w:r>
      <w:r>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Pr>
          <w:szCs w:val="24"/>
        </w:rPr>
        <w:fldChar w:fldCharType="separate"/>
      </w:r>
      <w:r>
        <w:rPr>
          <w:noProof/>
          <w:szCs w:val="24"/>
        </w:rPr>
        <w:t>(Altschul et al. 1997)</w:t>
      </w:r>
      <w:r>
        <w:rPr>
          <w:szCs w:val="24"/>
        </w:rPr>
        <w:fldChar w:fldCharType="end"/>
      </w:r>
      <w:r>
        <w:rPr>
          <w:szCs w:val="24"/>
        </w:rPr>
        <w:t xml:space="preserve">. Here, a protein sequence with unknown function is used as query to search for functionally annotated homologous sequences in different sequence databases such as the non-redundant protein of the National Center for Biotechnology Information </w:t>
      </w:r>
      <w:r>
        <w:rPr>
          <w:szCs w:val="24"/>
        </w:rPr>
        <w:fldChar w:fldCharType="begin"/>
      </w:r>
      <w:r>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Pr>
          <w:szCs w:val="24"/>
        </w:rPr>
        <w:fldChar w:fldCharType="separate"/>
      </w:r>
      <w:r>
        <w:rPr>
          <w:noProof/>
          <w:szCs w:val="24"/>
        </w:rPr>
        <w:t>(NCBI Resource Coordinators 2017)</w:t>
      </w:r>
      <w:r>
        <w:rPr>
          <w:szCs w:val="24"/>
        </w:rPr>
        <w:fldChar w:fldCharType="end"/>
      </w:r>
      <w:r>
        <w:rPr>
          <w:szCs w:val="24"/>
        </w:rPr>
        <w:t xml:space="preserve">, or the UniProt Knowledgebase </w: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 </w:instrTex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(Bateman et al. 2017)</w:t>
      </w:r>
      <w:r>
        <w:rPr>
          <w:szCs w:val="24"/>
        </w:rPr>
        <w:fldChar w:fldCharType="end"/>
      </w:r>
      <w:r>
        <w:rPr>
          <w:szCs w:val="24"/>
        </w:rPr>
        <w:t xml:space="preserve">. The functional annotation from the top hit sequence is used to tentatively annotate the query </w: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 </w:instrTex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(Gabaldón and Huynen 2004; Friedberg 2006)</w:t>
      </w:r>
      <w:r>
        <w:rPr>
          <w:szCs w:val="24"/>
        </w:rPr>
        <w:fldChar w:fldCharType="end"/>
      </w:r>
      <w:r>
        <w:rPr>
          <w:szCs w:val="24"/>
        </w:rPr>
        <w:t xml:space="preserve">. While BLAST based approaches have the advantage of being quick and conceptionally simple, they carry the drawback of comparing only pairs of sequences. Moreover, the pure extent of sequence similarity is, in many cases, only a considerably poory proxy for a functional similarity. This is, because </w:t>
      </w:r>
      <w:r>
        <w:rPr>
          <w:szCs w:val="24"/>
        </w:rPr>
        <w:lastRenderedPageBreak/>
        <w:t xml:space="preserve">the typically used scoring matrices, such as </w:t>
      </w:r>
      <w:commentRangeStart w:id="78"/>
      <w:r>
        <w:rPr>
          <w:szCs w:val="24"/>
        </w:rPr>
        <w:t>BLOSUM62</w:t>
      </w:r>
      <w:commentRangeEnd w:id="78"/>
      <w:r>
        <w:rPr>
          <w:rStyle w:val="CommentReference"/>
        </w:rPr>
        <w:commentReference w:id="78"/>
      </w:r>
      <w:r>
        <w:rPr>
          <w:szCs w:val="24"/>
        </w:rPr>
        <w:t xml:space="preserve"> in the case of BLAST, evaluate the similarity between proteins in a position-independent way. More precisely, a sequence difference at a functionally relevant site, e.g. a functional tyrosine residue in a tyrosine kinase, reduces the similarity score to the same extent than the same sequence difference at a position that is not relevant for protein function. It was not at last for this reason that dedicated databases have been established, such as the Protein Family Database Pfam </w:t>
      </w:r>
      <w:r>
        <w:rPr>
          <w:szCs w:val="24"/>
        </w:rPr>
        <w:fldChar w:fldCharType="begin"/>
      </w:r>
      <w:r>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Pr>
          <w:szCs w:val="24"/>
        </w:rPr>
        <w:fldChar w:fldCharType="separate"/>
      </w:r>
      <w:r>
        <w:rPr>
          <w:noProof/>
          <w:szCs w:val="24"/>
        </w:rPr>
        <w:t>(Finn et al. 2016)</w:t>
      </w:r>
      <w:r>
        <w:rPr>
          <w:szCs w:val="24"/>
        </w:rPr>
        <w:fldChar w:fldCharType="end"/>
      </w:r>
      <w:r>
        <w:rPr>
          <w:szCs w:val="24"/>
        </w:rPr>
        <w:t xml:space="preserve"> or SMART </w:t>
      </w:r>
      <w:r>
        <w:rPr>
          <w:szCs w:val="24"/>
        </w:rPr>
        <w:fldChar w:fldCharType="begin"/>
      </w:r>
      <w:r>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Pr>
          <w:szCs w:val="24"/>
        </w:rPr>
        <w:fldChar w:fldCharType="separate"/>
      </w:r>
      <w:r>
        <w:rPr>
          <w:noProof/>
          <w:szCs w:val="24"/>
        </w:rPr>
        <w:t>(Letunic and Bork 2018)</w:t>
      </w:r>
      <w:r>
        <w:rPr>
          <w:szCs w:val="24"/>
        </w:rPr>
        <w:fldChar w:fldCharType="end"/>
      </w:r>
      <w:r>
        <w:rPr>
          <w:szCs w:val="24"/>
        </w:rPr>
        <w:t xml:space="preserve">, where proteins – or parts thereof – that are evolutionarily conserved, and share the same function, are grouped into protein families. The sequences in each family are, in the case of Pfam, manually curated, aligned, and the resulting profile is then used to train a profile hidden Markov model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These models aim at capturing position specific sequence characteristics that are relevant for the function of the proteins in the training data. Search algorithms, such as hmmscan or hmmsearch from the HMMER package (REF) can then be used to identify significant hits to these modelled domains in a query sequence. If such a hit is detected, the query can be annotated with the function represented by the pHMM. These profile-based approaches have shown a dramatically higher sensitivity than sequence-based search, especially for related sequences whose identity goes below 30% </w:t>
      </w:r>
      <w:r>
        <w:rPr>
          <w:szCs w:val="24"/>
        </w:rPr>
        <w:fldChar w:fldCharType="begin"/>
      </w:r>
      <w:r>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Pr>
          <w:szCs w:val="24"/>
        </w:rPr>
        <w:fldChar w:fldCharType="separate"/>
      </w:r>
      <w:r>
        <w:rPr>
          <w:noProof/>
          <w:szCs w:val="24"/>
        </w:rPr>
        <w:t>(Park et al. 1998)</w:t>
      </w:r>
      <w:r>
        <w:rPr>
          <w:szCs w:val="24"/>
        </w:rPr>
        <w:fldChar w:fldCharType="end"/>
      </w:r>
      <w:r>
        <w:rPr>
          <w:szCs w:val="24"/>
        </w:rPr>
        <w:t>.</w:t>
      </w:r>
    </w:p>
    <w:p w14:paraId="0F7CFF4B" w14:textId="32B57C1B" w:rsidR="00182D23" w:rsidRPr="00D55A74" w:rsidRDefault="009753F9" w:rsidP="00182D23">
      <w:pPr>
        <w:spacing w:after="0" w:line="360" w:lineRule="auto"/>
        <w:jc w:val="both"/>
        <w:rPr>
          <w:color w:val="D9D9D9" w:themeColor="background1" w:themeShade="D9"/>
          <w:szCs w:val="24"/>
        </w:rPr>
      </w:pPr>
      <w:r w:rsidRPr="00D55A74">
        <w:rPr>
          <w:color w:val="D9D9D9" w:themeColor="background1" w:themeShade="D9"/>
          <w:szCs w:val="24"/>
        </w:rPr>
        <w:t xml:space="preserve">The most commonly used methods for functional annotation are based on sequence similarity </w:t>
      </w:r>
      <w:r w:rsidRPr="00D55A74">
        <w:rPr>
          <w:color w:val="D9D9D9" w:themeColor="background1" w:themeShade="D9"/>
          <w:szCs w:val="24"/>
        </w:rPr>
        <w:fldChar w:fldCharType="begin"/>
      </w:r>
      <w:r w:rsidRPr="00D55A74">
        <w:rPr>
          <w:color w:val="D9D9D9" w:themeColor="background1" w:themeShade="D9"/>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Pr="00D55A74">
        <w:rPr>
          <w:color w:val="D9D9D9" w:themeColor="background1" w:themeShade="D9"/>
          <w:szCs w:val="24"/>
        </w:rPr>
        <w:fldChar w:fldCharType="separate"/>
      </w:r>
      <w:r w:rsidRPr="00D55A74">
        <w:rPr>
          <w:noProof/>
          <w:color w:val="D9D9D9" w:themeColor="background1" w:themeShade="D9"/>
          <w:szCs w:val="24"/>
        </w:rPr>
        <w:t>(Loewenstein et al. 2009)</w:t>
      </w:r>
      <w:r w:rsidRPr="00D55A74">
        <w:rPr>
          <w:color w:val="D9D9D9" w:themeColor="background1" w:themeShade="D9"/>
          <w:szCs w:val="24"/>
        </w:rPr>
        <w:fldChar w:fldCharType="end"/>
      </w:r>
      <w:r w:rsidRPr="00D55A74">
        <w:rPr>
          <w:color w:val="D9D9D9" w:themeColor="background1" w:themeShade="D9"/>
          <w:szCs w:val="24"/>
        </w:rPr>
        <w:t xml:space="preserve">. The fundamental rationale for transferring annotations between similar sequences is based on </w:t>
      </w:r>
      <w:r w:rsidR="00F84A9D" w:rsidRPr="00D55A74">
        <w:rPr>
          <w:color w:val="D9D9D9" w:themeColor="background1" w:themeShade="D9"/>
          <w:szCs w:val="24"/>
        </w:rPr>
        <w:t>evolutionary</w:t>
      </w:r>
      <w:r w:rsidRPr="00D55A74">
        <w:rPr>
          <w:color w:val="D9D9D9" w:themeColor="background1" w:themeShade="D9"/>
          <w:szCs w:val="24"/>
        </w:rPr>
        <w:t xml:space="preserve"> concept. Particularly, proteins that are </w:t>
      </w:r>
      <w:r w:rsidR="00CD1032" w:rsidRPr="00D55A74">
        <w:rPr>
          <w:color w:val="D9D9D9" w:themeColor="background1" w:themeShade="D9"/>
          <w:szCs w:val="24"/>
        </w:rPr>
        <w:t>homologous</w:t>
      </w:r>
      <w:r w:rsidRPr="00D55A74">
        <w:rPr>
          <w:color w:val="D9D9D9" w:themeColor="background1" w:themeShade="D9"/>
          <w:szCs w:val="24"/>
        </w:rPr>
        <w:t xml:space="preserve"> to each other are likely to have similar functions or retain the key properties </w:t>
      </w:r>
      <w:r w:rsidRPr="00D55A74">
        <w:rPr>
          <w:color w:val="D9D9D9" w:themeColor="background1" w:themeShade="D9"/>
          <w:szCs w:val="24"/>
        </w:rPr>
        <w:fldChar w:fldCharType="begin"/>
      </w:r>
      <w:r w:rsidRPr="00D55A74">
        <w:rPr>
          <w:color w:val="D9D9D9" w:themeColor="background1" w:themeShade="D9"/>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Pr="00D55A74">
        <w:rPr>
          <w:color w:val="D9D9D9" w:themeColor="background1" w:themeShade="D9"/>
          <w:szCs w:val="24"/>
        </w:rPr>
        <w:fldChar w:fldCharType="separate"/>
      </w:r>
      <w:r w:rsidRPr="00D55A74">
        <w:rPr>
          <w:noProof/>
          <w:color w:val="D9D9D9" w:themeColor="background1" w:themeShade="D9"/>
          <w:szCs w:val="24"/>
        </w:rPr>
        <w:t>(Gabaldón and Koonin 2013)</w:t>
      </w:r>
      <w:r w:rsidRPr="00D55A74">
        <w:rPr>
          <w:color w:val="D9D9D9" w:themeColor="background1" w:themeShade="D9"/>
          <w:szCs w:val="24"/>
        </w:rPr>
        <w:fldChar w:fldCharType="end"/>
      </w:r>
      <w:r w:rsidRPr="00D55A74">
        <w:rPr>
          <w:color w:val="D9D9D9" w:themeColor="background1" w:themeShade="D9"/>
          <w:szCs w:val="24"/>
        </w:rPr>
        <w:t xml:space="preserve">. </w:t>
      </w:r>
      <w:r w:rsidR="00B83D7C" w:rsidRPr="00D55A74">
        <w:rPr>
          <w:color w:val="D9D9D9" w:themeColor="background1" w:themeShade="D9"/>
          <w:szCs w:val="24"/>
        </w:rPr>
        <w:t xml:space="preserve">The traditional </w:t>
      </w:r>
      <w:r w:rsidR="00815FE3" w:rsidRPr="00D55A74">
        <w:rPr>
          <w:color w:val="D9D9D9" w:themeColor="background1" w:themeShade="D9"/>
          <w:szCs w:val="24"/>
        </w:rPr>
        <w:t xml:space="preserve">method </w:t>
      </w:r>
      <w:r w:rsidR="00CD1032" w:rsidRPr="00D55A74">
        <w:rPr>
          <w:color w:val="D9D9D9" w:themeColor="background1" w:themeShade="D9"/>
          <w:szCs w:val="24"/>
        </w:rPr>
        <w:t xml:space="preserve">is </w:t>
      </w:r>
      <w:r w:rsidR="00374F51" w:rsidRPr="00D55A74">
        <w:rPr>
          <w:color w:val="D9D9D9" w:themeColor="background1" w:themeShade="D9"/>
          <w:szCs w:val="24"/>
        </w:rPr>
        <w:t xml:space="preserve">using sequence comparison approaches like BLAST </w:t>
      </w:r>
      <w:r w:rsidR="00374F51" w:rsidRPr="00D55A74">
        <w:rPr>
          <w:color w:val="D9D9D9" w:themeColor="background1" w:themeShade="D9"/>
          <w:szCs w:val="24"/>
        </w:rPr>
        <w:fldChar w:fldCharType="begin"/>
      </w:r>
      <w:r w:rsidR="00374F51" w:rsidRPr="00D55A74">
        <w:rPr>
          <w:color w:val="D9D9D9" w:themeColor="background1" w:themeShade="D9"/>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sidRPr="00D55A74">
        <w:rPr>
          <w:color w:val="D9D9D9" w:themeColor="background1" w:themeShade="D9"/>
          <w:szCs w:val="24"/>
        </w:rPr>
        <w:fldChar w:fldCharType="separate"/>
      </w:r>
      <w:r w:rsidR="00374F51" w:rsidRPr="00D55A74">
        <w:rPr>
          <w:noProof/>
          <w:color w:val="D9D9D9" w:themeColor="background1" w:themeShade="D9"/>
          <w:szCs w:val="24"/>
        </w:rPr>
        <w:t>(Altschul et al. 1997)</w:t>
      </w:r>
      <w:r w:rsidR="00374F51" w:rsidRPr="00D55A74">
        <w:rPr>
          <w:color w:val="D9D9D9" w:themeColor="background1" w:themeShade="D9"/>
          <w:szCs w:val="24"/>
        </w:rPr>
        <w:fldChar w:fldCharType="end"/>
      </w:r>
      <w:r w:rsidR="00374F51" w:rsidRPr="00D55A74">
        <w:rPr>
          <w:color w:val="D9D9D9" w:themeColor="background1" w:themeShade="D9"/>
          <w:szCs w:val="24"/>
        </w:rPr>
        <w:t xml:space="preserve"> to </w:t>
      </w:r>
      <w:r w:rsidR="00C3455A" w:rsidRPr="00D55A74">
        <w:rPr>
          <w:color w:val="D9D9D9" w:themeColor="background1" w:themeShade="D9"/>
          <w:szCs w:val="24"/>
        </w:rPr>
        <w:t>search for</w:t>
      </w:r>
      <w:r w:rsidR="00CD1032" w:rsidRPr="00D55A74">
        <w:rPr>
          <w:color w:val="D9D9D9" w:themeColor="background1" w:themeShade="D9"/>
          <w:szCs w:val="24"/>
        </w:rPr>
        <w:t xml:space="preserve"> characterized homologous sequences in different sources such as the</w:t>
      </w:r>
      <w:r w:rsidR="008F1DA6" w:rsidRPr="00D55A74">
        <w:rPr>
          <w:color w:val="D9D9D9" w:themeColor="background1" w:themeShade="D9"/>
          <w:szCs w:val="24"/>
        </w:rPr>
        <w:t xml:space="preserve"> databases of the</w:t>
      </w:r>
      <w:r w:rsidR="00CD1032" w:rsidRPr="00D55A74">
        <w:rPr>
          <w:color w:val="D9D9D9" w:themeColor="background1" w:themeShade="D9"/>
          <w:szCs w:val="24"/>
        </w:rPr>
        <w:t xml:space="preserve"> National Center for Biotechnology Information </w:t>
      </w:r>
      <w:r w:rsidR="008F1DA6" w:rsidRPr="00D55A74">
        <w:rPr>
          <w:color w:val="D9D9D9" w:themeColor="background1" w:themeShade="D9"/>
          <w:szCs w:val="24"/>
        </w:rPr>
        <w:fldChar w:fldCharType="begin"/>
      </w:r>
      <w:r w:rsidR="008F1DA6" w:rsidRPr="00D55A74">
        <w:rPr>
          <w:color w:val="D9D9D9" w:themeColor="background1" w:themeShade="D9"/>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sidRPr="00D55A74">
        <w:rPr>
          <w:color w:val="D9D9D9" w:themeColor="background1" w:themeShade="D9"/>
          <w:szCs w:val="24"/>
        </w:rPr>
        <w:fldChar w:fldCharType="separate"/>
      </w:r>
      <w:r w:rsidR="008F1DA6" w:rsidRPr="00D55A74">
        <w:rPr>
          <w:noProof/>
          <w:color w:val="D9D9D9" w:themeColor="background1" w:themeShade="D9"/>
          <w:szCs w:val="24"/>
        </w:rPr>
        <w:t>(NCBI Resource Coordinators 2017)</w:t>
      </w:r>
      <w:r w:rsidR="008F1DA6" w:rsidRPr="00D55A74">
        <w:rPr>
          <w:color w:val="D9D9D9" w:themeColor="background1" w:themeShade="D9"/>
          <w:szCs w:val="24"/>
        </w:rPr>
        <w:fldChar w:fldCharType="end"/>
      </w:r>
      <w:r w:rsidR="00CD1032" w:rsidRPr="00D55A74">
        <w:rPr>
          <w:color w:val="D9D9D9" w:themeColor="background1" w:themeShade="D9"/>
          <w:szCs w:val="24"/>
        </w:rPr>
        <w:t xml:space="preserve"> </w:t>
      </w:r>
      <w:r w:rsidR="008F1DA6" w:rsidRPr="00D55A74">
        <w:rPr>
          <w:color w:val="D9D9D9" w:themeColor="background1" w:themeShade="D9"/>
          <w:szCs w:val="24"/>
        </w:rPr>
        <w:t xml:space="preserve">or UniProt </w:t>
      </w:r>
      <w:r w:rsidR="008F1DA6" w:rsidRPr="00D55A74">
        <w:rPr>
          <w:color w:val="D9D9D9" w:themeColor="background1" w:themeShade="D9"/>
          <w:szCs w:val="24"/>
        </w:rPr>
        <w:lastRenderedPageBreak/>
        <w:t xml:space="preserve">Knowledgebase </w:t>
      </w:r>
      <w:r w:rsidR="008F1DA6" w:rsidRPr="00D55A74">
        <w:rPr>
          <w:color w:val="D9D9D9" w:themeColor="background1" w:themeShade="D9"/>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sidRPr="00D55A74">
        <w:rPr>
          <w:color w:val="D9D9D9" w:themeColor="background1" w:themeShade="D9"/>
          <w:szCs w:val="24"/>
        </w:rPr>
        <w:instrText xml:space="preserve"> ADDIN EN.CITE </w:instrText>
      </w:r>
      <w:r w:rsidR="008F1DA6" w:rsidRPr="00D55A74">
        <w:rPr>
          <w:color w:val="D9D9D9" w:themeColor="background1" w:themeShade="D9"/>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sidRPr="00D55A74">
        <w:rPr>
          <w:color w:val="D9D9D9" w:themeColor="background1" w:themeShade="D9"/>
          <w:szCs w:val="24"/>
        </w:rPr>
        <w:instrText xml:space="preserve"> ADDIN EN.CITE.DATA </w:instrText>
      </w:r>
      <w:r w:rsidR="008F1DA6" w:rsidRPr="00D55A74">
        <w:rPr>
          <w:color w:val="D9D9D9" w:themeColor="background1" w:themeShade="D9"/>
          <w:szCs w:val="24"/>
        </w:rPr>
      </w:r>
      <w:r w:rsidR="008F1DA6" w:rsidRPr="00D55A74">
        <w:rPr>
          <w:color w:val="D9D9D9" w:themeColor="background1" w:themeShade="D9"/>
          <w:szCs w:val="24"/>
        </w:rPr>
        <w:fldChar w:fldCharType="end"/>
      </w:r>
      <w:r w:rsidR="008F1DA6" w:rsidRPr="00D55A74">
        <w:rPr>
          <w:color w:val="D9D9D9" w:themeColor="background1" w:themeShade="D9"/>
          <w:szCs w:val="24"/>
        </w:rPr>
      </w:r>
      <w:r w:rsidR="008F1DA6" w:rsidRPr="00D55A74">
        <w:rPr>
          <w:color w:val="D9D9D9" w:themeColor="background1" w:themeShade="D9"/>
          <w:szCs w:val="24"/>
        </w:rPr>
        <w:fldChar w:fldCharType="separate"/>
      </w:r>
      <w:r w:rsidR="008F1DA6" w:rsidRPr="00D55A74">
        <w:rPr>
          <w:noProof/>
          <w:color w:val="D9D9D9" w:themeColor="background1" w:themeShade="D9"/>
          <w:szCs w:val="24"/>
        </w:rPr>
        <w:t>(Bateman et al. 2017)</w:t>
      </w:r>
      <w:r w:rsidR="008F1DA6" w:rsidRPr="00D55A74">
        <w:rPr>
          <w:color w:val="D9D9D9" w:themeColor="background1" w:themeShade="D9"/>
          <w:szCs w:val="24"/>
        </w:rPr>
        <w:fldChar w:fldCharType="end"/>
      </w:r>
      <w:r w:rsidR="0009140C" w:rsidRPr="00D55A74">
        <w:rPr>
          <w:color w:val="D9D9D9" w:themeColor="background1" w:themeShade="D9"/>
          <w:szCs w:val="24"/>
        </w:rPr>
        <w:t>. Afterward,</w:t>
      </w:r>
      <w:r w:rsidR="00374F51" w:rsidRPr="00D55A74">
        <w:rPr>
          <w:color w:val="D9D9D9" w:themeColor="background1" w:themeShade="D9"/>
          <w:szCs w:val="24"/>
        </w:rPr>
        <w:t xml:space="preserve"> </w:t>
      </w:r>
      <w:r w:rsidR="005A4102" w:rsidRPr="00D55A74">
        <w:rPr>
          <w:color w:val="D9D9D9" w:themeColor="background1" w:themeShade="D9"/>
          <w:szCs w:val="24"/>
        </w:rPr>
        <w:t>the annotation from the most</w:t>
      </w:r>
      <w:r w:rsidR="00D26751" w:rsidRPr="00D55A74">
        <w:rPr>
          <w:color w:val="D9D9D9" w:themeColor="background1" w:themeShade="D9"/>
          <w:szCs w:val="24"/>
        </w:rPr>
        <w:t xml:space="preserve"> significantly similar sequence</w:t>
      </w:r>
      <w:r w:rsidR="006A5A13" w:rsidRPr="00D55A74">
        <w:rPr>
          <w:color w:val="D9D9D9" w:themeColor="background1" w:themeShade="D9"/>
          <w:szCs w:val="24"/>
        </w:rPr>
        <w:t xml:space="preserve"> found</w:t>
      </w:r>
      <w:r w:rsidR="0009140C" w:rsidRPr="00D55A74">
        <w:rPr>
          <w:color w:val="D9D9D9" w:themeColor="background1" w:themeShade="D9"/>
          <w:szCs w:val="24"/>
        </w:rPr>
        <w:t xml:space="preserve"> could be used to describe the query sequence</w:t>
      </w:r>
      <w:r w:rsidR="00182D23" w:rsidRPr="00D55A74">
        <w:rPr>
          <w:color w:val="D9D9D9" w:themeColor="background1" w:themeShade="D9"/>
          <w:szCs w:val="24"/>
        </w:rPr>
        <w:t xml:space="preserve"> </w:t>
      </w:r>
      <w:r w:rsidR="00182D23" w:rsidRPr="00D55A74">
        <w:rPr>
          <w:color w:val="D9D9D9" w:themeColor="background1" w:themeShade="D9"/>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sidRPr="00D55A74">
        <w:rPr>
          <w:color w:val="D9D9D9" w:themeColor="background1" w:themeShade="D9"/>
          <w:szCs w:val="24"/>
        </w:rPr>
        <w:instrText xml:space="preserve"> ADDIN EN.CITE </w:instrText>
      </w:r>
      <w:r w:rsidR="00D26751" w:rsidRPr="00D55A74">
        <w:rPr>
          <w:color w:val="D9D9D9" w:themeColor="background1" w:themeShade="D9"/>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sidRPr="00D55A74">
        <w:rPr>
          <w:color w:val="D9D9D9" w:themeColor="background1" w:themeShade="D9"/>
          <w:szCs w:val="24"/>
        </w:rPr>
        <w:instrText xml:space="preserve"> ADDIN EN.CITE.DATA </w:instrText>
      </w:r>
      <w:r w:rsidR="00D26751" w:rsidRPr="00D55A74">
        <w:rPr>
          <w:color w:val="D9D9D9" w:themeColor="background1" w:themeShade="D9"/>
          <w:szCs w:val="24"/>
        </w:rPr>
      </w:r>
      <w:r w:rsidR="00D26751" w:rsidRPr="00D55A74">
        <w:rPr>
          <w:color w:val="D9D9D9" w:themeColor="background1" w:themeShade="D9"/>
          <w:szCs w:val="24"/>
        </w:rPr>
        <w:fldChar w:fldCharType="end"/>
      </w:r>
      <w:r w:rsidR="00182D23" w:rsidRPr="00D55A74">
        <w:rPr>
          <w:color w:val="D9D9D9" w:themeColor="background1" w:themeShade="D9"/>
          <w:szCs w:val="24"/>
        </w:rPr>
      </w:r>
      <w:r w:rsidR="00182D23" w:rsidRPr="00D55A74">
        <w:rPr>
          <w:color w:val="D9D9D9" w:themeColor="background1" w:themeShade="D9"/>
          <w:szCs w:val="24"/>
        </w:rPr>
        <w:fldChar w:fldCharType="separate"/>
      </w:r>
      <w:r w:rsidR="00D26751" w:rsidRPr="00D55A74">
        <w:rPr>
          <w:noProof/>
          <w:color w:val="D9D9D9" w:themeColor="background1" w:themeShade="D9"/>
          <w:szCs w:val="24"/>
        </w:rPr>
        <w:t>(Gabaldón and Huynen 2004; Friedberg 2006)</w:t>
      </w:r>
      <w:r w:rsidR="00182D23" w:rsidRPr="00D55A74">
        <w:rPr>
          <w:color w:val="D9D9D9" w:themeColor="background1" w:themeShade="D9"/>
          <w:szCs w:val="24"/>
        </w:rPr>
        <w:fldChar w:fldCharType="end"/>
      </w:r>
      <w:r w:rsidR="00182D23" w:rsidRPr="00D55A74">
        <w:rPr>
          <w:color w:val="D9D9D9" w:themeColor="background1" w:themeShade="D9"/>
          <w:szCs w:val="24"/>
        </w:rPr>
        <w:t xml:space="preserve">. </w:t>
      </w:r>
      <w:r w:rsidR="00952059" w:rsidRPr="00D55A74">
        <w:rPr>
          <w:color w:val="D9D9D9" w:themeColor="background1" w:themeShade="D9"/>
          <w:szCs w:val="24"/>
        </w:rPr>
        <w:t xml:space="preserve">Some databases such as the Protein Family Database Pfam </w:t>
      </w:r>
      <w:r w:rsidR="00952059" w:rsidRPr="00D55A74">
        <w:rPr>
          <w:color w:val="D9D9D9" w:themeColor="background1" w:themeShade="D9"/>
          <w:szCs w:val="24"/>
        </w:rPr>
        <w:fldChar w:fldCharType="begin"/>
      </w:r>
      <w:r w:rsidR="00952059" w:rsidRPr="00D55A74">
        <w:rPr>
          <w:color w:val="D9D9D9" w:themeColor="background1" w:themeShade="D9"/>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sidRPr="00D55A74">
        <w:rPr>
          <w:color w:val="D9D9D9" w:themeColor="background1" w:themeShade="D9"/>
          <w:szCs w:val="24"/>
        </w:rPr>
        <w:fldChar w:fldCharType="separate"/>
      </w:r>
      <w:r w:rsidR="00952059" w:rsidRPr="00D55A74">
        <w:rPr>
          <w:noProof/>
          <w:color w:val="D9D9D9" w:themeColor="background1" w:themeShade="D9"/>
          <w:szCs w:val="24"/>
        </w:rPr>
        <w:t>(Finn et al. 2016)</w:t>
      </w:r>
      <w:r w:rsidR="00952059" w:rsidRPr="00D55A74">
        <w:rPr>
          <w:color w:val="D9D9D9" w:themeColor="background1" w:themeShade="D9"/>
          <w:szCs w:val="24"/>
        </w:rPr>
        <w:fldChar w:fldCharType="end"/>
      </w:r>
      <w:r w:rsidR="00952059" w:rsidRPr="00D55A74">
        <w:rPr>
          <w:color w:val="D9D9D9" w:themeColor="background1" w:themeShade="D9"/>
          <w:szCs w:val="24"/>
        </w:rPr>
        <w:t xml:space="preserve"> or SMART </w:t>
      </w:r>
      <w:r w:rsidR="00952059" w:rsidRPr="00D55A74">
        <w:rPr>
          <w:color w:val="D9D9D9" w:themeColor="background1" w:themeShade="D9"/>
          <w:szCs w:val="24"/>
        </w:rPr>
        <w:fldChar w:fldCharType="begin"/>
      </w:r>
      <w:r w:rsidR="00952059" w:rsidRPr="00D55A74">
        <w:rPr>
          <w:color w:val="D9D9D9" w:themeColor="background1" w:themeShade="D9"/>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sidRPr="00D55A74">
        <w:rPr>
          <w:color w:val="D9D9D9" w:themeColor="background1" w:themeShade="D9"/>
          <w:szCs w:val="24"/>
        </w:rPr>
        <w:fldChar w:fldCharType="separate"/>
      </w:r>
      <w:r w:rsidR="00952059" w:rsidRPr="00D55A74">
        <w:rPr>
          <w:noProof/>
          <w:color w:val="D9D9D9" w:themeColor="background1" w:themeShade="D9"/>
          <w:szCs w:val="24"/>
        </w:rPr>
        <w:t>(Letunic and Bork 2018)</w:t>
      </w:r>
      <w:r w:rsidR="00952059" w:rsidRPr="00D55A74">
        <w:rPr>
          <w:color w:val="D9D9D9" w:themeColor="background1" w:themeShade="D9"/>
          <w:szCs w:val="24"/>
        </w:rPr>
        <w:fldChar w:fldCharType="end"/>
      </w:r>
      <w:r w:rsidR="00952059" w:rsidRPr="00D55A74">
        <w:rPr>
          <w:color w:val="D9D9D9" w:themeColor="background1" w:themeShade="D9"/>
          <w:szCs w:val="24"/>
        </w:rPr>
        <w:t xml:space="preserve"> allow assigning query sequences into protein families by looking for suitable hidden Markov model profiles </w:t>
      </w:r>
      <w:r w:rsidR="00952059" w:rsidRPr="00D55A74">
        <w:rPr>
          <w:color w:val="D9D9D9" w:themeColor="background1" w:themeShade="D9"/>
          <w:szCs w:val="24"/>
        </w:rPr>
        <w:fldChar w:fldCharType="begin"/>
      </w:r>
      <w:r w:rsidR="00952059" w:rsidRPr="00D55A74">
        <w:rPr>
          <w:color w:val="D9D9D9" w:themeColor="background1" w:themeShade="D9"/>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sidRPr="00D55A74">
        <w:rPr>
          <w:color w:val="D9D9D9" w:themeColor="background1" w:themeShade="D9"/>
          <w:szCs w:val="24"/>
        </w:rPr>
        <w:fldChar w:fldCharType="separate"/>
      </w:r>
      <w:r w:rsidR="00952059" w:rsidRPr="00D55A74">
        <w:rPr>
          <w:noProof/>
          <w:color w:val="D9D9D9" w:themeColor="background1" w:themeShade="D9"/>
          <w:szCs w:val="24"/>
        </w:rPr>
        <w:t>(Eddy 1998)</w:t>
      </w:r>
      <w:r w:rsidR="00952059" w:rsidRPr="00D55A74">
        <w:rPr>
          <w:color w:val="D9D9D9" w:themeColor="background1" w:themeShade="D9"/>
          <w:szCs w:val="24"/>
        </w:rPr>
        <w:fldChar w:fldCharType="end"/>
      </w:r>
      <w:r w:rsidR="00952059" w:rsidRPr="00D55A74">
        <w:rPr>
          <w:color w:val="D9D9D9" w:themeColor="background1" w:themeShade="D9"/>
          <w:szCs w:val="24"/>
        </w:rPr>
        <w:t xml:space="preserve"> instead of similar sequences.</w:t>
      </w:r>
      <w:r w:rsidR="00BA7250" w:rsidRPr="00D55A74">
        <w:rPr>
          <w:color w:val="D9D9D9" w:themeColor="background1" w:themeShade="D9"/>
          <w:szCs w:val="24"/>
        </w:rPr>
        <w:t xml:space="preserve"> These profile-based approaches have</w:t>
      </w:r>
      <w:r w:rsidR="00860B3A" w:rsidRPr="00D55A74">
        <w:rPr>
          <w:color w:val="D9D9D9" w:themeColor="background1" w:themeShade="D9"/>
          <w:szCs w:val="24"/>
        </w:rPr>
        <w:t xml:space="preserve"> shown</w:t>
      </w:r>
      <w:r w:rsidR="00BA7250" w:rsidRPr="00D55A74">
        <w:rPr>
          <w:color w:val="D9D9D9" w:themeColor="background1" w:themeShade="D9"/>
          <w:szCs w:val="24"/>
        </w:rPr>
        <w:t xml:space="preserve"> a dramatically higher </w:t>
      </w:r>
      <w:r w:rsidR="009C35BA" w:rsidRPr="00D55A74">
        <w:rPr>
          <w:color w:val="D9D9D9" w:themeColor="background1" w:themeShade="D9"/>
          <w:szCs w:val="24"/>
        </w:rPr>
        <w:t>sensitivity</w:t>
      </w:r>
      <w:r w:rsidR="00BA7250" w:rsidRPr="00D55A74">
        <w:rPr>
          <w:color w:val="D9D9D9" w:themeColor="background1" w:themeShade="D9"/>
          <w:szCs w:val="24"/>
        </w:rPr>
        <w:t xml:space="preserve"> than sequence-based search</w:t>
      </w:r>
      <w:r w:rsidR="00EE2C4B" w:rsidRPr="00D55A74">
        <w:rPr>
          <w:color w:val="D9D9D9" w:themeColor="background1" w:themeShade="D9"/>
          <w:szCs w:val="24"/>
        </w:rPr>
        <w:t xml:space="preserve">, especially for related </w:t>
      </w:r>
      <w:r w:rsidR="00A1044E" w:rsidRPr="00D55A74">
        <w:rPr>
          <w:color w:val="D9D9D9" w:themeColor="background1" w:themeShade="D9"/>
          <w:szCs w:val="24"/>
        </w:rPr>
        <w:t xml:space="preserve">sequences whose </w:t>
      </w:r>
      <w:r w:rsidR="0006702F" w:rsidRPr="00D55A74">
        <w:rPr>
          <w:color w:val="D9D9D9" w:themeColor="background1" w:themeShade="D9"/>
          <w:szCs w:val="24"/>
        </w:rPr>
        <w:t>identity</w:t>
      </w:r>
      <w:r w:rsidR="00A1044E" w:rsidRPr="00D55A74">
        <w:rPr>
          <w:color w:val="D9D9D9" w:themeColor="background1" w:themeShade="D9"/>
          <w:szCs w:val="24"/>
        </w:rPr>
        <w:t xml:space="preserve"> goes</w:t>
      </w:r>
      <w:r w:rsidR="0006702F" w:rsidRPr="00D55A74">
        <w:rPr>
          <w:color w:val="D9D9D9" w:themeColor="background1" w:themeShade="D9"/>
          <w:szCs w:val="24"/>
        </w:rPr>
        <w:t xml:space="preserve"> below 30%</w:t>
      </w:r>
      <w:r w:rsidR="00C20E5F" w:rsidRPr="00D55A74">
        <w:rPr>
          <w:color w:val="D9D9D9" w:themeColor="background1" w:themeShade="D9"/>
          <w:szCs w:val="24"/>
        </w:rPr>
        <w:t xml:space="preserve"> </w:t>
      </w:r>
      <w:r w:rsidR="00C20E5F" w:rsidRPr="00D55A74">
        <w:rPr>
          <w:color w:val="D9D9D9" w:themeColor="background1" w:themeShade="D9"/>
          <w:szCs w:val="24"/>
        </w:rPr>
        <w:fldChar w:fldCharType="begin"/>
      </w:r>
      <w:r w:rsidR="00C20E5F" w:rsidRPr="00D55A74">
        <w:rPr>
          <w:color w:val="D9D9D9" w:themeColor="background1" w:themeShade="D9"/>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sidRPr="00D55A74">
        <w:rPr>
          <w:color w:val="D9D9D9" w:themeColor="background1" w:themeShade="D9"/>
          <w:szCs w:val="24"/>
        </w:rPr>
        <w:fldChar w:fldCharType="separate"/>
      </w:r>
      <w:r w:rsidR="00C20E5F" w:rsidRPr="00D55A74">
        <w:rPr>
          <w:noProof/>
          <w:color w:val="D9D9D9" w:themeColor="background1" w:themeShade="D9"/>
          <w:szCs w:val="24"/>
        </w:rPr>
        <w:t>(Park et al. 1998)</w:t>
      </w:r>
      <w:r w:rsidR="00C20E5F" w:rsidRPr="00D55A74">
        <w:rPr>
          <w:color w:val="D9D9D9" w:themeColor="background1" w:themeShade="D9"/>
          <w:szCs w:val="24"/>
        </w:rPr>
        <w:fldChar w:fldCharType="end"/>
      </w:r>
      <w:r w:rsidR="00C20E5F" w:rsidRPr="00D55A74">
        <w:rPr>
          <w:color w:val="D9D9D9" w:themeColor="background1" w:themeShade="D9"/>
          <w:szCs w:val="24"/>
        </w:rPr>
        <w:t>.</w:t>
      </w:r>
    </w:p>
    <w:p w14:paraId="38DF51F2" w14:textId="3A92706F" w:rsidR="000146BC" w:rsidRPr="00D55A74" w:rsidRDefault="00AD5929" w:rsidP="007A4901">
      <w:pPr>
        <w:spacing w:after="0" w:line="360" w:lineRule="auto"/>
        <w:jc w:val="both"/>
        <w:rPr>
          <w:color w:val="D9D9D9" w:themeColor="background1" w:themeShade="D9"/>
          <w:szCs w:val="24"/>
        </w:rPr>
      </w:pPr>
      <w:r w:rsidRPr="00D55A74">
        <w:rPr>
          <w:color w:val="D9D9D9" w:themeColor="background1" w:themeShade="D9"/>
          <w:szCs w:val="24"/>
        </w:rPr>
        <w:t>When</w:t>
      </w:r>
      <w:r w:rsidR="004E5CE9" w:rsidRPr="00D55A74">
        <w:rPr>
          <w:color w:val="D9D9D9" w:themeColor="background1" w:themeShade="D9"/>
          <w:szCs w:val="24"/>
        </w:rPr>
        <w:t xml:space="preserve"> the sequence similarity is not sufficient enough for </w:t>
      </w:r>
      <w:r w:rsidR="00B40798" w:rsidRPr="00D55A74">
        <w:rPr>
          <w:color w:val="D9D9D9" w:themeColor="background1" w:themeShade="D9"/>
          <w:szCs w:val="24"/>
        </w:rPr>
        <w:t>detecting</w:t>
      </w:r>
      <w:r w:rsidR="004E5CE9" w:rsidRPr="00D55A74">
        <w:rPr>
          <w:color w:val="D9D9D9" w:themeColor="background1" w:themeShade="D9"/>
          <w:szCs w:val="24"/>
        </w:rPr>
        <w:t xml:space="preserve"> the orthologous relationship between two proteins, </w:t>
      </w:r>
      <w:r w:rsidR="00206A51" w:rsidRPr="00D55A74">
        <w:rPr>
          <w:color w:val="D9D9D9" w:themeColor="background1" w:themeShade="D9"/>
          <w:szCs w:val="24"/>
        </w:rPr>
        <w:t>the</w:t>
      </w:r>
      <w:r w:rsidR="006D4818" w:rsidRPr="00D55A74">
        <w:rPr>
          <w:color w:val="D9D9D9" w:themeColor="background1" w:themeShade="D9"/>
          <w:szCs w:val="24"/>
        </w:rPr>
        <w:t>ir</w:t>
      </w:r>
      <w:r w:rsidR="004E5CE9" w:rsidRPr="00D55A74">
        <w:rPr>
          <w:color w:val="D9D9D9" w:themeColor="background1" w:themeShade="D9"/>
          <w:szCs w:val="24"/>
        </w:rPr>
        <w:t xml:space="preserve"> structures can </w:t>
      </w:r>
      <w:r w:rsidR="00206A51" w:rsidRPr="00D55A74">
        <w:rPr>
          <w:color w:val="D9D9D9" w:themeColor="background1" w:themeShade="D9"/>
          <w:szCs w:val="24"/>
        </w:rPr>
        <w:t xml:space="preserve">provide further insight about </w:t>
      </w:r>
      <w:r w:rsidR="006D4818" w:rsidRPr="00D55A74">
        <w:rPr>
          <w:color w:val="D9D9D9" w:themeColor="background1" w:themeShade="D9"/>
          <w:szCs w:val="24"/>
        </w:rPr>
        <w:t>the</w:t>
      </w:r>
      <w:r w:rsidR="004E5CE9" w:rsidRPr="00D55A74">
        <w:rPr>
          <w:color w:val="D9D9D9" w:themeColor="background1" w:themeShade="D9"/>
          <w:szCs w:val="24"/>
        </w:rPr>
        <w:t xml:space="preserve"> functions </w:t>
      </w:r>
      <w:r w:rsidR="004E5CE9" w:rsidRPr="00D55A74">
        <w:rPr>
          <w:color w:val="D9D9D9" w:themeColor="background1" w:themeShade="D9"/>
          <w:szCs w:val="24"/>
        </w:rPr>
        <w:fldChar w:fldCharType="begin"/>
      </w:r>
      <w:r w:rsidR="004E5CE9" w:rsidRPr="00D55A74">
        <w:rPr>
          <w:color w:val="D9D9D9" w:themeColor="background1" w:themeShade="D9"/>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sidRPr="00D55A74">
        <w:rPr>
          <w:color w:val="D9D9D9" w:themeColor="background1" w:themeShade="D9"/>
          <w:szCs w:val="24"/>
        </w:rPr>
        <w:fldChar w:fldCharType="separate"/>
      </w:r>
      <w:r w:rsidR="004E5CE9" w:rsidRPr="00D55A74">
        <w:rPr>
          <w:noProof/>
          <w:color w:val="D9D9D9" w:themeColor="background1" w:themeShade="D9"/>
          <w:szCs w:val="24"/>
        </w:rPr>
        <w:t>(Adams et al. 2007)</w:t>
      </w:r>
      <w:r w:rsidR="004E5CE9" w:rsidRPr="00D55A74">
        <w:rPr>
          <w:color w:val="D9D9D9" w:themeColor="background1" w:themeShade="D9"/>
          <w:szCs w:val="24"/>
        </w:rPr>
        <w:fldChar w:fldCharType="end"/>
      </w:r>
      <w:r w:rsidR="004E5CE9" w:rsidRPr="00D55A74">
        <w:rPr>
          <w:color w:val="D9D9D9" w:themeColor="background1" w:themeShade="D9"/>
          <w:szCs w:val="24"/>
        </w:rPr>
        <w:t xml:space="preserve">. In contrary to protein sequences, protein structures evolve exponentially slower than their amino acid sequences </w:t>
      </w:r>
      <w:r w:rsidR="004E5CE9" w:rsidRPr="00D55A74">
        <w:rPr>
          <w:color w:val="D9D9D9" w:themeColor="background1" w:themeShade="D9"/>
          <w:szCs w:val="24"/>
        </w:rPr>
        <w:fldChar w:fldCharType="begin"/>
      </w:r>
      <w:r w:rsidR="004E5CE9" w:rsidRPr="00D55A74">
        <w:rPr>
          <w:color w:val="D9D9D9" w:themeColor="background1" w:themeShade="D9"/>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sidRPr="00D55A74">
        <w:rPr>
          <w:color w:val="D9D9D9" w:themeColor="background1" w:themeShade="D9"/>
          <w:szCs w:val="24"/>
        </w:rPr>
        <w:fldChar w:fldCharType="separate"/>
      </w:r>
      <w:r w:rsidR="004E5CE9" w:rsidRPr="00D55A74">
        <w:rPr>
          <w:noProof/>
          <w:color w:val="D9D9D9" w:themeColor="background1" w:themeShade="D9"/>
          <w:szCs w:val="24"/>
        </w:rPr>
        <w:t>(Chothia and Lesk 1986; Williams and Lovell 2009)</w:t>
      </w:r>
      <w:r w:rsidR="004E5CE9" w:rsidRPr="00D55A74">
        <w:rPr>
          <w:color w:val="D9D9D9" w:themeColor="background1" w:themeShade="D9"/>
          <w:szCs w:val="24"/>
        </w:rPr>
        <w:fldChar w:fldCharType="end"/>
      </w:r>
      <w:r w:rsidR="00B40798" w:rsidRPr="00D55A74">
        <w:rPr>
          <w:color w:val="D9D9D9" w:themeColor="background1" w:themeShade="D9"/>
          <w:szCs w:val="24"/>
        </w:rPr>
        <w:t>.</w:t>
      </w:r>
      <w:r w:rsidR="00FE427E" w:rsidRPr="00D55A74">
        <w:rPr>
          <w:color w:val="D9D9D9" w:themeColor="background1" w:themeShade="D9"/>
          <w:szCs w:val="24"/>
        </w:rPr>
        <w:t xml:space="preserve"> </w:t>
      </w:r>
      <w:r w:rsidR="00B40798" w:rsidRPr="00D55A74">
        <w:rPr>
          <w:color w:val="D9D9D9" w:themeColor="background1" w:themeShade="D9"/>
          <w:szCs w:val="24"/>
        </w:rPr>
        <w:t>Similar structures can therefore also be fou</w:t>
      </w:r>
      <w:r w:rsidR="00664489" w:rsidRPr="00D55A74">
        <w:rPr>
          <w:color w:val="D9D9D9" w:themeColor="background1" w:themeShade="D9"/>
          <w:szCs w:val="24"/>
        </w:rPr>
        <w:t xml:space="preserve">nd between dissimilar sequences </w:t>
      </w:r>
      <w:r w:rsidR="00664489" w:rsidRPr="00D55A74">
        <w:rPr>
          <w:color w:val="D9D9D9" w:themeColor="background1" w:themeShade="D9"/>
          <w:szCs w:val="24"/>
        </w:rPr>
        <w:fldChar w:fldCharType="begin"/>
      </w:r>
      <w:r w:rsidR="00664489" w:rsidRPr="00D55A74">
        <w:rPr>
          <w:color w:val="D9D9D9" w:themeColor="background1" w:themeShade="D9"/>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sidRPr="00D55A74">
        <w:rPr>
          <w:color w:val="D9D9D9" w:themeColor="background1" w:themeShade="D9"/>
          <w:szCs w:val="24"/>
        </w:rPr>
        <w:fldChar w:fldCharType="separate"/>
      </w:r>
      <w:r w:rsidR="00664489" w:rsidRPr="00D55A74">
        <w:rPr>
          <w:noProof/>
          <w:color w:val="D9D9D9" w:themeColor="background1" w:themeShade="D9"/>
          <w:szCs w:val="24"/>
        </w:rPr>
        <w:t>(Rost 1997)</w:t>
      </w:r>
      <w:r w:rsidR="00664489" w:rsidRPr="00D55A74">
        <w:rPr>
          <w:color w:val="D9D9D9" w:themeColor="background1" w:themeShade="D9"/>
          <w:szCs w:val="24"/>
        </w:rPr>
        <w:fldChar w:fldCharType="end"/>
      </w:r>
      <w:r w:rsidR="00766F16" w:rsidRPr="00D55A74">
        <w:rPr>
          <w:color w:val="D9D9D9" w:themeColor="background1" w:themeShade="D9"/>
          <w:szCs w:val="24"/>
        </w:rPr>
        <w:t xml:space="preserve">. </w:t>
      </w:r>
      <w:r w:rsidR="00011486" w:rsidRPr="00D55A74">
        <w:rPr>
          <w:color w:val="D9D9D9" w:themeColor="background1" w:themeShade="D9"/>
          <w:szCs w:val="24"/>
        </w:rPr>
        <w:t>Additionally, protein's functions are identified mainly by the corresponding conformation</w:t>
      </w:r>
      <w:r w:rsidR="00BB7305" w:rsidRPr="00D55A74">
        <w:rPr>
          <w:color w:val="D9D9D9" w:themeColor="background1" w:themeShade="D9"/>
          <w:szCs w:val="24"/>
        </w:rPr>
        <w:t xml:space="preserve"> </w:t>
      </w:r>
      <w:r w:rsidR="00BB7305" w:rsidRPr="00D55A74">
        <w:rPr>
          <w:color w:val="D9D9D9" w:themeColor="background1" w:themeShade="D9"/>
          <w:szCs w:val="24"/>
        </w:rPr>
        <w:fldChar w:fldCharType="begin"/>
      </w:r>
      <w:r w:rsidR="00BB7305" w:rsidRPr="00D55A74">
        <w:rPr>
          <w:color w:val="D9D9D9" w:themeColor="background1" w:themeShade="D9"/>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sidRPr="00D55A74">
        <w:rPr>
          <w:color w:val="D9D9D9" w:themeColor="background1" w:themeShade="D9"/>
          <w:szCs w:val="24"/>
        </w:rPr>
        <w:fldChar w:fldCharType="separate"/>
      </w:r>
      <w:r w:rsidR="00BB7305" w:rsidRPr="00D55A74">
        <w:rPr>
          <w:noProof/>
          <w:color w:val="D9D9D9" w:themeColor="background1" w:themeShade="D9"/>
          <w:szCs w:val="24"/>
        </w:rPr>
        <w:t>(Laskowski 2009)</w:t>
      </w:r>
      <w:r w:rsidR="00BB7305" w:rsidRPr="00D55A74">
        <w:rPr>
          <w:color w:val="D9D9D9" w:themeColor="background1" w:themeShade="D9"/>
          <w:szCs w:val="24"/>
        </w:rPr>
        <w:fldChar w:fldCharType="end"/>
      </w:r>
      <w:r w:rsidR="00011486" w:rsidRPr="00D55A74">
        <w:rPr>
          <w:color w:val="D9D9D9" w:themeColor="background1" w:themeShade="D9"/>
          <w:szCs w:val="24"/>
        </w:rPr>
        <w:t>. Their structures are therefore more informative then the sequences regarding to protein's functionality</w:t>
      </w:r>
      <w:r w:rsidR="00C01C67" w:rsidRPr="00D55A74">
        <w:rPr>
          <w:color w:val="D9D9D9" w:themeColor="background1" w:themeShade="D9"/>
          <w:szCs w:val="24"/>
        </w:rPr>
        <w:t xml:space="preserve"> </w:t>
      </w:r>
      <w:r w:rsidR="00C01C67" w:rsidRPr="00D55A74">
        <w:rPr>
          <w:color w:val="D9D9D9" w:themeColor="background1" w:themeShade="D9"/>
          <w:szCs w:val="24"/>
        </w:rPr>
        <w:fldChar w:fldCharType="begin"/>
      </w:r>
      <w:r w:rsidR="00C01C67" w:rsidRPr="00D55A74">
        <w:rPr>
          <w:color w:val="D9D9D9" w:themeColor="background1" w:themeShade="D9"/>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sidRPr="00D55A74">
        <w:rPr>
          <w:color w:val="D9D9D9" w:themeColor="background1" w:themeShade="D9"/>
          <w:szCs w:val="24"/>
        </w:rPr>
        <w:fldChar w:fldCharType="separate"/>
      </w:r>
      <w:r w:rsidR="00C01C67" w:rsidRPr="00D55A74">
        <w:rPr>
          <w:noProof/>
          <w:color w:val="D9D9D9" w:themeColor="background1" w:themeShade="D9"/>
          <w:szCs w:val="24"/>
        </w:rPr>
        <w:t>(Friedberg 2006)</w:t>
      </w:r>
      <w:r w:rsidR="00C01C67" w:rsidRPr="00D55A74">
        <w:rPr>
          <w:color w:val="D9D9D9" w:themeColor="background1" w:themeShade="D9"/>
          <w:szCs w:val="24"/>
        </w:rPr>
        <w:fldChar w:fldCharType="end"/>
      </w:r>
      <w:r w:rsidR="00011486" w:rsidRPr="00D55A74">
        <w:rPr>
          <w:color w:val="D9D9D9" w:themeColor="background1" w:themeShade="D9"/>
          <w:szCs w:val="24"/>
        </w:rPr>
        <w:t xml:space="preserve">. </w:t>
      </w:r>
      <w:r w:rsidR="00227C6A" w:rsidRPr="00D55A74">
        <w:rPr>
          <w:color w:val="D9D9D9" w:themeColor="background1" w:themeShade="D9"/>
          <w:szCs w:val="24"/>
        </w:rPr>
        <w:t xml:space="preserve">However, </w:t>
      </w:r>
      <w:r w:rsidR="00B05700" w:rsidRPr="00D55A74">
        <w:rPr>
          <w:color w:val="D9D9D9" w:themeColor="background1" w:themeShade="D9"/>
          <w:szCs w:val="24"/>
        </w:rPr>
        <w:t xml:space="preserve">structure-based annotation transfer methods have their limitation. </w:t>
      </w:r>
      <w:r w:rsidR="00106387" w:rsidRPr="00D55A74">
        <w:rPr>
          <w:color w:val="D9D9D9" w:themeColor="background1" w:themeShade="D9"/>
          <w:szCs w:val="24"/>
        </w:rPr>
        <w:t>First</w:t>
      </w:r>
      <w:r w:rsidR="00DD2A3A" w:rsidRPr="00D55A74">
        <w:rPr>
          <w:color w:val="D9D9D9" w:themeColor="background1" w:themeShade="D9"/>
          <w:szCs w:val="24"/>
        </w:rPr>
        <w:t>ly</w:t>
      </w:r>
      <w:r w:rsidR="00106387" w:rsidRPr="00D55A74">
        <w:rPr>
          <w:color w:val="D9D9D9" w:themeColor="background1" w:themeShade="D9"/>
          <w:szCs w:val="24"/>
        </w:rPr>
        <w:t xml:space="preserve">, there is a huge gap between the number of protein structures and </w:t>
      </w:r>
      <w:r w:rsidR="00DD2A3A" w:rsidRPr="00D55A74">
        <w:rPr>
          <w:color w:val="D9D9D9" w:themeColor="background1" w:themeShade="D9"/>
          <w:szCs w:val="24"/>
        </w:rPr>
        <w:t xml:space="preserve">published sequences </w:t>
      </w:r>
      <w:r w:rsidR="00DD2A3A" w:rsidRPr="00D55A74">
        <w:rPr>
          <w:color w:val="D9D9D9" w:themeColor="background1" w:themeShade="D9"/>
          <w:szCs w:val="24"/>
        </w:rPr>
        <w:fldChar w:fldCharType="begin"/>
      </w:r>
      <w:r w:rsidR="00DD2A3A" w:rsidRPr="00D55A74">
        <w:rPr>
          <w:color w:val="D9D9D9" w:themeColor="background1" w:themeShade="D9"/>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sidRPr="00D55A74">
        <w:rPr>
          <w:color w:val="D9D9D9" w:themeColor="background1" w:themeShade="D9"/>
          <w:szCs w:val="24"/>
        </w:rPr>
        <w:fldChar w:fldCharType="separate"/>
      </w:r>
      <w:r w:rsidR="00DD2A3A" w:rsidRPr="00D55A74">
        <w:rPr>
          <w:noProof/>
          <w:color w:val="D9D9D9" w:themeColor="background1" w:themeShade="D9"/>
          <w:szCs w:val="24"/>
        </w:rPr>
        <w:t>(Lee, Wu, and Zhang 2009)</w:t>
      </w:r>
      <w:r w:rsidR="00DD2A3A" w:rsidRPr="00D55A74">
        <w:rPr>
          <w:color w:val="D9D9D9" w:themeColor="background1" w:themeShade="D9"/>
          <w:szCs w:val="24"/>
        </w:rPr>
        <w:fldChar w:fldCharType="end"/>
      </w:r>
      <w:r w:rsidR="00DD2A3A" w:rsidRPr="00D55A74">
        <w:rPr>
          <w:color w:val="D9D9D9" w:themeColor="background1" w:themeShade="D9"/>
          <w:szCs w:val="24"/>
        </w:rPr>
        <w:t>. Secondly, a</w:t>
      </w:r>
      <w:r w:rsidR="00B05700" w:rsidRPr="00D55A74">
        <w:rPr>
          <w:color w:val="D9D9D9" w:themeColor="background1" w:themeShade="D9"/>
          <w:szCs w:val="24"/>
        </w:rPr>
        <w:t xml:space="preserve"> large fraction of </w:t>
      </w:r>
      <w:r w:rsidR="00235470" w:rsidRPr="00D55A74">
        <w:rPr>
          <w:color w:val="D9D9D9" w:themeColor="background1" w:themeShade="D9"/>
          <w:szCs w:val="24"/>
        </w:rPr>
        <w:t>available</w:t>
      </w:r>
      <w:r w:rsidR="00B05700" w:rsidRPr="00D55A74">
        <w:rPr>
          <w:color w:val="D9D9D9" w:themeColor="background1" w:themeShade="D9"/>
          <w:szCs w:val="24"/>
        </w:rPr>
        <w:t xml:space="preserve"> structures </w:t>
      </w:r>
      <w:r w:rsidR="00235470" w:rsidRPr="00D55A74">
        <w:rPr>
          <w:color w:val="D9D9D9" w:themeColor="background1" w:themeShade="D9"/>
          <w:szCs w:val="24"/>
        </w:rPr>
        <w:t xml:space="preserve">have no functional annotation </w:t>
      </w:r>
      <w:r w:rsidR="00235470" w:rsidRPr="00D55A74">
        <w:rPr>
          <w:color w:val="D9D9D9" w:themeColor="background1" w:themeShade="D9"/>
          <w:szCs w:val="24"/>
        </w:rPr>
        <w:fldChar w:fldCharType="begin"/>
      </w:r>
      <w:r w:rsidR="00235470" w:rsidRPr="00D55A74">
        <w:rPr>
          <w:color w:val="D9D9D9" w:themeColor="background1" w:themeShade="D9"/>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sidRPr="00D55A74">
        <w:rPr>
          <w:color w:val="D9D9D9" w:themeColor="background1" w:themeShade="D9"/>
          <w:szCs w:val="24"/>
        </w:rPr>
        <w:fldChar w:fldCharType="separate"/>
      </w:r>
      <w:r w:rsidR="00235470" w:rsidRPr="00D55A74">
        <w:rPr>
          <w:noProof/>
          <w:color w:val="D9D9D9" w:themeColor="background1" w:themeShade="D9"/>
          <w:szCs w:val="24"/>
        </w:rPr>
        <w:t>(Nadzirin and Firdaus-Raih 2012)</w:t>
      </w:r>
      <w:r w:rsidR="00235470" w:rsidRPr="00D55A74">
        <w:rPr>
          <w:color w:val="D9D9D9" w:themeColor="background1" w:themeShade="D9"/>
          <w:szCs w:val="24"/>
        </w:rPr>
        <w:fldChar w:fldCharType="end"/>
      </w:r>
      <w:r w:rsidR="00245824" w:rsidRPr="00D55A74">
        <w:rPr>
          <w:color w:val="D9D9D9" w:themeColor="background1" w:themeShade="D9"/>
          <w:szCs w:val="24"/>
        </w:rPr>
        <w:t xml:space="preserve">. </w:t>
      </w:r>
      <w:r w:rsidR="00B05700" w:rsidRPr="00D55A74">
        <w:rPr>
          <w:color w:val="D9D9D9" w:themeColor="background1" w:themeShade="D9"/>
          <w:szCs w:val="24"/>
        </w:rPr>
        <w:t xml:space="preserve">More importantly, </w:t>
      </w:r>
      <w:r w:rsidR="00011486" w:rsidRPr="00D55A74">
        <w:rPr>
          <w:color w:val="D9D9D9" w:themeColor="background1" w:themeShade="D9"/>
          <w:szCs w:val="24"/>
        </w:rPr>
        <w:t xml:space="preserve">the protein structure prediction process is time consuming and complicated </w:t>
      </w:r>
      <w:r w:rsidR="00011486" w:rsidRPr="00D55A74">
        <w:rPr>
          <w:color w:val="D9D9D9" w:themeColor="background1" w:themeShade="D9"/>
          <w:szCs w:val="24"/>
        </w:rPr>
        <w:fldChar w:fldCharType="begin"/>
      </w:r>
      <w:r w:rsidR="00011486" w:rsidRPr="00D55A74">
        <w:rPr>
          <w:color w:val="D9D9D9" w:themeColor="background1" w:themeShade="D9"/>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sidRPr="00D55A74">
        <w:rPr>
          <w:color w:val="D9D9D9" w:themeColor="background1" w:themeShade="D9"/>
          <w:szCs w:val="24"/>
        </w:rPr>
        <w:fldChar w:fldCharType="separate"/>
      </w:r>
      <w:r w:rsidR="00011486" w:rsidRPr="00D55A74">
        <w:rPr>
          <w:noProof/>
          <w:color w:val="D9D9D9" w:themeColor="background1" w:themeShade="D9"/>
          <w:szCs w:val="24"/>
        </w:rPr>
        <w:t>(Baker 2001)</w:t>
      </w:r>
      <w:r w:rsidR="00011486" w:rsidRPr="00D55A74">
        <w:rPr>
          <w:color w:val="D9D9D9" w:themeColor="background1" w:themeShade="D9"/>
          <w:szCs w:val="24"/>
        </w:rPr>
        <w:fldChar w:fldCharType="end"/>
      </w:r>
      <w:r w:rsidR="00C81DA8" w:rsidRPr="00D55A74">
        <w:rPr>
          <w:color w:val="D9D9D9" w:themeColor="background1" w:themeShade="D9"/>
          <w:szCs w:val="24"/>
        </w:rPr>
        <w:t xml:space="preserve">. </w:t>
      </w:r>
      <w:r w:rsidR="00011486" w:rsidRPr="00D55A74">
        <w:rPr>
          <w:color w:val="D9D9D9" w:themeColor="background1" w:themeShade="D9"/>
          <w:szCs w:val="24"/>
        </w:rPr>
        <w:t xml:space="preserve">Thus, </w:t>
      </w:r>
      <w:r w:rsidR="00DD2A3A" w:rsidRPr="00D55A74">
        <w:rPr>
          <w:color w:val="D9D9D9" w:themeColor="background1" w:themeShade="D9"/>
          <w:szCs w:val="24"/>
        </w:rPr>
        <w:t>structure</w:t>
      </w:r>
      <w:r w:rsidR="00011486" w:rsidRPr="00D55A74">
        <w:rPr>
          <w:color w:val="D9D9D9" w:themeColor="background1" w:themeShade="D9"/>
          <w:szCs w:val="24"/>
        </w:rPr>
        <w:t>-based</w:t>
      </w:r>
      <w:r w:rsidR="00DD2A3A" w:rsidRPr="00D55A74">
        <w:rPr>
          <w:color w:val="D9D9D9" w:themeColor="background1" w:themeShade="D9"/>
          <w:szCs w:val="24"/>
        </w:rPr>
        <w:t xml:space="preserve"> annotation</w:t>
      </w:r>
      <w:r w:rsidR="00011486" w:rsidRPr="00D55A74">
        <w:rPr>
          <w:color w:val="D9D9D9" w:themeColor="background1" w:themeShade="D9"/>
          <w:szCs w:val="24"/>
        </w:rPr>
        <w:t xml:space="preserve"> methods </w:t>
      </w:r>
      <w:r w:rsidR="00206A51" w:rsidRPr="00D55A74">
        <w:rPr>
          <w:color w:val="D9D9D9" w:themeColor="background1" w:themeShade="D9"/>
          <w:szCs w:val="24"/>
        </w:rPr>
        <w:t xml:space="preserve">face challenges </w:t>
      </w:r>
      <w:r w:rsidR="00011486" w:rsidRPr="00D55A74">
        <w:rPr>
          <w:color w:val="D9D9D9" w:themeColor="background1" w:themeShade="D9"/>
          <w:szCs w:val="24"/>
        </w:rPr>
        <w:t xml:space="preserve">for automatic annotation of a large number of new sequenced proteins, especially in this era of whole genome sequencing </w:t>
      </w:r>
      <w:r w:rsidR="00011486" w:rsidRPr="00D55A74">
        <w:rPr>
          <w:color w:val="D9D9D9" w:themeColor="background1" w:themeShade="D9"/>
          <w:szCs w:val="24"/>
        </w:rPr>
        <w:fldChar w:fldCharType="begin"/>
      </w:r>
      <w:r w:rsidR="0025305D" w:rsidRPr="00D55A74">
        <w:rPr>
          <w:color w:val="D9D9D9" w:themeColor="background1" w:themeShade="D9"/>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sidRPr="00D55A74">
        <w:rPr>
          <w:color w:val="D9D9D9" w:themeColor="background1" w:themeShade="D9"/>
          <w:szCs w:val="24"/>
        </w:rPr>
        <w:fldChar w:fldCharType="separate"/>
      </w:r>
      <w:r w:rsidR="0025305D" w:rsidRPr="00D55A74">
        <w:rPr>
          <w:noProof/>
          <w:color w:val="D9D9D9" w:themeColor="background1" w:themeShade="D9"/>
          <w:szCs w:val="24"/>
        </w:rPr>
        <w:t>(Watson and Thornton 2009)</w:t>
      </w:r>
      <w:r w:rsidR="00011486" w:rsidRPr="00D55A74">
        <w:rPr>
          <w:color w:val="D9D9D9" w:themeColor="background1" w:themeShade="D9"/>
          <w:szCs w:val="24"/>
        </w:rPr>
        <w:fldChar w:fldCharType="end"/>
      </w:r>
      <w:r w:rsidR="00011486" w:rsidRPr="00D55A74">
        <w:rPr>
          <w:color w:val="D9D9D9" w:themeColor="background1" w:themeShade="D9"/>
          <w:szCs w:val="24"/>
        </w:rPr>
        <w:t>.</w:t>
      </w:r>
      <w:r w:rsidR="007F42AD" w:rsidRPr="00D55A74">
        <w:rPr>
          <w:color w:val="D9D9D9" w:themeColor="background1" w:themeShade="D9"/>
          <w:szCs w:val="24"/>
        </w:rPr>
        <w:t xml:space="preserve"> Hence, annotation transfer based on sequences is still primarily used as the first step for investigation protein's functions </w:t>
      </w:r>
      <w:r w:rsidR="007F42AD" w:rsidRPr="00D55A74">
        <w:rPr>
          <w:color w:val="D9D9D9" w:themeColor="background1" w:themeShade="D9"/>
          <w:szCs w:val="24"/>
        </w:rPr>
        <w:fldChar w:fldCharType="begin"/>
      </w:r>
      <w:r w:rsidR="007F42AD" w:rsidRPr="00D55A74">
        <w:rPr>
          <w:color w:val="D9D9D9" w:themeColor="background1" w:themeShade="D9"/>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sidRPr="00D55A74">
        <w:rPr>
          <w:color w:val="D9D9D9" w:themeColor="background1" w:themeShade="D9"/>
          <w:szCs w:val="24"/>
        </w:rPr>
        <w:fldChar w:fldCharType="separate"/>
      </w:r>
      <w:r w:rsidR="007F42AD" w:rsidRPr="00D55A74">
        <w:rPr>
          <w:noProof/>
          <w:color w:val="D9D9D9" w:themeColor="background1" w:themeShade="D9"/>
          <w:szCs w:val="24"/>
        </w:rPr>
        <w:t>(Sael, Chitale, and Kihara 2012)</w:t>
      </w:r>
      <w:r w:rsidR="007F42AD" w:rsidRPr="00D55A74">
        <w:rPr>
          <w:color w:val="D9D9D9" w:themeColor="background1" w:themeShade="D9"/>
          <w:szCs w:val="24"/>
        </w:rPr>
        <w:fldChar w:fldCharType="end"/>
      </w:r>
      <w:r w:rsidR="007F42AD" w:rsidRPr="00D55A74">
        <w:rPr>
          <w:color w:val="D9D9D9" w:themeColor="background1" w:themeShade="D9"/>
          <w:szCs w:val="24"/>
        </w:rPr>
        <w:t>.</w:t>
      </w:r>
    </w:p>
    <w:p w14:paraId="5AEE3A33" w14:textId="7D3C3F93" w:rsidR="000146BC" w:rsidRDefault="009D76E6" w:rsidP="00050C88">
      <w:pPr>
        <w:pStyle w:val="Heading3"/>
      </w:pPr>
      <w:bookmarkStart w:id="79" w:name="_Toc387498320"/>
      <w:r>
        <w:rPr>
          <w:szCs w:val="24"/>
        </w:rPr>
        <w:lastRenderedPageBreak/>
        <w:t>Standardized description of</w:t>
      </w:r>
      <w:bookmarkStart w:id="80" w:name="_Toc513580487"/>
      <w:bookmarkEnd w:id="80"/>
      <w:r>
        <w:t xml:space="preserve"> protein </w:t>
      </w:r>
      <w:r w:rsidR="00E6227C">
        <w:t>function</w:t>
      </w:r>
      <w:bookmarkEnd w:id="79"/>
    </w:p>
    <w:p w14:paraId="23EA3C60" w14:textId="6E9DAEB2" w:rsidR="009D76E6" w:rsidRDefault="009D76E6" w:rsidP="009D76E6">
      <w:pPr>
        <w:spacing w:after="0" w:line="360" w:lineRule="auto"/>
        <w:jc w:val="both"/>
        <w:rPr>
          <w:szCs w:val="24"/>
        </w:rPr>
      </w:pPr>
      <w:r>
        <w:rPr>
          <w:szCs w:val="24"/>
        </w:rPr>
        <w:t xml:space="preserve">Protein functions are mostly described using free text </w:t>
      </w:r>
      <w:r>
        <w:rPr>
          <w:szCs w:val="24"/>
        </w:rPr>
        <w:fldChar w:fldCharType="begin"/>
      </w:r>
      <w:r>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Pr>
          <w:szCs w:val="24"/>
        </w:rPr>
        <w:fldChar w:fldCharType="separate"/>
      </w:r>
      <w:r>
        <w:rPr>
          <w:noProof/>
          <w:szCs w:val="24"/>
        </w:rPr>
        <w:t>(Lee, Redfern, and Orengo 2007)</w:t>
      </w:r>
      <w:r>
        <w:rPr>
          <w:szCs w:val="24"/>
        </w:rPr>
        <w:fldChar w:fldCharType="end"/>
      </w:r>
      <w:r>
        <w:rPr>
          <w:szCs w:val="24"/>
        </w:rPr>
        <w:t xml:space="preserve">. Because the same function can be described with different but synonymous terms, the comparison of non-standardized functional annotations across proteins is a non-trivial problem. It can easily confuse humans, and it is even more challenging for computers, where algorithms have to decide whether the functional description of two proteins is similar or not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To make the field of comparative protein function analyses accessible for automated </w:t>
      </w:r>
      <w:r w:rsidRPr="008538BF">
        <w:rPr>
          <w:i/>
          <w:szCs w:val="24"/>
        </w:rPr>
        <w:t>in</w:t>
      </w:r>
      <w:r>
        <w:rPr>
          <w:i/>
          <w:szCs w:val="24"/>
        </w:rPr>
        <w:t>-</w:t>
      </w:r>
      <w:r w:rsidRPr="006324B4">
        <w:rPr>
          <w:i/>
          <w:szCs w:val="24"/>
        </w:rPr>
        <w:t>silico</w:t>
      </w:r>
      <w:r>
        <w:rPr>
          <w:szCs w:val="24"/>
        </w:rPr>
        <w:t xml:space="preserve"> analyses it was necessary to develop and </w:t>
      </w:r>
      <w:r>
        <w:rPr>
          <w:szCs w:val="24"/>
        </w:rPr>
        <w:t>implement</w:t>
      </w:r>
      <w:r>
        <w:rPr>
          <w:szCs w:val="24"/>
        </w:rPr>
        <w:t xml:space="preserve"> a systematic language for describing the protein's functions, which is human friendly and computer-readable </w: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 </w:instrTex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(Wilson, Kreychman, and Gerstein 2000; Lan, Jansen, and Gerstein 2002)</w:t>
      </w:r>
      <w:r>
        <w:rPr>
          <w:szCs w:val="24"/>
        </w:rPr>
        <w:fldChar w:fldCharType="end"/>
      </w:r>
      <w:r>
        <w:rPr>
          <w:szCs w:val="24"/>
        </w:rPr>
        <w:t xml:space="preserve">. The first famous effort was introduced by the biochemists who developed the Enzyme Commission (EC) classification </w:t>
      </w:r>
      <w:r>
        <w:rPr>
          <w:szCs w:val="24"/>
        </w:rPr>
        <w:fldChar w:fldCharType="begin"/>
      </w:r>
      <w:r>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Pr>
          <w:szCs w:val="24"/>
        </w:rPr>
        <w:fldChar w:fldCharType="separate"/>
      </w:r>
      <w:r>
        <w:rPr>
          <w:noProof/>
          <w:szCs w:val="24"/>
        </w:rPr>
        <w:t>(Webb 1990)</w:t>
      </w:r>
      <w:r>
        <w:rPr>
          <w:szCs w:val="24"/>
        </w:rPr>
        <w:fldChar w:fldCharType="end"/>
      </w:r>
      <w:r>
        <w:rPr>
          <w:szCs w:val="24"/>
        </w:rPr>
        <w:t xml:space="preserve">. </w:t>
      </w:r>
      <w:r>
        <w:rPr>
          <w:szCs w:val="24"/>
        </w:rPr>
        <w:t>A combination of four numerical blocks describes</w:t>
      </w:r>
      <w:r>
        <w:rPr>
          <w:szCs w:val="24"/>
        </w:rPr>
        <w:t xml:space="preserve"> the enzymatic function of a protein with increasing precision. This classification system was designed explicitly for enzymatic functions. It lacks the conceptual flexibility that would have allowed its adoption for describing the plethora of functions of proteins other than enzymes. Here, the system of using controlled vocabularies organized in a hierarchical structure, so called ontologies, turned out as viable alternatives. In 2000, </w:t>
      </w:r>
      <w:r w:rsidRPr="009D76E6">
        <w:rPr>
          <w:szCs w:val="24"/>
          <w:highlight w:val="yellow"/>
        </w:rPr>
        <w:t>Ashburner et al.</w:t>
      </w:r>
      <w:r>
        <w:rPr>
          <w:szCs w:val="24"/>
        </w:rPr>
        <w:t xml:space="preserve"> proposed the Gene Ontology (GO) for annotating gene products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Pr>
          <w:szCs w:val="24"/>
        </w:rPr>
        <w:t>. GO classifies protein functions into three categories, biological process, molecular function, or cellular component. Their hierarchical structure is represented as a directed acrylic graph, which enables comparing annotations at different levels of precision.</w:t>
      </w:r>
    </w:p>
    <w:p w14:paraId="2FC344D9" w14:textId="3AB38E75" w:rsidR="00982EEF" w:rsidRDefault="009D76E6" w:rsidP="009D76E6">
      <w:pPr>
        <w:spacing w:after="0" w:line="360" w:lineRule="auto"/>
        <w:jc w:val="both"/>
        <w:rPr>
          <w:szCs w:val="24"/>
        </w:rPr>
      </w:pPr>
      <w:r>
        <w:rPr>
          <w:szCs w:val="24"/>
        </w:rPr>
        <w:t xml:space="preserve">KEGG orthology identifiers are also widely used to describe gene functions </w:t>
      </w:r>
      <w:r>
        <w:rPr>
          <w:szCs w:val="24"/>
        </w:rPr>
        <w:fldChar w:fldCharType="begin"/>
      </w:r>
      <w:r>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Pr>
          <w:szCs w:val="24"/>
        </w:rPr>
        <w:fldChar w:fldCharType="separate"/>
      </w:r>
      <w:r>
        <w:rPr>
          <w:noProof/>
          <w:szCs w:val="24"/>
        </w:rPr>
        <w:t>(Yin et al. 2016)</w:t>
      </w:r>
      <w:r>
        <w:rPr>
          <w:szCs w:val="24"/>
        </w:rPr>
        <w:fldChar w:fldCharType="end"/>
      </w:r>
      <w:r>
        <w:rPr>
          <w:szCs w:val="24"/>
        </w:rPr>
        <w:t xml:space="preserve">, yet with a higher granularity compared to the GO terms. KEGG,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Pr>
          <w:szCs w:val="24"/>
        </w:rPr>
        <w:t xml:space="preserve"> </w:t>
      </w:r>
      <w:proofErr w:type="gramStart"/>
      <w:r>
        <w:rPr>
          <w:szCs w:val="24"/>
        </w:rPr>
        <w:t>is</w:t>
      </w:r>
      <w:proofErr w:type="gramEnd"/>
      <w:r>
        <w:rPr>
          <w:szCs w:val="24"/>
        </w:rPr>
        <w:t xml:space="preserve"> a resource for sequence annotation and </w:t>
      </w:r>
      <w:r>
        <w:rPr>
          <w:szCs w:val="24"/>
        </w:rPr>
        <w:lastRenderedPageBreak/>
        <w:t xml:space="preserve">biological pathway analysis. It provides comprehensive information with 16 databases comprising of four groups: </w:t>
      </w:r>
      <w:r w:rsidRPr="00C24BF0">
        <w:rPr>
          <w:szCs w:val="24"/>
        </w:rPr>
        <w:t>System information (</w:t>
      </w:r>
      <w:r>
        <w:rPr>
          <w:szCs w:val="24"/>
        </w:rPr>
        <w:t xml:space="preserve">with three databases </w:t>
      </w:r>
      <w:r w:rsidRPr="00C24BF0">
        <w:rPr>
          <w:szCs w:val="24"/>
        </w:rPr>
        <w:t>PATHWAY, BRITE, MODULE), Genomic information (ORTHOLOGY, GENES, GENOME), Chemical information or KEGG ligand (COMPOUND, GLYCAN, R</w:t>
      </w:r>
      <w:r>
        <w:rPr>
          <w:szCs w:val="24"/>
        </w:rPr>
        <w:t>EACTION, RPAIR, RCLASS, ENZYME), and</w:t>
      </w:r>
      <w:r w:rsidRPr="00C24BF0">
        <w:rPr>
          <w:szCs w:val="24"/>
        </w:rPr>
        <w:t xml:space="preserve"> Health information (DISEASE, DRUG, DGROUP, ENVIRON)</w:t>
      </w:r>
      <w:r>
        <w:rPr>
          <w:szCs w:val="24"/>
        </w:rPr>
        <w:t xml:space="preserve">. The hub to link all those databases is the KEGG Orthology (KO). </w:t>
      </w:r>
      <w:r w:rsidRPr="00AF4D15">
        <w:rPr>
          <w:szCs w:val="24"/>
        </w:rPr>
        <w:t xml:space="preserve">Each KO entry, defined by a K number, </w:t>
      </w:r>
      <w:r>
        <w:rPr>
          <w:szCs w:val="24"/>
        </w:rPr>
        <w:t>comprises context</w:t>
      </w:r>
      <w:r>
        <w:rPr>
          <w:szCs w:val="24"/>
        </w:rPr>
        <w:t xml:space="preserve"> (pathway) </w:t>
      </w:r>
      <w:commentRangeStart w:id="81"/>
      <w:r>
        <w:rPr>
          <w:szCs w:val="24"/>
        </w:rPr>
        <w:t>dependent similar</w:t>
      </w:r>
      <w:r w:rsidRPr="00AF4D15">
        <w:rPr>
          <w:szCs w:val="24"/>
        </w:rPr>
        <w:t xml:space="preserve"> seque</w:t>
      </w:r>
      <w:commentRangeEnd w:id="81"/>
      <w:r>
        <w:rPr>
          <w:rStyle w:val="CommentReference"/>
        </w:rPr>
        <w:commentReference w:id="81"/>
      </w:r>
      <w:r w:rsidRPr="00AF4D15">
        <w:rPr>
          <w:szCs w:val="24"/>
        </w:rPr>
        <w:t>nces</w:t>
      </w:r>
      <w:r>
        <w:rPr>
          <w:szCs w:val="24"/>
        </w:rPr>
        <w:t xml:space="preserve">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 xml:space="preserve">. </w:t>
      </w:r>
      <w:r w:rsidRPr="00180E79">
        <w:rPr>
          <w:szCs w:val="24"/>
        </w:rPr>
        <w:t>Originally,</w:t>
      </w:r>
      <w:r>
        <w:rPr>
          <w:szCs w:val="24"/>
        </w:rPr>
        <w:t xml:space="preserve"> the</w:t>
      </w:r>
      <w:r w:rsidRPr="00180E79">
        <w:rPr>
          <w:szCs w:val="24"/>
        </w:rPr>
        <w:t xml:space="preserve"> KO database </w:t>
      </w:r>
      <w:r>
        <w:rPr>
          <w:szCs w:val="24"/>
        </w:rPr>
        <w:t xml:space="preserve">was </w:t>
      </w:r>
      <w:r w:rsidRPr="00180E79">
        <w:rPr>
          <w:szCs w:val="24"/>
        </w:rPr>
        <w:t>developed together with KEGG pathway maps, BRITE functional hierarchies and KEGG modules ba</w:t>
      </w:r>
      <w:r>
        <w:rPr>
          <w:szCs w:val="24"/>
        </w:rPr>
        <w:t>sed on experimental knowledge</w:t>
      </w:r>
      <w:r w:rsidRPr="00180E79">
        <w:rPr>
          <w:szCs w:val="24"/>
        </w:rPr>
        <w:t xml:space="preserve">. </w:t>
      </w:r>
      <w:r>
        <w:rPr>
          <w:szCs w:val="24"/>
        </w:rPr>
        <w:t>Meanwhile, t</w:t>
      </w:r>
      <w:r w:rsidRPr="00180E79">
        <w:rPr>
          <w:szCs w:val="24"/>
        </w:rPr>
        <w:t xml:space="preserve">he assignment of K numbers to KEGG GENES using auto KOALA (KEGG Orthology And Links Annotation) algorithm is a highly </w:t>
      </w:r>
      <w:r>
        <w:rPr>
          <w:szCs w:val="24"/>
        </w:rPr>
        <w:t>automatized</w:t>
      </w:r>
      <w:r w:rsidRPr="00180E79">
        <w:rPr>
          <w:szCs w:val="24"/>
        </w:rPr>
        <w:t xml:space="preserve"> process. Manual KOALA checking is</w:t>
      </w:r>
      <w:r>
        <w:rPr>
          <w:szCs w:val="24"/>
        </w:rPr>
        <w:t>, however, still</w:t>
      </w:r>
      <w:r w:rsidRPr="00180E79">
        <w:rPr>
          <w:szCs w:val="24"/>
        </w:rPr>
        <w:t xml:space="preserve"> required if there are discrepancies between current annotations and new assignments</w:t>
      </w:r>
      <w:r>
        <w:rPr>
          <w:szCs w:val="24"/>
        </w:rPr>
        <w:t xml:space="preserv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w:t>
      </w:r>
    </w:p>
    <w:p w14:paraId="56272798" w14:textId="77777777" w:rsidR="00FF4868" w:rsidRDefault="00FF4868" w:rsidP="00FF4868">
      <w:pPr>
        <w:pStyle w:val="Heading3"/>
      </w:pPr>
      <w:commentRangeStart w:id="82"/>
      <w:r>
        <w:t>Functional annotation transfer between homologs</w:t>
      </w:r>
      <w:commentRangeEnd w:id="82"/>
      <w:r>
        <w:rPr>
          <w:rStyle w:val="CommentReference"/>
        </w:rPr>
        <w:commentReference w:id="82"/>
      </w:r>
    </w:p>
    <w:p w14:paraId="6F8C4CBA" w14:textId="4BA6BCB3" w:rsidR="00E6227C" w:rsidRDefault="00FF4868" w:rsidP="007A4901">
      <w:pPr>
        <w:spacing w:after="0" w:line="360" w:lineRule="auto"/>
        <w:jc w:val="both"/>
        <w:rPr>
          <w:szCs w:val="24"/>
        </w:rPr>
      </w:pPr>
      <w:r>
        <w:rPr>
          <w:szCs w:val="24"/>
        </w:rPr>
        <w:t xml:space="preserve">It is common practice to use homology relationships between proteins as a main argument for a </w:t>
      </w:r>
      <w:commentRangeStart w:id="83"/>
      <w:r>
        <w:rPr>
          <w:szCs w:val="24"/>
        </w:rPr>
        <w:t>functional annotation transfer</w:t>
      </w:r>
      <w:commentRangeEnd w:id="83"/>
      <w:r>
        <w:rPr>
          <w:rStyle w:val="CommentReference"/>
        </w:rPr>
        <w:commentReference w:id="83"/>
      </w:r>
      <w:r>
        <w:rPr>
          <w:szCs w:val="24"/>
        </w:rPr>
        <w:t xml:space="preserve">. </w:t>
      </w:r>
      <w:r>
        <w:rPr>
          <w:szCs w:val="24"/>
        </w:rPr>
        <w:t xml:space="preserve">Homologous genes, </w:t>
      </w:r>
      <w:r>
        <w:rPr>
          <w:szCs w:val="24"/>
        </w:rPr>
        <w:t>i.e.</w:t>
      </w:r>
      <w:r>
        <w:rPr>
          <w:szCs w:val="24"/>
        </w:rPr>
        <w:t xml:space="preserve"> genes that share a common ancestry, can be divided into orthologs and paralogs. Orthologs are genes whose genetic lineages separated by a speciation event, while paralogs are the results of from a gene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It has been supposes, that genes after being duplicated can evolve freely and develop new functions </w:t>
      </w:r>
      <w:r>
        <w:rPr>
          <w:szCs w:val="24"/>
        </w:rPr>
        <w:fldChar w:fldCharType="begin"/>
      </w:r>
      <w:r>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Pr>
          <w:szCs w:val="24"/>
        </w:rPr>
        <w:fldChar w:fldCharType="separate"/>
      </w:r>
      <w:r>
        <w:rPr>
          <w:noProof/>
          <w:szCs w:val="24"/>
        </w:rPr>
        <w:t>(Ohno 1970)</w:t>
      </w:r>
      <w:r>
        <w:rPr>
          <w:szCs w:val="24"/>
        </w:rPr>
        <w:fldChar w:fldCharType="end"/>
      </w:r>
      <w:r>
        <w:rPr>
          <w:szCs w:val="24"/>
        </w:rPr>
        <w:t xml:space="preserve">. Therefore, orthologous sequences are thought to be more similar in function than paralogous sequences </w:t>
      </w:r>
      <w:commentRangeStart w:id="84"/>
      <w:r>
        <w:rPr>
          <w:szCs w:val="24"/>
        </w:rPr>
        <w:fldChar w:fldCharType="begin"/>
      </w:r>
      <w:r>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Pr>
          <w:szCs w:val="24"/>
        </w:rPr>
        <w:fldChar w:fldCharType="separate"/>
      </w:r>
      <w:r>
        <w:rPr>
          <w:noProof/>
          <w:szCs w:val="24"/>
        </w:rPr>
        <w:t>(Koonin 2005)</w:t>
      </w:r>
      <w:r>
        <w:rPr>
          <w:szCs w:val="24"/>
        </w:rPr>
        <w:fldChar w:fldCharType="end"/>
      </w:r>
      <w:r>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Pr>
          <w:szCs w:val="24"/>
        </w:rPr>
        <w:instrText xml:space="preserve"> ADDIN EN.CITE </w:instrText>
      </w:r>
      <w:r>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2012; Chen and Zhang 2012; Thomas et al. 2012)</w:t>
      </w:r>
      <w:r>
        <w:rPr>
          <w:szCs w:val="24"/>
        </w:rPr>
        <w:fldChar w:fldCharType="end"/>
      </w:r>
      <w:commentRangeEnd w:id="84"/>
      <w:r>
        <w:rPr>
          <w:rStyle w:val="CommentReference"/>
        </w:rPr>
        <w:commentReference w:id="84"/>
      </w:r>
      <w:r>
        <w:rPr>
          <w:szCs w:val="24"/>
        </w:rPr>
        <w:t xml:space="preserve">, that orthologs are indeed significantly more similar than paralogs with respect to their function. </w:t>
      </w:r>
      <w:r w:rsidRPr="00A40CF6">
        <w:rPr>
          <w:szCs w:val="24"/>
        </w:rPr>
        <w:t>However,</w:t>
      </w:r>
      <w:r>
        <w:rPr>
          <w:szCs w:val="24"/>
        </w:rPr>
        <w:t xml:space="preserve"> these and other studies convincingly have shown that also</w:t>
      </w:r>
      <w:r w:rsidRPr="00A40CF6">
        <w:rPr>
          <w:szCs w:val="24"/>
        </w:rPr>
        <w:t xml:space="preserve"> ortholog</w:t>
      </w:r>
      <w:r>
        <w:rPr>
          <w:szCs w:val="24"/>
        </w:rPr>
        <w:t xml:space="preserve">s can differ in their function. For example, it </w:t>
      </w:r>
      <w:r>
        <w:rPr>
          <w:szCs w:val="24"/>
        </w:rPr>
        <w:lastRenderedPageBreak/>
        <w:t xml:space="preserve">was shown that sequences with high rate of similarity </w:t>
      </w:r>
      <w:r>
        <w:rPr>
          <w:szCs w:val="24"/>
        </w:rPr>
        <w:t>could</w:t>
      </w:r>
      <w:r>
        <w:rPr>
          <w:szCs w:val="24"/>
        </w:rPr>
        <w:t xml:space="preserve"> have different functions </w: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(Rost 2002; Tian and Skolnick 2003)</w:t>
      </w:r>
      <w:r>
        <w:rPr>
          <w:szCs w:val="24"/>
        </w:rPr>
        <w:fldChar w:fldCharType="end"/>
      </w:r>
      <w:r>
        <w:rPr>
          <w:szCs w:val="24"/>
        </w:rPr>
        <w:t>. In contrast</w:t>
      </w:r>
      <w:r>
        <w:rPr>
          <w:szCs w:val="24"/>
        </w:rPr>
        <w:t>, the</w:t>
      </w:r>
      <w:r>
        <w:rPr>
          <w:szCs w:val="24"/>
        </w:rPr>
        <w:t xml:space="preserve"> same function can also be retained in dissimilar sequences </w:t>
      </w:r>
      <w:r>
        <w:rPr>
          <w:szCs w:val="24"/>
        </w:rPr>
        <w:fldChar w:fldCharType="begin"/>
      </w:r>
      <w:r>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Pr>
          <w:szCs w:val="24"/>
        </w:rPr>
        <w:fldChar w:fldCharType="separate"/>
      </w:r>
      <w:r>
        <w:rPr>
          <w:noProof/>
          <w:szCs w:val="24"/>
        </w:rPr>
        <w:t>(Whisstock and Lesk 2003)</w:t>
      </w:r>
      <w:r>
        <w:rPr>
          <w:szCs w:val="24"/>
        </w:rPr>
        <w:fldChar w:fldCharType="end"/>
      </w:r>
      <w:r>
        <w:rPr>
          <w:szCs w:val="24"/>
        </w:rPr>
        <w:t xml:space="preserve">. Thus, orthology relationship needs to be combined with other evidences to facilitate a meaningful prediction of a protein’s function. This is the more the case when the aim is to transfer functional annotations between distantly related species </w:t>
      </w:r>
      <w:r>
        <w:rPr>
          <w:szCs w:val="24"/>
        </w:rPr>
        <w:fldChar w:fldCharType="begin"/>
      </w:r>
      <w:r>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Pr>
          <w:szCs w:val="24"/>
        </w:rPr>
        <w:fldChar w:fldCharType="separate"/>
      </w:r>
      <w:r>
        <w:rPr>
          <w:noProof/>
          <w:szCs w:val="24"/>
        </w:rPr>
        <w:t>(Reid, Yeats, and Orengo 2007)</w:t>
      </w:r>
      <w:r>
        <w:rPr>
          <w:szCs w:val="24"/>
        </w:rPr>
        <w:fldChar w:fldCharType="end"/>
      </w:r>
      <w:r>
        <w:rPr>
          <w:szCs w:val="24"/>
        </w:rPr>
        <w:t xml:space="preserve">. Those supported evidences could be gene modules </w:t>
      </w:r>
      <w:r>
        <w:rPr>
          <w:szCs w:val="24"/>
        </w:rPr>
        <w:fldChar w:fldCharType="begin"/>
      </w:r>
      <w:r>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Pr>
          <w:szCs w:val="24"/>
        </w:rPr>
        <w:fldChar w:fldCharType="separate"/>
      </w:r>
      <w:r>
        <w:rPr>
          <w:noProof/>
          <w:szCs w:val="24"/>
        </w:rPr>
        <w:t>(Kachroo et al. 2015)</w:t>
      </w:r>
      <w:r>
        <w:rPr>
          <w:szCs w:val="24"/>
        </w:rPr>
        <w:fldChar w:fldCharType="end"/>
      </w:r>
      <w:r>
        <w:rPr>
          <w:szCs w:val="24"/>
        </w:rPr>
        <w:t xml:space="preserve">, co-expression network information </w:t>
      </w:r>
      <w:r>
        <w:rPr>
          <w:szCs w:val="24"/>
        </w:rPr>
        <w:fldChar w:fldCharType="begin"/>
      </w:r>
      <w:r>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Pr>
          <w:szCs w:val="24"/>
        </w:rPr>
        <w:fldChar w:fldCharType="separate"/>
      </w:r>
      <w:r>
        <w:rPr>
          <w:noProof/>
          <w:szCs w:val="24"/>
        </w:rPr>
        <w:t>(Bargsten et al. 2014)</w:t>
      </w:r>
      <w:r>
        <w:rPr>
          <w:szCs w:val="24"/>
        </w:rPr>
        <w:fldChar w:fldCharType="end"/>
      </w:r>
      <w:r>
        <w:rPr>
          <w:szCs w:val="24"/>
        </w:rPr>
        <w:t xml:space="preserve">, or the combination of both structure and protein-protein interaction data </w:t>
      </w:r>
      <w:r>
        <w:rPr>
          <w:szCs w:val="24"/>
        </w:rPr>
        <w:fldChar w:fldCharType="begin"/>
      </w:r>
      <w:r>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Pr>
          <w:szCs w:val="24"/>
        </w:rPr>
        <w:fldChar w:fldCharType="separate"/>
      </w:r>
      <w:r>
        <w:rPr>
          <w:noProof/>
          <w:szCs w:val="24"/>
        </w:rPr>
        <w:t>(Zhang, Freddolino, and Zhang 2017)</w:t>
      </w:r>
      <w:r>
        <w:rPr>
          <w:szCs w:val="24"/>
        </w:rPr>
        <w:fldChar w:fldCharType="end"/>
      </w:r>
      <w:r>
        <w:rPr>
          <w:szCs w:val="24"/>
        </w:rPr>
        <w:t>. Alternatively, the f</w:t>
      </w:r>
      <w:r w:rsidRPr="00076E91">
        <w:rPr>
          <w:szCs w:val="24"/>
        </w:rPr>
        <w:t xml:space="preserve">eature architecture </w:t>
      </w:r>
      <w:r>
        <w:rPr>
          <w:szCs w:val="24"/>
        </w:rPr>
        <w:t xml:space="preserve">similarity </w:t>
      </w:r>
      <w:r w:rsidRPr="00076E91">
        <w:rPr>
          <w:szCs w:val="24"/>
        </w:rPr>
        <w:t xml:space="preserve">of </w:t>
      </w:r>
      <w:r>
        <w:rPr>
          <w:szCs w:val="24"/>
        </w:rPr>
        <w:t xml:space="preserve">the corresponding proteins can be </w:t>
      </w:r>
      <w:commentRangeStart w:id="85"/>
      <w:r>
        <w:rPr>
          <w:szCs w:val="24"/>
        </w:rPr>
        <w:t>assessed</w:t>
      </w:r>
      <w:commentRangeEnd w:id="85"/>
      <w:r>
        <w:rPr>
          <w:rStyle w:val="CommentReference"/>
        </w:rPr>
        <w:commentReference w:id="85"/>
      </w:r>
      <w:r>
        <w:rPr>
          <w:szCs w:val="24"/>
        </w:rPr>
        <w:t xml:space="preserve">. </w:t>
      </w:r>
      <w:proofErr w:type="gramStart"/>
      <w:r>
        <w:rPr>
          <w:szCs w:val="24"/>
        </w:rPr>
        <w:t>A feature</w:t>
      </w:r>
      <w:proofErr w:type="gramEnd"/>
      <w:r>
        <w:rPr>
          <w:szCs w:val="24"/>
        </w:rPr>
        <w:t xml:space="preserve"> architecture</w:t>
      </w:r>
      <w:r w:rsidRPr="00076E91">
        <w:rPr>
          <w:szCs w:val="24"/>
        </w:rPr>
        <w:t xml:space="preserve"> </w:t>
      </w:r>
      <w:r>
        <w:rPr>
          <w:szCs w:val="24"/>
        </w:rPr>
        <w:t xml:space="preserve">is the </w:t>
      </w:r>
      <w:r w:rsidRPr="00076E91">
        <w:rPr>
          <w:szCs w:val="24"/>
        </w:rPr>
        <w:t xml:space="preserve">arrangement of different types of protein domains such as </w:t>
      </w:r>
      <w:r>
        <w:rPr>
          <w:szCs w:val="24"/>
        </w:rPr>
        <w:t>Pfam,</w:t>
      </w:r>
      <w:r w:rsidRPr="00076E91">
        <w:rPr>
          <w:szCs w:val="24"/>
        </w:rPr>
        <w:t xml:space="preserve"> SMART</w:t>
      </w:r>
      <w:r>
        <w:rPr>
          <w:szCs w:val="24"/>
        </w:rPr>
        <w:t xml:space="preserve"> domains</w:t>
      </w:r>
      <w:r w:rsidRPr="00076E91">
        <w:rPr>
          <w:szCs w:val="24"/>
        </w:rPr>
        <w:t xml:space="preserve">, </w:t>
      </w:r>
      <w:r>
        <w:rPr>
          <w:szCs w:val="24"/>
        </w:rPr>
        <w:t>transmembrane domains or</w:t>
      </w:r>
      <w:r w:rsidRPr="00076E91">
        <w:rPr>
          <w:szCs w:val="24"/>
        </w:rPr>
        <w:t xml:space="preserve"> low complexity regions. </w:t>
      </w:r>
      <w:r>
        <w:rPr>
          <w:szCs w:val="24"/>
        </w:rPr>
        <w:t>The c</w:t>
      </w:r>
      <w:r w:rsidRPr="00076E91">
        <w:rPr>
          <w:szCs w:val="24"/>
        </w:rPr>
        <w:t>omparison of feature architecture</w:t>
      </w:r>
      <w:r>
        <w:rPr>
          <w:szCs w:val="24"/>
        </w:rPr>
        <w:t>s</w:t>
      </w:r>
      <w:r w:rsidRPr="00076E91">
        <w:rPr>
          <w:szCs w:val="24"/>
        </w:rPr>
        <w:t xml:space="preserve"> between two proteins gives a FAS score between 0 and </w:t>
      </w:r>
      <w:r>
        <w:rPr>
          <w:szCs w:val="24"/>
        </w:rPr>
        <w:t xml:space="preserve">maximally </w:t>
      </w:r>
      <w:r w:rsidRPr="00076E91">
        <w:rPr>
          <w:szCs w:val="24"/>
        </w:rPr>
        <w:t>1</w:t>
      </w:r>
      <w:r>
        <w:rPr>
          <w:szCs w:val="24"/>
        </w:rPr>
        <w:t xml:space="preserve">. </w:t>
      </w:r>
    </w:p>
    <w:p w14:paraId="04669C71" w14:textId="77777777" w:rsidR="00E6227C" w:rsidRDefault="00E6227C" w:rsidP="00E6227C">
      <w:pPr>
        <w:pStyle w:val="Heading3"/>
      </w:pPr>
      <w:bookmarkStart w:id="86" w:name="_Toc387498321"/>
      <w:r>
        <w:t>KAAS and BlastKOALA</w:t>
      </w:r>
      <w:bookmarkEnd w:id="86"/>
    </w:p>
    <w:p w14:paraId="703EC5FA" w14:textId="77777777" w:rsidR="00FF4868" w:rsidRDefault="00FF4868" w:rsidP="00FF4868">
      <w:pPr>
        <w:spacing w:after="0" w:line="360" w:lineRule="auto"/>
        <w:jc w:val="both"/>
        <w:rPr>
          <w:szCs w:val="24"/>
        </w:rPr>
      </w:pPr>
      <w:r>
        <w:rPr>
          <w:szCs w:val="24"/>
        </w:rPr>
        <w:t>KEGG provides two online annotation servers for assigning K numbers to a query genes, and both rely on the identification of homologs</w:t>
      </w:r>
      <w:proofErr w:type="gramStart"/>
      <w:r>
        <w:rPr>
          <w:szCs w:val="24"/>
        </w:rPr>
        <w:t>..</w:t>
      </w:r>
      <w:proofErr w:type="gramEnd"/>
      <w:r>
        <w:rPr>
          <w:szCs w:val="24"/>
        </w:rPr>
        <w:t xml:space="preserve"> The first introduced tool was KAAS - KEGG Automatic Annotation Server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Pr>
          <w:szCs w:val="24"/>
        </w:rPr>
        <w:t>. This approach is based on bidirectional BLAST searches against a set of user-defined reference species. A ranked score calculated from the BLAST hits serves as the decision criterion if a KO identifier is assigned to the query gene, or not.</w:t>
      </w:r>
    </w:p>
    <w:p w14:paraId="333DF4D8" w14:textId="77777777" w:rsidR="00FF4868" w:rsidRDefault="00FF4868" w:rsidP="00FF4868">
      <w:pPr>
        <w:spacing w:after="0" w:line="360" w:lineRule="auto"/>
        <w:jc w:val="both"/>
        <w:rPr>
          <w:szCs w:val="24"/>
        </w:rPr>
      </w:pPr>
      <w:r>
        <w:rPr>
          <w:szCs w:val="24"/>
        </w:rPr>
        <w:t xml:space="preserve">Recently, a new annotation server of KEGG, the </w:t>
      </w:r>
      <w:r w:rsidRPr="00D602A9">
        <w:rPr>
          <w:szCs w:val="24"/>
        </w:rPr>
        <w:t xml:space="preserve">BlastKOALA </w:t>
      </w:r>
      <w:r>
        <w:rPr>
          <w:szCs w:val="24"/>
        </w:rPr>
        <w:t>has been</w:t>
      </w:r>
      <w:r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Pr="00D602A9">
        <w:rPr>
          <w:szCs w:val="24"/>
        </w:rPr>
        <w:t xml:space="preserve">. </w:t>
      </w:r>
      <w:r>
        <w:rPr>
          <w:szCs w:val="24"/>
        </w:rPr>
        <w:t>This modified version of the</w:t>
      </w:r>
      <w:r w:rsidRPr="00D602A9">
        <w:rPr>
          <w:szCs w:val="24"/>
        </w:rPr>
        <w:t xml:space="preserve"> KOALA algorithm is used to assign K numbers to query sequences</w:t>
      </w:r>
      <w:r>
        <w:rPr>
          <w:szCs w:val="24"/>
        </w:rPr>
        <w:t>. It is</w:t>
      </w:r>
      <w:r w:rsidRPr="00D602A9">
        <w:rPr>
          <w:szCs w:val="24"/>
        </w:rPr>
        <w:t xml:space="preserve"> based on the GFIT (Gene Function </w:t>
      </w:r>
      <w:r>
        <w:rPr>
          <w:szCs w:val="24"/>
        </w:rPr>
        <w:t>Identification Tool)-like table</w:t>
      </w:r>
      <w:r w:rsidRPr="00D602A9">
        <w:rPr>
          <w:szCs w:val="24"/>
        </w:rPr>
        <w:t xml:space="preserve"> converted from </w:t>
      </w:r>
      <w:r>
        <w:rPr>
          <w:szCs w:val="24"/>
        </w:rPr>
        <w:t xml:space="preserve">the results of the </w:t>
      </w:r>
      <w:r w:rsidRPr="00D602A9">
        <w:rPr>
          <w:szCs w:val="24"/>
        </w:rPr>
        <w:t xml:space="preserve">BLAST </w:t>
      </w:r>
      <w:r>
        <w:rPr>
          <w:szCs w:val="24"/>
        </w:rPr>
        <w:t xml:space="preserve">search of the query against a collection of </w:t>
      </w:r>
      <w:r>
        <w:rPr>
          <w:szCs w:val="24"/>
        </w:rPr>
        <w:lastRenderedPageBreak/>
        <w:t>reference proteins</w:t>
      </w:r>
      <w:r w:rsidRPr="00D602A9">
        <w:rPr>
          <w:szCs w:val="24"/>
        </w:rPr>
        <w:t>.</w:t>
      </w:r>
      <w:r>
        <w:rPr>
          <w:szCs w:val="24"/>
        </w:rPr>
        <w:t xml:space="preserve"> </w:t>
      </w:r>
      <w:r w:rsidRPr="00D602A9">
        <w:rPr>
          <w:szCs w:val="24"/>
        </w:rPr>
        <w:t>KOALA computes the weighted sum of</w:t>
      </w:r>
      <w:r>
        <w:rPr>
          <w:szCs w:val="24"/>
        </w:rPr>
        <w:t xml:space="preserve"> scores from the unidirectional </w:t>
      </w:r>
      <w:r w:rsidRPr="00D602A9">
        <w:rPr>
          <w:szCs w:val="24"/>
        </w:rPr>
        <w:t xml:space="preserve">BLAST </w:t>
      </w:r>
      <w:r>
        <w:rPr>
          <w:szCs w:val="24"/>
        </w:rPr>
        <w:t>searches</w:t>
      </w:r>
      <w:r w:rsidRPr="00D602A9">
        <w:rPr>
          <w:szCs w:val="24"/>
        </w:rPr>
        <w:t xml:space="preserve">. The factors </w:t>
      </w:r>
      <w:r>
        <w:rPr>
          <w:szCs w:val="24"/>
        </w:rPr>
        <w:t>determining the weight are</w:t>
      </w:r>
      <w:r w:rsidRPr="00D602A9">
        <w:rPr>
          <w:szCs w:val="24"/>
        </w:rPr>
        <w:t xml:space="preserve"> </w:t>
      </w:r>
      <w:r>
        <w:rPr>
          <w:szCs w:val="24"/>
        </w:rPr>
        <w:t xml:space="preserve">the </w:t>
      </w:r>
      <w:r w:rsidRPr="00D602A9">
        <w:rPr>
          <w:szCs w:val="24"/>
        </w:rPr>
        <w:t>length of the alignment, the ratio of query and target sequence lengths, the degree of matches of taxonomic categories (if known)</w:t>
      </w:r>
      <w:r>
        <w:rPr>
          <w:szCs w:val="24"/>
        </w:rPr>
        <w:t>,</w:t>
      </w:r>
      <w:r w:rsidRPr="00D602A9">
        <w:rPr>
          <w:szCs w:val="24"/>
        </w:rPr>
        <w:t xml:space="preserve"> and the degree of match</w:t>
      </w:r>
      <w:r>
        <w:rPr>
          <w:szCs w:val="24"/>
        </w:rPr>
        <w:t>ing</w:t>
      </w:r>
      <w:r w:rsidRPr="00D602A9">
        <w:rPr>
          <w:szCs w:val="24"/>
        </w:rPr>
        <w:t xml:space="preserve"> Pfam domains.</w:t>
      </w:r>
      <w:r>
        <w:rPr>
          <w:szCs w:val="24"/>
        </w:rPr>
        <w:t xml:space="preserve">  In addition, a number of further rules are checked to identify the best fitting K number for the query sequence. Different from KAAS, BlastKOALA uses a non-redundant dataset created from GENES database as reference for the BLAST search. </w:t>
      </w:r>
      <w:r>
        <w:rPr>
          <w:szCs w:val="24"/>
        </w:rPr>
        <w:fldChar w:fldCharType="begin"/>
      </w:r>
      <w:r>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showed exemplarily for the genome of the bacterium </w:t>
      </w:r>
      <w:r w:rsidRPr="00F979E5">
        <w:rPr>
          <w:i/>
          <w:szCs w:val="24"/>
        </w:rPr>
        <w:t>Kangiella geojedonensis</w:t>
      </w:r>
      <w:r>
        <w:rPr>
          <w:szCs w:val="24"/>
        </w:rPr>
        <w:t xml:space="preserve">, that with the non-redundant dataset and the new KOALA algorithm, BlastKOALA outperformed KAAS. </w:t>
      </w:r>
    </w:p>
    <w:p w14:paraId="71ADCB1A" w14:textId="2830B93B" w:rsidR="000B7425" w:rsidRDefault="000B7425" w:rsidP="007A4901">
      <w:pPr>
        <w:spacing w:after="0" w:line="360" w:lineRule="auto"/>
        <w:jc w:val="both"/>
        <w:rPr>
          <w:szCs w:val="24"/>
        </w:rPr>
      </w:pPr>
      <w:bookmarkStart w:id="87" w:name="_GoBack"/>
      <w:bookmarkEnd w:id="87"/>
    </w:p>
    <w:p w14:paraId="0B9B9F37" w14:textId="05AFD528" w:rsidR="000146BC" w:rsidRDefault="000146BC" w:rsidP="00050C88">
      <w:pPr>
        <w:pStyle w:val="Heading3"/>
      </w:pPr>
      <w:bookmarkStart w:id="88" w:name="_Toc387498322"/>
      <w:r>
        <w:t xml:space="preserve">The need for a novel </w:t>
      </w:r>
      <w:r w:rsidR="00EC1FFB">
        <w:t xml:space="preserve">sequence-based </w:t>
      </w:r>
      <w:r>
        <w:t>annotation transfer approach</w:t>
      </w:r>
      <w:bookmarkEnd w:id="88"/>
    </w:p>
    <w:p w14:paraId="142B3FB8" w14:textId="36913576" w:rsidR="009D7B83" w:rsidRDefault="00FF2C17" w:rsidP="009D7B83">
      <w:pPr>
        <w:spacing w:after="0" w:line="360" w:lineRule="auto"/>
        <w:jc w:val="both"/>
        <w:rPr>
          <w:szCs w:val="24"/>
        </w:rPr>
      </w:pPr>
      <w:r>
        <w:rPr>
          <w:szCs w:val="24"/>
        </w:rPr>
        <w:t xml:space="preserve">Although sequence-based annotation transfer methods are being widely used, they should be applied with cautions. </w:t>
      </w:r>
      <w:r w:rsidR="00384881">
        <w:rPr>
          <w:szCs w:val="24"/>
        </w:rPr>
        <w:t xml:space="preserve">It has been shown that, sequences </w:t>
      </w:r>
      <w:r w:rsidR="00443BC9">
        <w:rPr>
          <w:szCs w:val="24"/>
        </w:rPr>
        <w:t>with high rate of similarity can have different functions</w:t>
      </w:r>
      <w:r w:rsidR="00506F65">
        <w:rPr>
          <w:szCs w:val="24"/>
        </w:rPr>
        <w:t xml:space="preserve"> </w: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 </w:instrTex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EN.CITE.DATA </w:instrText>
      </w:r>
      <w:r w:rsidR="00506F65">
        <w:rPr>
          <w:szCs w:val="24"/>
        </w:rPr>
      </w:r>
      <w:r w:rsidR="00506F65">
        <w:rPr>
          <w:szCs w:val="24"/>
        </w:rPr>
        <w:fldChar w:fldCharType="end"/>
      </w:r>
      <w:r w:rsidR="00506F65">
        <w:rPr>
          <w:szCs w:val="24"/>
        </w:rPr>
      </w:r>
      <w:r w:rsidR="00506F65">
        <w:rPr>
          <w:szCs w:val="24"/>
        </w:rPr>
        <w:fldChar w:fldCharType="separate"/>
      </w:r>
      <w:r w:rsidR="00506F65">
        <w:rPr>
          <w:noProof/>
          <w:szCs w:val="24"/>
        </w:rPr>
        <w:t>(Rost 2002; Tian and Skolnick 2003)</w:t>
      </w:r>
      <w:r w:rsidR="00506F65">
        <w:rPr>
          <w:szCs w:val="24"/>
        </w:rPr>
        <w:fldChar w:fldCharType="end"/>
      </w:r>
      <w:r w:rsidR="00443BC9">
        <w:rPr>
          <w:szCs w:val="24"/>
        </w:rPr>
        <w:t>, and the same function can also be retained in dissimilar sequences</w:t>
      </w:r>
      <w:r w:rsidR="008B61DA">
        <w:rPr>
          <w:szCs w:val="24"/>
        </w:rPr>
        <w:t xml:space="preserve"> </w:t>
      </w:r>
      <w:r w:rsidR="008B61DA">
        <w:rPr>
          <w:szCs w:val="24"/>
        </w:rPr>
        <w:fldChar w:fldCharType="begin"/>
      </w:r>
      <w:r w:rsidR="008B61DA">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sidR="008B61DA">
        <w:rPr>
          <w:szCs w:val="24"/>
        </w:rPr>
        <w:fldChar w:fldCharType="separate"/>
      </w:r>
      <w:r w:rsidR="008B61DA">
        <w:rPr>
          <w:noProof/>
          <w:szCs w:val="24"/>
        </w:rPr>
        <w:t>(Whisstock and Lesk 2003)</w:t>
      </w:r>
      <w:r w:rsidR="008B61DA">
        <w:rPr>
          <w:szCs w:val="24"/>
        </w:rPr>
        <w:fldChar w:fldCharType="end"/>
      </w:r>
      <w:r w:rsidR="00443BC9">
        <w:rPr>
          <w:szCs w:val="24"/>
        </w:rPr>
        <w:t>.</w:t>
      </w:r>
      <w:r w:rsidR="00706FB3">
        <w:rPr>
          <w:szCs w:val="24"/>
        </w:rPr>
        <w:t xml:space="preserve"> </w:t>
      </w:r>
      <w:r w:rsidR="00FC2CF0">
        <w:rPr>
          <w:szCs w:val="24"/>
        </w:rPr>
        <w:t>Furthermore, t</w:t>
      </w:r>
      <w:r w:rsidR="0027317D" w:rsidRPr="00076E91">
        <w:rPr>
          <w:szCs w:val="24"/>
        </w:rPr>
        <w:t xml:space="preserve">he quality of </w:t>
      </w:r>
      <w:r w:rsidR="0027317D">
        <w:rPr>
          <w:szCs w:val="24"/>
        </w:rPr>
        <w:t>the annotations depends</w:t>
      </w:r>
      <w:r w:rsidR="0027317D" w:rsidRPr="00076E91">
        <w:rPr>
          <w:szCs w:val="24"/>
        </w:rPr>
        <w:t xml:space="preserve"> strongly on the accuracy of the </w:t>
      </w:r>
      <w:r w:rsidR="0027317D">
        <w:rPr>
          <w:szCs w:val="24"/>
        </w:rPr>
        <w:t>homology search</w:t>
      </w:r>
      <w:r w:rsidR="0027317D" w:rsidRPr="00076E91">
        <w:rPr>
          <w:szCs w:val="24"/>
        </w:rPr>
        <w:t>.</w:t>
      </w:r>
      <w:r w:rsidR="00A915DE">
        <w:rPr>
          <w:szCs w:val="24"/>
        </w:rPr>
        <w:t xml:space="preserve"> </w:t>
      </w:r>
      <w:r w:rsidR="00CD1FD6">
        <w:rPr>
          <w:szCs w:val="24"/>
        </w:rPr>
        <w:t xml:space="preserve">Homologous genes, genes that are shared a common ancestor, can be divided into orthologs and paralogs. In which, orthologs are genes that derived from a speciation event, while paralogs are the results of from a duplication event </w:t>
      </w:r>
      <w:r w:rsidR="00CD1FD6">
        <w:rPr>
          <w:szCs w:val="24"/>
        </w:rPr>
        <w:fldChar w:fldCharType="begin"/>
      </w:r>
      <w:r w:rsidR="00CD1FD6">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CD1FD6">
        <w:rPr>
          <w:szCs w:val="24"/>
        </w:rPr>
        <w:fldChar w:fldCharType="separate"/>
      </w:r>
      <w:r w:rsidR="00CD1FD6">
        <w:rPr>
          <w:noProof/>
          <w:szCs w:val="24"/>
        </w:rPr>
        <w:t>(Fitch 1970)</w:t>
      </w:r>
      <w:r w:rsidR="00CD1FD6">
        <w:rPr>
          <w:szCs w:val="24"/>
        </w:rPr>
        <w:fldChar w:fldCharType="end"/>
      </w:r>
      <w:r w:rsidR="00CD1FD6">
        <w:rPr>
          <w:szCs w:val="24"/>
        </w:rPr>
        <w:t xml:space="preserve">. </w:t>
      </w:r>
      <w:r w:rsidR="00937EB6">
        <w:rPr>
          <w:szCs w:val="24"/>
        </w:rPr>
        <w:t xml:space="preserve">It has been supposes, that genes after being duplicated can </w:t>
      </w:r>
      <w:r w:rsidR="009F499E">
        <w:rPr>
          <w:szCs w:val="24"/>
        </w:rPr>
        <w:t xml:space="preserve">evolve freely and develop new functions </w:t>
      </w:r>
      <w:r w:rsidR="009F499E">
        <w:rPr>
          <w:szCs w:val="24"/>
        </w:rPr>
        <w:fldChar w:fldCharType="begin"/>
      </w:r>
      <w:r w:rsidR="009F499E">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sidR="009F499E">
        <w:rPr>
          <w:szCs w:val="24"/>
        </w:rPr>
        <w:fldChar w:fldCharType="separate"/>
      </w:r>
      <w:r w:rsidR="009F499E">
        <w:rPr>
          <w:noProof/>
          <w:szCs w:val="24"/>
        </w:rPr>
        <w:t>(Ohno 1970)</w:t>
      </w:r>
      <w:r w:rsidR="009F499E">
        <w:rPr>
          <w:szCs w:val="24"/>
        </w:rPr>
        <w:fldChar w:fldCharType="end"/>
      </w:r>
      <w:r w:rsidR="009F499E">
        <w:rPr>
          <w:szCs w:val="24"/>
        </w:rPr>
        <w:t>. Therefore, orthologous sequences are thought to be more similar in function than paralog</w:t>
      </w:r>
      <w:r w:rsidR="002C6FFA">
        <w:rPr>
          <w:szCs w:val="24"/>
        </w:rPr>
        <w:t xml:space="preserve">ous sequences </w:t>
      </w:r>
      <w:r w:rsidR="00936B40">
        <w:rPr>
          <w:szCs w:val="24"/>
        </w:rPr>
        <w:fldChar w:fldCharType="begin"/>
      </w:r>
      <w:r w:rsidR="00936B40">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sidR="00936B40">
        <w:rPr>
          <w:szCs w:val="24"/>
        </w:rPr>
        <w:fldChar w:fldCharType="separate"/>
      </w:r>
      <w:r w:rsidR="00936B40">
        <w:rPr>
          <w:noProof/>
          <w:szCs w:val="24"/>
        </w:rPr>
        <w:t>(Koonin 2005)</w:t>
      </w:r>
      <w:r w:rsidR="00936B40">
        <w:rPr>
          <w:szCs w:val="24"/>
        </w:rPr>
        <w:fldChar w:fldCharType="end"/>
      </w:r>
      <w:r w:rsidR="00936B40">
        <w:rPr>
          <w:szCs w:val="24"/>
        </w:rPr>
        <w:t xml:space="preserve">. This ortholog conjecture has been </w:t>
      </w:r>
      <w:r w:rsidR="00600B43">
        <w:rPr>
          <w:szCs w:val="24"/>
        </w:rPr>
        <w:t xml:space="preserve">proved by many studies </w: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 </w:instrTex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EN.CITE.DATA </w:instrText>
      </w:r>
      <w:r w:rsidR="00600B43">
        <w:rPr>
          <w:szCs w:val="24"/>
        </w:rPr>
      </w:r>
      <w:r w:rsidR="00600B43">
        <w:rPr>
          <w:szCs w:val="24"/>
        </w:rPr>
        <w:fldChar w:fldCharType="end"/>
      </w:r>
      <w:r w:rsidR="00600B43">
        <w:rPr>
          <w:szCs w:val="24"/>
        </w:rPr>
      </w:r>
      <w:r w:rsidR="00600B43">
        <w:rPr>
          <w:szCs w:val="24"/>
        </w:rPr>
        <w:fldChar w:fldCharType="separate"/>
      </w:r>
      <w:r w:rsidR="00600B43">
        <w:rPr>
          <w:noProof/>
          <w:szCs w:val="24"/>
        </w:rPr>
        <w:t>(Altenhoff et al. 2012; Chen and Zhang 2012; Thomas et al. 2012)</w:t>
      </w:r>
      <w:r w:rsidR="00600B43">
        <w:rPr>
          <w:szCs w:val="24"/>
        </w:rPr>
        <w:fldChar w:fldCharType="end"/>
      </w:r>
      <w:r w:rsidR="003343C7">
        <w:rPr>
          <w:szCs w:val="24"/>
        </w:rPr>
        <w:t>, that orthologs are</w:t>
      </w:r>
      <w:r w:rsidR="00727030">
        <w:rPr>
          <w:szCs w:val="24"/>
        </w:rPr>
        <w:t xml:space="preserve"> indeed</w:t>
      </w:r>
      <w:r w:rsidR="003343C7">
        <w:rPr>
          <w:szCs w:val="24"/>
        </w:rPr>
        <w:t xml:space="preserve"> significantly more similar </w:t>
      </w:r>
      <w:r w:rsidR="0034710A">
        <w:rPr>
          <w:szCs w:val="24"/>
        </w:rPr>
        <w:t xml:space="preserve">than paralogs in term of </w:t>
      </w:r>
      <w:r w:rsidR="0034710A">
        <w:rPr>
          <w:szCs w:val="24"/>
        </w:rPr>
        <w:lastRenderedPageBreak/>
        <w:t xml:space="preserve">functionality. </w:t>
      </w:r>
      <w:r w:rsidR="00745098">
        <w:rPr>
          <w:szCs w:val="24"/>
        </w:rPr>
        <w:t>Searching for orthologs provides, therefore, better insights</w:t>
      </w:r>
      <w:r w:rsidR="007A5A4B">
        <w:rPr>
          <w:szCs w:val="24"/>
        </w:rPr>
        <w:t xml:space="preserve"> into protein's functions. </w:t>
      </w:r>
      <w:r w:rsidR="0027317D" w:rsidRPr="00A40CF6">
        <w:rPr>
          <w:szCs w:val="24"/>
        </w:rPr>
        <w:t>However, orthology inference is a challenging process that is not error-free</w:t>
      </w:r>
      <w:r w:rsidR="0027317D">
        <w:rPr>
          <w:szCs w:val="24"/>
        </w:rPr>
        <w:t xml:space="preserve"> </w: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 </w:instrTex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EN.CITE.DATA </w:instrText>
      </w:r>
      <w:r w:rsidR="0027317D">
        <w:rPr>
          <w:szCs w:val="24"/>
        </w:rPr>
      </w:r>
      <w:r w:rsidR="0027317D">
        <w:rPr>
          <w:szCs w:val="24"/>
        </w:rPr>
        <w:fldChar w:fldCharType="end"/>
      </w:r>
      <w:r w:rsidR="0027317D">
        <w:rPr>
          <w:szCs w:val="24"/>
        </w:rPr>
      </w:r>
      <w:r w:rsidR="0027317D">
        <w:rPr>
          <w:szCs w:val="24"/>
        </w:rPr>
        <w:fldChar w:fldCharType="separate"/>
      </w:r>
      <w:r w:rsidR="0027317D">
        <w:rPr>
          <w:noProof/>
          <w:szCs w:val="24"/>
        </w:rPr>
        <w:t>(Altenhoff et al. 2016)</w:t>
      </w:r>
      <w:r w:rsidR="0027317D">
        <w:rPr>
          <w:szCs w:val="24"/>
        </w:rPr>
        <w:fldChar w:fldCharType="end"/>
      </w:r>
      <w:r w:rsidR="0027317D" w:rsidRPr="00A40CF6">
        <w:rPr>
          <w:szCs w:val="24"/>
        </w:rPr>
        <w:t>.</w:t>
      </w:r>
      <w:r w:rsidR="0091666D">
        <w:rPr>
          <w:szCs w:val="24"/>
        </w:rPr>
        <w:t xml:space="preserve"> </w:t>
      </w:r>
      <w:r w:rsidR="00B33F0A">
        <w:rPr>
          <w:szCs w:val="24"/>
        </w:rPr>
        <w:t>As reported by the Q</w:t>
      </w:r>
      <w:r w:rsidR="00B728E8">
        <w:rPr>
          <w:szCs w:val="24"/>
        </w:rPr>
        <w:t xml:space="preserve">uest </w:t>
      </w:r>
      <w:r w:rsidR="00B33F0A">
        <w:rPr>
          <w:szCs w:val="24"/>
        </w:rPr>
        <w:t>f</w:t>
      </w:r>
      <w:r w:rsidR="00B728E8">
        <w:rPr>
          <w:szCs w:val="24"/>
        </w:rPr>
        <w:t xml:space="preserve">or </w:t>
      </w:r>
      <w:r w:rsidR="00B33F0A">
        <w:rPr>
          <w:szCs w:val="24"/>
        </w:rPr>
        <w:t>O</w:t>
      </w:r>
      <w:r w:rsidR="00B728E8">
        <w:rPr>
          <w:szCs w:val="24"/>
        </w:rPr>
        <w:t>rtholog</w:t>
      </w:r>
      <w:r w:rsidR="00CB2E97">
        <w:rPr>
          <w:szCs w:val="24"/>
        </w:rPr>
        <w:t xml:space="preserve"> consortium</w:t>
      </w:r>
      <w:r w:rsidR="005C3F7E">
        <w:rPr>
          <w:szCs w:val="24"/>
        </w:rPr>
        <w:t xml:space="preserve">, the </w:t>
      </w:r>
      <w:r w:rsidR="00B33F0A">
        <w:rPr>
          <w:szCs w:val="24"/>
        </w:rPr>
        <w:t>precision</w:t>
      </w:r>
      <w:r w:rsidR="00CC3582">
        <w:rPr>
          <w:szCs w:val="24"/>
        </w:rPr>
        <w:t xml:space="preserve"> of different ortholog</w:t>
      </w:r>
      <w:r w:rsidR="005C3F7E">
        <w:rPr>
          <w:szCs w:val="24"/>
        </w:rPr>
        <w:t xml:space="preserve"> predic</w:t>
      </w:r>
      <w:r w:rsidR="00FA2A22">
        <w:rPr>
          <w:szCs w:val="24"/>
        </w:rPr>
        <w:t>tion tools can be spre</w:t>
      </w:r>
      <w:r w:rsidR="00FF34E9">
        <w:rPr>
          <w:szCs w:val="24"/>
        </w:rPr>
        <w:t>ad from 87.5% with PANTHER 8.0 (all)</w:t>
      </w:r>
      <w:r w:rsidR="005C3F7E">
        <w:rPr>
          <w:szCs w:val="24"/>
        </w:rPr>
        <w:t xml:space="preserve"> to </w:t>
      </w:r>
      <w:r w:rsidR="00FA2A22">
        <w:rPr>
          <w:szCs w:val="24"/>
        </w:rPr>
        <w:t>95.3</w:t>
      </w:r>
      <w:r w:rsidR="005C3F7E">
        <w:rPr>
          <w:szCs w:val="24"/>
        </w:rPr>
        <w:t>%</w:t>
      </w:r>
      <w:r w:rsidR="00FF34E9">
        <w:rPr>
          <w:szCs w:val="24"/>
        </w:rPr>
        <w:t xml:space="preserve"> with InParanoid</w:t>
      </w:r>
      <w:r w:rsidR="009E1121">
        <w:rPr>
          <w:szCs w:val="24"/>
        </w:rPr>
        <w:t xml:space="preserve"> </w:t>
      </w:r>
      <w:r w:rsidR="00FF34E9">
        <w:rPr>
          <w:szCs w:val="24"/>
        </w:rPr>
        <w:t>(core)</w:t>
      </w:r>
      <w:r w:rsidR="00B728E8">
        <w:rPr>
          <w:szCs w:val="24"/>
        </w:rPr>
        <w:t xml:space="preserve"> </w:t>
      </w:r>
      <w:r w:rsidR="00340A4A">
        <w:rPr>
          <w:szCs w:val="24"/>
        </w:rPr>
        <w:t xml:space="preserve">when </w:t>
      </w:r>
      <w:r w:rsidR="00CC3582">
        <w:rPr>
          <w:szCs w:val="24"/>
        </w:rPr>
        <w:t xml:space="preserve">validating the evolutionary relationship of predicted genes using TreeFam-A curated trees </w: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 </w:instrTex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EN.CITE.DATA </w:instrText>
      </w:r>
      <w:r w:rsidR="00012BBF">
        <w:rPr>
          <w:szCs w:val="24"/>
        </w:rPr>
      </w:r>
      <w:r w:rsidR="00012BBF">
        <w:rPr>
          <w:szCs w:val="24"/>
        </w:rPr>
        <w:fldChar w:fldCharType="end"/>
      </w:r>
      <w:r w:rsidR="00012BBF">
        <w:rPr>
          <w:szCs w:val="24"/>
        </w:rPr>
      </w:r>
      <w:r w:rsidR="00012BBF">
        <w:rPr>
          <w:szCs w:val="24"/>
        </w:rPr>
        <w:fldChar w:fldCharType="separate"/>
      </w:r>
      <w:r w:rsidR="00012BBF">
        <w:rPr>
          <w:noProof/>
          <w:szCs w:val="24"/>
        </w:rPr>
        <w:t>(Altenhoff et al. 2016)</w:t>
      </w:r>
      <w:r w:rsidR="00012BBF">
        <w:rPr>
          <w:szCs w:val="24"/>
        </w:rPr>
        <w:fldChar w:fldCharType="end"/>
      </w:r>
      <w:r w:rsidR="00487C1A">
        <w:rPr>
          <w:szCs w:val="24"/>
        </w:rPr>
        <w:t>.</w:t>
      </w:r>
      <w:r w:rsidR="00706FB3">
        <w:rPr>
          <w:szCs w:val="24"/>
        </w:rPr>
        <w:t xml:space="preserve"> </w:t>
      </w:r>
      <w:r w:rsidR="005E7A89">
        <w:rPr>
          <w:szCs w:val="24"/>
        </w:rPr>
        <w:t>Hence</w:t>
      </w:r>
      <w:r w:rsidR="009D7B83">
        <w:rPr>
          <w:szCs w:val="24"/>
        </w:rPr>
        <w:t xml:space="preserve">, </w:t>
      </w:r>
      <w:r w:rsidR="00FD4722">
        <w:rPr>
          <w:szCs w:val="24"/>
        </w:rPr>
        <w:t>orthology relationship</w:t>
      </w:r>
      <w:r w:rsidR="009D7B83">
        <w:rPr>
          <w:szCs w:val="24"/>
        </w:rPr>
        <w:t xml:space="preserve"> needs to be combined with other evidences for a more accurate function prediction, especially for transferring annotations between distantly related species </w:t>
      </w:r>
      <w:r w:rsidR="009D7B83">
        <w:rPr>
          <w:szCs w:val="24"/>
        </w:rPr>
        <w:fldChar w:fldCharType="begin"/>
      </w:r>
      <w:r w:rsidR="00030686">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sidR="009D7B83">
        <w:rPr>
          <w:szCs w:val="24"/>
        </w:rPr>
        <w:fldChar w:fldCharType="separate"/>
      </w:r>
      <w:r w:rsidR="00030686">
        <w:rPr>
          <w:noProof/>
          <w:szCs w:val="24"/>
        </w:rPr>
        <w:t>(Reid, Yeats, and Orengo 2007)</w:t>
      </w:r>
      <w:r w:rsidR="009D7B83">
        <w:rPr>
          <w:szCs w:val="24"/>
        </w:rPr>
        <w:fldChar w:fldCharType="end"/>
      </w:r>
      <w:r w:rsidR="009D7B83">
        <w:rPr>
          <w:szCs w:val="24"/>
        </w:rPr>
        <w:t>.</w:t>
      </w:r>
      <w:r w:rsidR="00017823">
        <w:rPr>
          <w:szCs w:val="24"/>
        </w:rPr>
        <w:t xml:space="preserve"> </w:t>
      </w:r>
      <w:r w:rsidR="008B77B6">
        <w:rPr>
          <w:szCs w:val="24"/>
        </w:rPr>
        <w:t xml:space="preserve">Those </w:t>
      </w:r>
      <w:r w:rsidR="00C96E45">
        <w:rPr>
          <w:szCs w:val="24"/>
        </w:rPr>
        <w:t>supported</w:t>
      </w:r>
      <w:r w:rsidR="008B77B6">
        <w:rPr>
          <w:szCs w:val="24"/>
        </w:rPr>
        <w:t xml:space="preserve"> evidences could be gene modules </w:t>
      </w:r>
      <w:r w:rsidR="00B06B2D">
        <w:rPr>
          <w:szCs w:val="24"/>
        </w:rPr>
        <w:fldChar w:fldCharType="begin"/>
      </w:r>
      <w:r w:rsidR="00B06B2D">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sidR="00B06B2D">
        <w:rPr>
          <w:szCs w:val="24"/>
        </w:rPr>
        <w:fldChar w:fldCharType="separate"/>
      </w:r>
      <w:r w:rsidR="00B06B2D">
        <w:rPr>
          <w:noProof/>
          <w:szCs w:val="24"/>
        </w:rPr>
        <w:t>(Kachroo et al. 2015)</w:t>
      </w:r>
      <w:r w:rsidR="00B06B2D">
        <w:rPr>
          <w:szCs w:val="24"/>
        </w:rPr>
        <w:fldChar w:fldCharType="end"/>
      </w:r>
      <w:r w:rsidR="00B06B2D">
        <w:rPr>
          <w:szCs w:val="24"/>
        </w:rPr>
        <w:t xml:space="preserve">, </w:t>
      </w:r>
      <w:r w:rsidR="00737CDB">
        <w:rPr>
          <w:szCs w:val="24"/>
        </w:rPr>
        <w:t xml:space="preserve">co-expression network information </w:t>
      </w:r>
      <w:r w:rsidR="00737CDB">
        <w:rPr>
          <w:szCs w:val="24"/>
        </w:rPr>
        <w:fldChar w:fldCharType="begin"/>
      </w:r>
      <w:r w:rsidR="00737CDB">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sidR="00737CDB">
        <w:rPr>
          <w:szCs w:val="24"/>
        </w:rPr>
        <w:fldChar w:fldCharType="separate"/>
      </w:r>
      <w:r w:rsidR="00737CDB">
        <w:rPr>
          <w:noProof/>
          <w:szCs w:val="24"/>
        </w:rPr>
        <w:t>(Bargsten et al. 2014)</w:t>
      </w:r>
      <w:r w:rsidR="00737CDB">
        <w:rPr>
          <w:szCs w:val="24"/>
        </w:rPr>
        <w:fldChar w:fldCharType="end"/>
      </w:r>
      <w:r w:rsidR="00737CDB">
        <w:rPr>
          <w:szCs w:val="24"/>
        </w:rPr>
        <w:t xml:space="preserve">, </w:t>
      </w:r>
      <w:r w:rsidR="00DC767F">
        <w:rPr>
          <w:szCs w:val="24"/>
        </w:rPr>
        <w:t xml:space="preserve">or the combination of both structure and protein-protein interaction data </w:t>
      </w:r>
      <w:r w:rsidR="00A93F9E">
        <w:rPr>
          <w:szCs w:val="24"/>
        </w:rPr>
        <w:fldChar w:fldCharType="begin"/>
      </w:r>
      <w:r w:rsidR="00A93F9E">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sidR="00A93F9E">
        <w:rPr>
          <w:szCs w:val="24"/>
        </w:rPr>
        <w:fldChar w:fldCharType="separate"/>
      </w:r>
      <w:r w:rsidR="00A93F9E">
        <w:rPr>
          <w:noProof/>
          <w:szCs w:val="24"/>
        </w:rPr>
        <w:t>(Zhang, Freddolino, and Zhang 2017)</w:t>
      </w:r>
      <w:r w:rsidR="00A93F9E">
        <w:rPr>
          <w:szCs w:val="24"/>
        </w:rPr>
        <w:fldChar w:fldCharType="end"/>
      </w:r>
      <w:r w:rsidR="00A93F9E">
        <w:rPr>
          <w:szCs w:val="24"/>
        </w:rPr>
        <w:t>.</w:t>
      </w:r>
    </w:p>
    <w:p w14:paraId="6090A1D7" w14:textId="434B5F32" w:rsidR="00DA5AF6" w:rsidRDefault="00964B20" w:rsidP="007A4901">
      <w:pPr>
        <w:spacing w:after="0" w:line="360" w:lineRule="auto"/>
        <w:jc w:val="both"/>
        <w:rPr>
          <w:szCs w:val="24"/>
        </w:rPr>
      </w:pPr>
      <w:r>
        <w:rPr>
          <w:szCs w:val="24"/>
        </w:rPr>
        <w:t>Since we are interested not only</w:t>
      </w:r>
      <w:r w:rsidR="00895EBC">
        <w:rPr>
          <w:szCs w:val="24"/>
        </w:rPr>
        <w:t xml:space="preserve"> </w:t>
      </w:r>
      <w:r w:rsidR="0066635C">
        <w:rPr>
          <w:szCs w:val="24"/>
        </w:rPr>
        <w:t xml:space="preserve">in </w:t>
      </w:r>
      <w:r w:rsidR="00895EBC">
        <w:rPr>
          <w:szCs w:val="24"/>
        </w:rPr>
        <w:t>the</w:t>
      </w:r>
      <w:r>
        <w:rPr>
          <w:szCs w:val="24"/>
        </w:rPr>
        <w:t xml:space="preserve"> </w:t>
      </w:r>
      <w:r w:rsidR="00895EBC">
        <w:rPr>
          <w:szCs w:val="24"/>
        </w:rPr>
        <w:t xml:space="preserve">functions of individual proteins, but also </w:t>
      </w:r>
      <w:r w:rsidR="0066635C">
        <w:rPr>
          <w:szCs w:val="24"/>
        </w:rPr>
        <w:t xml:space="preserve">in </w:t>
      </w:r>
      <w:r w:rsidR="005A1D70">
        <w:rPr>
          <w:szCs w:val="24"/>
        </w:rPr>
        <w:t>the way</w:t>
      </w:r>
      <w:r w:rsidR="00895EBC">
        <w:rPr>
          <w:szCs w:val="24"/>
        </w:rPr>
        <w:t xml:space="preserve"> they interact in the metabolic pathways.</w:t>
      </w:r>
      <w:r w:rsidR="00690DCB">
        <w:rPr>
          <w:szCs w:val="24"/>
        </w:rPr>
        <w:t xml:space="preserve"> Therefore we chose KEGG as the reference source for our annotation process. The</w:t>
      </w:r>
      <w:r w:rsidR="00067005">
        <w:rPr>
          <w:szCs w:val="24"/>
        </w:rPr>
        <w:t xml:space="preserve"> </w:t>
      </w:r>
      <w:r w:rsidR="00AB30A3">
        <w:rPr>
          <w:szCs w:val="24"/>
        </w:rPr>
        <w:t>existing</w:t>
      </w:r>
      <w:r w:rsidR="00690DCB">
        <w:rPr>
          <w:szCs w:val="24"/>
        </w:rPr>
        <w:t xml:space="preserve"> KO</w:t>
      </w:r>
      <w:r w:rsidR="00AB30A3">
        <w:rPr>
          <w:szCs w:val="24"/>
        </w:rPr>
        <w:t xml:space="preserve"> </w:t>
      </w:r>
      <w:r w:rsidR="00067005">
        <w:rPr>
          <w:szCs w:val="24"/>
        </w:rPr>
        <w:t>annotation tools KAAS or BlastKOALA have their limitations. Such as, KAAS infers annotations based only on BLAST search, which is not sensitive enough for searching homologous sequences between remote species</w:t>
      </w:r>
      <w:r w:rsidR="00151AEF">
        <w:rPr>
          <w:szCs w:val="24"/>
        </w:rPr>
        <w:t xml:space="preserve"> </w:t>
      </w:r>
      <w:r w:rsidR="00151AEF">
        <w:rPr>
          <w:szCs w:val="24"/>
        </w:rPr>
        <w:fldChar w:fldCharType="begin"/>
      </w:r>
      <w:r w:rsidR="00151AE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151AEF">
        <w:rPr>
          <w:szCs w:val="24"/>
        </w:rPr>
        <w:fldChar w:fldCharType="separate"/>
      </w:r>
      <w:r w:rsidR="00151AEF">
        <w:rPr>
          <w:noProof/>
          <w:szCs w:val="24"/>
        </w:rPr>
        <w:t>(Park et al. 1998)</w:t>
      </w:r>
      <w:r w:rsidR="00151AEF">
        <w:rPr>
          <w:szCs w:val="24"/>
        </w:rPr>
        <w:fldChar w:fldCharType="end"/>
      </w:r>
      <w:r w:rsidR="00067005">
        <w:rPr>
          <w:szCs w:val="24"/>
        </w:rPr>
        <w:t xml:space="preserve">. </w:t>
      </w:r>
      <w:r w:rsidR="00906EA6">
        <w:rPr>
          <w:szCs w:val="24"/>
        </w:rPr>
        <w:t xml:space="preserve">On the contrary, </w:t>
      </w:r>
      <w:r w:rsidR="00067005">
        <w:rPr>
          <w:szCs w:val="24"/>
        </w:rPr>
        <w:t>BlastKOALA includes additional information such as Pfam domain or matches taxonomy degree to weight the BLAST result</w:t>
      </w:r>
      <w:r w:rsidR="00906EA6">
        <w:rPr>
          <w:szCs w:val="24"/>
        </w:rPr>
        <w:t xml:space="preserve"> to improve the accuracy of the annotation transfer. However, their weighting scheme as well as other rules for identifying the best hit are still not described</w:t>
      </w:r>
      <w:r w:rsidR="005349F9">
        <w:rPr>
          <w:szCs w:val="24"/>
        </w:rPr>
        <w:t xml:space="preserve"> </w:t>
      </w:r>
      <w:r w:rsidR="0020317C">
        <w:rPr>
          <w:szCs w:val="24"/>
        </w:rPr>
        <w:fldChar w:fldCharType="begin"/>
      </w:r>
      <w:r w:rsidR="0020317C">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20317C">
        <w:rPr>
          <w:szCs w:val="24"/>
        </w:rPr>
        <w:fldChar w:fldCharType="separate"/>
      </w:r>
      <w:r w:rsidR="0020317C">
        <w:rPr>
          <w:noProof/>
          <w:szCs w:val="24"/>
        </w:rPr>
        <w:t>(Kanehisa, Sato, and Morishima 2016)</w:t>
      </w:r>
      <w:r w:rsidR="0020317C">
        <w:rPr>
          <w:szCs w:val="24"/>
        </w:rPr>
        <w:fldChar w:fldCharType="end"/>
      </w:r>
      <w:r w:rsidR="00906EA6">
        <w:rPr>
          <w:szCs w:val="24"/>
        </w:rPr>
        <w:t xml:space="preserve">. </w:t>
      </w:r>
      <w:r w:rsidR="00F81918">
        <w:rPr>
          <w:szCs w:val="24"/>
        </w:rPr>
        <w:t xml:space="preserve">Furthermore, BlastKOALA is limited at maximum </w:t>
      </w:r>
      <w:r w:rsidR="0086536A">
        <w:rPr>
          <w:szCs w:val="24"/>
        </w:rPr>
        <w:t>5,000 to 10,000 sequences per job</w:t>
      </w:r>
      <w:r w:rsidR="007146FB">
        <w:rPr>
          <w:szCs w:val="24"/>
        </w:rPr>
        <w:t>, which can make a</w:t>
      </w:r>
      <w:r w:rsidR="0055277F">
        <w:rPr>
          <w:szCs w:val="24"/>
        </w:rPr>
        <w:t>n automatic</w:t>
      </w:r>
      <w:r w:rsidR="007146FB">
        <w:rPr>
          <w:szCs w:val="24"/>
        </w:rPr>
        <w:t xml:space="preserve"> annotation</w:t>
      </w:r>
      <w:r w:rsidR="0055277F">
        <w:rPr>
          <w:szCs w:val="24"/>
        </w:rPr>
        <w:t xml:space="preserve"> for a large set of sequence</w:t>
      </w:r>
      <w:r w:rsidR="007146FB">
        <w:rPr>
          <w:szCs w:val="24"/>
        </w:rPr>
        <w:t xml:space="preserve"> hard.</w:t>
      </w:r>
    </w:p>
    <w:p w14:paraId="32DF9387" w14:textId="14F25E51" w:rsidR="007A4901" w:rsidRDefault="00D5792F" w:rsidP="007A4901">
      <w:pPr>
        <w:spacing w:after="0" w:line="360" w:lineRule="auto"/>
        <w:jc w:val="both"/>
        <w:rPr>
          <w:szCs w:val="24"/>
        </w:rPr>
      </w:pPr>
      <w:r>
        <w:rPr>
          <w:szCs w:val="24"/>
        </w:rPr>
        <w:t>Thus</w:t>
      </w:r>
      <w:r w:rsidR="00AC079D">
        <w:rPr>
          <w:szCs w:val="24"/>
        </w:rPr>
        <w:t>,</w:t>
      </w:r>
      <w:r w:rsidR="00AC079D" w:rsidRPr="00076E91">
        <w:rPr>
          <w:szCs w:val="24"/>
        </w:rPr>
        <w:t xml:space="preserve"> we </w:t>
      </w:r>
      <w:r w:rsidR="00AC079D">
        <w:rPr>
          <w:szCs w:val="24"/>
        </w:rPr>
        <w:t>developed</w:t>
      </w:r>
      <w:r w:rsidR="00AC079D" w:rsidRPr="00076E91">
        <w:rPr>
          <w:szCs w:val="24"/>
        </w:rPr>
        <w:t xml:space="preserve"> HamFAS, </w:t>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 xml:space="preserve">the feature architecture similarity (FAS) between orthologous </w:t>
      </w:r>
      <w:r w:rsidR="00887518">
        <w:rPr>
          <w:szCs w:val="24"/>
        </w:rPr>
        <w:lastRenderedPageBreak/>
        <w:t>proteins and their seeds</w:t>
      </w:r>
      <w:r w:rsidR="00811A3C">
        <w:rPr>
          <w:szCs w:val="24"/>
        </w:rPr>
        <w:t xml:space="preserve"> </w:t>
      </w:r>
      <w:r w:rsidR="00811A3C">
        <w:rPr>
          <w:szCs w:val="24"/>
        </w:rPr>
        <w:fldChar w:fldCharType="begin"/>
      </w:r>
      <w:r w:rsidR="00811A3C">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811A3C">
        <w:rPr>
          <w:szCs w:val="24"/>
        </w:rPr>
        <w:fldChar w:fldCharType="separate"/>
      </w:r>
      <w:r w:rsidR="00811A3C">
        <w:rPr>
          <w:noProof/>
          <w:szCs w:val="24"/>
        </w:rPr>
        <w:t>(Koestler, von Haeseler, and Ebersberger 2010)</w:t>
      </w:r>
      <w:r w:rsidR="00811A3C">
        <w:rPr>
          <w:szCs w:val="24"/>
        </w:rPr>
        <w:fldChar w:fldCharType="end"/>
      </w:r>
      <w:r w:rsidR="00887518">
        <w:rPr>
          <w:szCs w:val="24"/>
        </w:rPr>
        <w:t>.</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89" w:name="_Toc387498323"/>
      <w:r w:rsidRPr="00A115AD">
        <w:t>Methods</w:t>
      </w:r>
      <w:bookmarkEnd w:id="89"/>
    </w:p>
    <w:p w14:paraId="36C5B5CE" w14:textId="77777777" w:rsidR="007A4901" w:rsidRPr="00A115AD" w:rsidRDefault="007A4901" w:rsidP="007A4901">
      <w:pPr>
        <w:pStyle w:val="Heading3"/>
        <w:jc w:val="both"/>
      </w:pPr>
      <w:bookmarkStart w:id="90" w:name="_Ref387067426"/>
      <w:bookmarkStart w:id="91" w:name="_Toc387498324"/>
      <w:r w:rsidRPr="00A115AD">
        <w:t>HamFAS approach</w:t>
      </w:r>
      <w:bookmarkEnd w:id="90"/>
      <w:bookmarkEnd w:id="91"/>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1ACDE052" w:rsidR="007A4901" w:rsidRPr="00076E91" w:rsidRDefault="007A4901" w:rsidP="007A4901">
      <w:pPr>
        <w:pStyle w:val="Caption"/>
        <w:spacing w:after="0" w:line="360" w:lineRule="auto"/>
        <w:jc w:val="both"/>
      </w:pPr>
      <w:bookmarkStart w:id="92" w:name="_Ref381605755"/>
      <w:bookmarkStart w:id="93" w:name="_Toc387498373"/>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92"/>
      <w:r w:rsidRPr="00076E91">
        <w:t>: KO annotation transfer using HamFAS approach.</w:t>
      </w:r>
      <w:bookmarkEnd w:id="93"/>
    </w:p>
    <w:p w14:paraId="18D0FB10" w14:textId="2F6BA51B"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fldChar w:fldCharType="begin"/>
      </w:r>
      <w:r>
        <w:rPr>
          <w:szCs w:val="24"/>
        </w:rPr>
        <w:instrText xml:space="preserve"> REF _Ref384424711 \h </w:instrText>
      </w:r>
      <w:r>
        <w:rPr>
          <w:szCs w:val="24"/>
        </w:rPr>
      </w:r>
      <w:r>
        <w:rPr>
          <w:szCs w:val="24"/>
        </w:rPr>
        <w:fldChar w:fldCharType="separate"/>
      </w:r>
      <w:r w:rsidR="006D6AF4">
        <w:t xml:space="preserve">Table </w:t>
      </w:r>
      <w:r w:rsidR="006D6AF4">
        <w:rPr>
          <w:noProof/>
        </w:rPr>
        <w:t>4</w:t>
      </w:r>
      <w:r w:rsidR="006D6AF4">
        <w:noBreakHyphen/>
      </w:r>
      <w:r w:rsidR="006D6AF4">
        <w:rPr>
          <w:noProof/>
        </w:rPr>
        <w:t>3</w:t>
      </w:r>
      <w:r>
        <w:rPr>
          <w:szCs w:val="24"/>
        </w:rPr>
        <w:fldChar w:fldCharType="end"/>
      </w:r>
      <w:r w:rsidR="004F4C03">
        <w:rPr>
          <w:szCs w:val="24"/>
        </w:rPr>
        <w:t xml:space="preserve"> in </w:t>
      </w:r>
      <w:r w:rsidR="004F4C03">
        <w:rPr>
          <w:szCs w:val="24"/>
        </w:rPr>
        <w:fldChar w:fldCharType="begin"/>
      </w:r>
      <w:r w:rsidR="004F4C03">
        <w:rPr>
          <w:szCs w:val="24"/>
        </w:rPr>
        <w:instrText xml:space="preserve"> REF _Ref387067857 \r \h </w:instrText>
      </w:r>
      <w:r w:rsidR="004F4C03">
        <w:rPr>
          <w:szCs w:val="24"/>
        </w:rPr>
      </w:r>
      <w:r w:rsidR="004F4C03">
        <w:rPr>
          <w:szCs w:val="24"/>
        </w:rPr>
        <w:fldChar w:fldCharType="separate"/>
      </w:r>
      <w:r w:rsidR="006D6AF4">
        <w:rPr>
          <w:szCs w:val="24"/>
        </w:rPr>
        <w:t>4.2.1</w:t>
      </w:r>
      <w:r w:rsidR="004F4C03">
        <w:rPr>
          <w:szCs w:val="24"/>
        </w:rPr>
        <w:fldChar w:fldCharType="end"/>
      </w:r>
      <w:r w:rsidRPr="00076E91">
        <w:rPr>
          <w:szCs w:val="24"/>
        </w:rPr>
        <w:t xml:space="preserve">) have been downloaded from KEGG database. </w:t>
      </w:r>
      <w:r>
        <w:rPr>
          <w:szCs w:val="24"/>
        </w:rPr>
        <w:t xml:space="preserve">We then grouped the obtained sequences by their KEGG Orthology identifiers (KOs). All-vs-all </w:t>
      </w:r>
      <w:r>
        <w:rPr>
          <w:szCs w:val="24"/>
        </w:rPr>
        <w:lastRenderedPageBreak/>
        <w:t>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87AC2B"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sidR="00ED2AD3">
        <w:rPr>
          <w:szCs w:val="24"/>
        </w:rPr>
        <w:t xml:space="preserve"> v</w:t>
      </w:r>
      <w:r w:rsidR="00ED2AD3" w:rsidRPr="00ED2AD3">
        <w:rPr>
          <w:szCs w:val="24"/>
        </w:rPr>
        <w:t>13.2.9</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h</w:t>
      </w:r>
      <w:r w:rsidR="00F6685E">
        <w:rPr>
          <w:szCs w:val="24"/>
        </w:rPr>
        <w:t xml:space="preserve"> within HaMStR</w:t>
      </w:r>
      <w:r w:rsidR="00BA36EE">
        <w:rPr>
          <w:szCs w:val="24"/>
        </w:rPr>
        <w:t xml:space="preserve"> procedure</w:t>
      </w:r>
      <w:r w:rsidRPr="002C199C">
        <w:rPr>
          <w:szCs w:val="24"/>
        </w:rPr>
        <w:t xml:space="preserve">.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94" w:name="_Toc387498325"/>
      <w:r w:rsidRPr="00C3276D">
        <w:t>Benchmarking HamFAS</w:t>
      </w:r>
      <w:bookmarkEnd w:id="94"/>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w:t>
      </w:r>
      <w:r>
        <w:rPr>
          <w:szCs w:val="24"/>
        </w:rPr>
        <w:lastRenderedPageBreak/>
        <w:t xml:space="preserve">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95" w:name="_Toc387498326"/>
      <w:r w:rsidRPr="00A115AD">
        <w:t>Results</w:t>
      </w:r>
      <w:bookmarkEnd w:id="95"/>
    </w:p>
    <w:p w14:paraId="1422EC82" w14:textId="77777777" w:rsidR="007A4901" w:rsidRPr="00A115AD" w:rsidRDefault="007A4901" w:rsidP="007A4901">
      <w:pPr>
        <w:pStyle w:val="Heading3"/>
        <w:jc w:val="both"/>
      </w:pPr>
      <w:bookmarkStart w:id="96" w:name="_Toc387498327"/>
      <w:r w:rsidRPr="00A115AD">
        <w:t>The establishment of the reference species and annotations</w:t>
      </w:r>
      <w:bookmarkEnd w:id="96"/>
    </w:p>
    <w:p w14:paraId="1AD7FBF0" w14:textId="278259B4"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6D6AF4">
        <w:t xml:space="preserve">Figure </w:t>
      </w:r>
      <w:r w:rsidR="006D6AF4">
        <w:rPr>
          <w:noProof/>
        </w:rPr>
        <w:t>3</w:t>
      </w:r>
      <w:r w:rsidR="006D6AF4">
        <w:noBreakHyphen/>
      </w:r>
      <w:r w:rsidR="006D6AF4">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55EBF6FC" w:rsidR="007A4901" w:rsidRPr="00076E91" w:rsidRDefault="007A4901" w:rsidP="007A4901">
      <w:pPr>
        <w:pStyle w:val="Caption"/>
        <w:jc w:val="both"/>
        <w:rPr>
          <w:szCs w:val="24"/>
        </w:rPr>
      </w:pPr>
      <w:bookmarkStart w:id="97" w:name="_Ref384434851"/>
      <w:bookmarkStart w:id="98" w:name="_Toc387498374"/>
      <w:r>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97"/>
      <w:r>
        <w:t xml:space="preserve">: </w:t>
      </w:r>
      <w:r w:rsidRPr="00076E91">
        <w:t>Distribution of T</w:t>
      </w:r>
      <w:r w:rsidRPr="00076E91">
        <w:rPr>
          <w:vertAlign w:val="subscript"/>
        </w:rPr>
        <w:t>FAS_KO</w:t>
      </w:r>
      <w:r w:rsidRPr="00076E91">
        <w:t xml:space="preserve"> for 12,748 KO groups</w:t>
      </w:r>
      <w:bookmarkEnd w:id="98"/>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lastRenderedPageBreak/>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7CAD2C97" w:rsidR="007A4901" w:rsidRPr="00076E91" w:rsidRDefault="007A4901" w:rsidP="007A4901">
      <w:pPr>
        <w:pStyle w:val="Caption"/>
        <w:spacing w:after="0" w:line="360" w:lineRule="auto"/>
        <w:jc w:val="both"/>
      </w:pPr>
      <w:bookmarkStart w:id="99" w:name="_Ref339564538"/>
      <w:bookmarkStart w:id="100" w:name="_Toc387498375"/>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3</w:t>
      </w:r>
      <w:r w:rsidR="006E4348">
        <w:fldChar w:fldCharType="end"/>
      </w:r>
      <w:bookmarkEnd w:id="99"/>
      <w:r w:rsidRPr="00076E91">
        <w:t>: FAS score density of KO group K00542 (left) and K07888 (right)</w:t>
      </w:r>
      <w:bookmarkEnd w:id="100"/>
    </w:p>
    <w:p w14:paraId="311027A1" w14:textId="77777777" w:rsidR="007A4901" w:rsidRPr="004F12DB" w:rsidRDefault="007A4901" w:rsidP="007A4901">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101" w:name="_Toc387498328"/>
      <w:r w:rsidRPr="00C3276D">
        <w:t>Benchmarking result</w:t>
      </w:r>
      <w:bookmarkEnd w:id="101"/>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6D6AF4">
        <w:t xml:space="preserve">Table </w:t>
      </w:r>
      <w:r w:rsidR="006D6AF4">
        <w:rPr>
          <w:noProof/>
        </w:rPr>
        <w:t>3</w:t>
      </w:r>
      <w:r w:rsidR="006D6AF4">
        <w:noBreakHyphen/>
      </w:r>
      <w:r w:rsidR="006D6AF4">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6E177C94" w:rsidR="007A4901" w:rsidRDefault="007A4901" w:rsidP="007A4901">
      <w:pPr>
        <w:pStyle w:val="Caption"/>
        <w:keepNext/>
        <w:jc w:val="both"/>
      </w:pPr>
      <w:bookmarkStart w:id="102" w:name="_Ref383951269"/>
      <w:bookmarkStart w:id="103" w:name="_Toc387498421"/>
      <w:r>
        <w:lastRenderedPageBreak/>
        <w:t xml:space="preserve">Table </w:t>
      </w:r>
      <w:r w:rsidR="00BC2C47">
        <w:fldChar w:fldCharType="begin"/>
      </w:r>
      <w:r w:rsidR="00BC2C47">
        <w:instrText xml:space="preserve"> STYLEREF 1 \s </w:instrText>
      </w:r>
      <w:r w:rsidR="00BC2C47">
        <w:fldChar w:fldCharType="separate"/>
      </w:r>
      <w:r w:rsidR="006D6AF4">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1</w:t>
      </w:r>
      <w:r w:rsidR="00BC2C47">
        <w:fldChar w:fldCharType="end"/>
      </w:r>
      <w:bookmarkEnd w:id="102"/>
      <w:r>
        <w:t xml:space="preserve">: </w:t>
      </w:r>
      <w:r w:rsidRPr="00076E91">
        <w:t>Recall, precision and F1-score of HamFAS in comparison to BlastKOALA and KAAS. Second column shows values of HamFAS after filtering the orthology assignment with InParanoid's orthologs.</w:t>
      </w:r>
      <w:bookmarkEnd w:id="103"/>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0FD00460"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sidR="003C1A29">
        <w:rPr>
          <w:szCs w:val="24"/>
        </w:rPr>
        <w:t xml:space="preserve"> </w:t>
      </w:r>
      <w:r w:rsidR="00F616E0">
        <w:rPr>
          <w:szCs w:val="24"/>
        </w:rPr>
        <w:t>v4.1</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6D6AF4">
        <w:t xml:space="preserve">Table </w:t>
      </w:r>
      <w:r w:rsidR="006D6AF4">
        <w:rPr>
          <w:noProof/>
        </w:rPr>
        <w:t>3</w:t>
      </w:r>
      <w:r w:rsidR="006D6AF4">
        <w:noBreakHyphen/>
      </w:r>
      <w:r w:rsidR="006D6AF4">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6D6AF4">
        <w:t xml:space="preserve">Figure </w:t>
      </w:r>
      <w:r w:rsidR="006D6AF4">
        <w:rPr>
          <w:noProof/>
        </w:rPr>
        <w:t>3</w:t>
      </w:r>
      <w:r w:rsidR="006D6AF4">
        <w:noBreakHyphen/>
      </w:r>
      <w:r w:rsidR="006D6AF4">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28B3A167" w:rsidR="007A4901" w:rsidRPr="00076E91" w:rsidRDefault="007A4901" w:rsidP="007A4901">
      <w:pPr>
        <w:pStyle w:val="Caption"/>
        <w:jc w:val="both"/>
        <w:rPr>
          <w:szCs w:val="24"/>
        </w:rPr>
      </w:pPr>
      <w:bookmarkStart w:id="104" w:name="_Ref384435233"/>
      <w:bookmarkStart w:id="105" w:name="_Toc387498376"/>
      <w:r>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4</w:t>
      </w:r>
      <w:r w:rsidR="006E4348">
        <w:fldChar w:fldCharType="end"/>
      </w:r>
      <w:bookmarkEnd w:id="104"/>
      <w:r>
        <w:t xml:space="preserve">: </w:t>
      </w:r>
      <w:r w:rsidRPr="00076E91">
        <w:t>FAS score distribution of all HamFAS orthologs, only supported orthologs and unsupported orthologs</w:t>
      </w:r>
      <w:r>
        <w:t>. The red dashed vertical lines identify the mean score for each set.</w:t>
      </w:r>
      <w:bookmarkEnd w:id="105"/>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5BF579C6" w:rsidR="007A4901" w:rsidRPr="00076E91" w:rsidRDefault="007A4901" w:rsidP="007A4901">
      <w:pPr>
        <w:pStyle w:val="Caption"/>
        <w:spacing w:after="0" w:line="360" w:lineRule="auto"/>
        <w:jc w:val="both"/>
      </w:pPr>
      <w:bookmarkStart w:id="106" w:name="_Ref371840694"/>
      <w:bookmarkStart w:id="107" w:name="_Toc387498377"/>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5</w:t>
      </w:r>
      <w:r w:rsidR="006E4348">
        <w:fldChar w:fldCharType="end"/>
      </w:r>
      <w:bookmarkEnd w:id="106"/>
      <w:r w:rsidRPr="00076E91">
        <w:t>: Fraction of proteins annotated by HamFAS, BlastKOALA and KAAS</w:t>
      </w:r>
      <w:bookmarkEnd w:id="107"/>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6D6AF4">
        <w:t xml:space="preserve">Table </w:t>
      </w:r>
      <w:r w:rsidR="006D6AF4">
        <w:rPr>
          <w:noProof/>
        </w:rPr>
        <w:t>3</w:t>
      </w:r>
      <w:r w:rsidR="006D6AF4">
        <w:noBreakHyphen/>
      </w:r>
      <w:r w:rsidR="006D6AF4">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1 KO is very general described (putative ABC transport system ATP-binding protein) while the other is more specific (phospholipid/cholesterol/gamma-HCH transport system ATP-binding protein).</w:t>
      </w:r>
    </w:p>
    <w:p w14:paraId="5D9471CE"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have synonym/alternative name: "septin" is synonym with "sporulation-regulated protein 3"; or "tristetraprolin" (ZFP36) and "butyrate response factor 1" (ZFP36L1) are the same.</w:t>
      </w:r>
    </w:p>
    <w:p w14:paraId="22DED5C9"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lastRenderedPageBreak/>
        <w:t>2 KOs are involved in the same reaction or process: "cleavage stimulation factor subunit 2" and "polyadenylate-binding protein 2" are involved in 3-end formation of pre-mRNAs.</w:t>
      </w:r>
    </w:p>
    <w:p w14:paraId="59BC53B7" w14:textId="664C9BFF" w:rsidR="007A4901" w:rsidRDefault="007A4901" w:rsidP="007A4901">
      <w:pPr>
        <w:pStyle w:val="Caption"/>
        <w:keepNext/>
        <w:jc w:val="both"/>
      </w:pPr>
      <w:bookmarkStart w:id="108" w:name="_Ref383957002"/>
      <w:bookmarkStart w:id="109" w:name="_Toc387498422"/>
      <w:r>
        <w:t xml:space="preserve">Table </w:t>
      </w:r>
      <w:r w:rsidR="00BC2C47">
        <w:fldChar w:fldCharType="begin"/>
      </w:r>
      <w:r w:rsidR="00BC2C47">
        <w:instrText xml:space="preserve"> STYLEREF 1 \s </w:instrText>
      </w:r>
      <w:r w:rsidR="00BC2C47">
        <w:fldChar w:fldCharType="separate"/>
      </w:r>
      <w:r w:rsidR="006D6AF4">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2</w:t>
      </w:r>
      <w:r w:rsidR="00BC2C47">
        <w:fldChar w:fldCharType="end"/>
      </w:r>
      <w:bookmarkEnd w:id="108"/>
      <w:r>
        <w:t xml:space="preserve">: Compare </w:t>
      </w:r>
      <w:r w:rsidRPr="00076E91">
        <w:t>KEGG identifiers annotated by HamFAS, BlastKOALA and KAAS. Numbers in parentheses are the different KOs after filtered by synonymous KOs.</w:t>
      </w:r>
      <w:bookmarkEnd w:id="109"/>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60FA922E" w:rsidR="007A4901" w:rsidRPr="00076E91" w:rsidRDefault="007A4901" w:rsidP="007A4901">
      <w:pPr>
        <w:pStyle w:val="Caption"/>
        <w:spacing w:after="0" w:line="360" w:lineRule="auto"/>
        <w:jc w:val="both"/>
      </w:pPr>
      <w:bookmarkStart w:id="110" w:name="_Ref371841357"/>
      <w:bookmarkStart w:id="111" w:name="_Toc387498378"/>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6</w:t>
      </w:r>
      <w:r w:rsidR="006E4348">
        <w:fldChar w:fldCharType="end"/>
      </w:r>
      <w:bookmarkEnd w:id="110"/>
      <w:r w:rsidRPr="00076E91">
        <w:t>: Fraction of proteins annotated by HamFAS, BlastKOALA and KAAS</w:t>
      </w:r>
      <w:bookmarkEnd w:id="111"/>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5E14125A" w:rsidR="00E92239" w:rsidRPr="00076E91" w:rsidRDefault="00E92239" w:rsidP="00E92239">
      <w:pPr>
        <w:pStyle w:val="Caption"/>
        <w:spacing w:after="0" w:line="360" w:lineRule="auto"/>
        <w:jc w:val="both"/>
      </w:pPr>
      <w:bookmarkStart w:id="112" w:name="_Ref371842424"/>
      <w:bookmarkStart w:id="113" w:name="_Toc387498379"/>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7</w:t>
      </w:r>
      <w:r w:rsidR="006E4348">
        <w:fldChar w:fldCharType="end"/>
      </w:r>
      <w:bookmarkEnd w:id="112"/>
      <w:r w:rsidRPr="00076E91">
        <w:t xml:space="preserve">: Length distribution of HamFAS-only proteins and </w:t>
      </w:r>
      <w:r>
        <w:t xml:space="preserve">the </w:t>
      </w:r>
      <w:r w:rsidRPr="00076E91">
        <w:t>others</w:t>
      </w:r>
      <w:bookmarkEnd w:id="113"/>
    </w:p>
    <w:p w14:paraId="3F49B76B" w14:textId="6A59F3D6" w:rsidR="00E92239" w:rsidRDefault="00E92239" w:rsidP="00E92239">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37A979DD" w:rsidR="00E92239" w:rsidRPr="00076E91" w:rsidRDefault="00E92239" w:rsidP="00E92239">
      <w:pPr>
        <w:pStyle w:val="Caption"/>
        <w:spacing w:after="0" w:line="360" w:lineRule="auto"/>
        <w:jc w:val="both"/>
      </w:pPr>
      <w:bookmarkStart w:id="114" w:name="_Ref371842426"/>
      <w:bookmarkStart w:id="115" w:name="_Toc387498380"/>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8</w:t>
      </w:r>
      <w:r w:rsidR="006E4348">
        <w:fldChar w:fldCharType="end"/>
      </w:r>
      <w:bookmarkEnd w:id="114"/>
      <w:r w:rsidRPr="00076E91">
        <w:t>: Number of Pfam domains distribution of HamFAS-only proteins and</w:t>
      </w:r>
      <w:r>
        <w:t xml:space="preserve"> the</w:t>
      </w:r>
      <w:r w:rsidRPr="00076E91">
        <w:t xml:space="preserve"> others</w:t>
      </w:r>
      <w:bookmarkEnd w:id="115"/>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6D6AF4">
        <w:t xml:space="preserve">Figure </w:t>
      </w:r>
      <w:r w:rsidR="006D6AF4">
        <w:rPr>
          <w:noProof/>
        </w:rPr>
        <w:t>3</w:t>
      </w:r>
      <w:r w:rsidR="006D6AF4">
        <w:noBreakHyphen/>
      </w:r>
      <w:r w:rsidR="006D6AF4">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w:t>
      </w:r>
      <w:r>
        <w:rPr>
          <w:szCs w:val="24"/>
        </w:rPr>
        <w:lastRenderedPageBreak/>
        <w:t xml:space="preserve">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74A13E3D" w:rsidR="00E92239" w:rsidRDefault="00E92239" w:rsidP="00E92239">
      <w:pPr>
        <w:pStyle w:val="Caption"/>
        <w:jc w:val="both"/>
        <w:rPr>
          <w:szCs w:val="24"/>
        </w:rPr>
      </w:pPr>
      <w:bookmarkStart w:id="116" w:name="_Ref384436828"/>
      <w:bookmarkStart w:id="117" w:name="_Toc387498381"/>
      <w:r>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9</w:t>
      </w:r>
      <w:r w:rsidR="006E4348">
        <w:fldChar w:fldCharType="end"/>
      </w:r>
      <w:bookmarkEnd w:id="116"/>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17"/>
    </w:p>
    <w:p w14:paraId="104D6831" w14:textId="63BB04D2" w:rsidR="00E92239" w:rsidRDefault="00E92239" w:rsidP="00E92239">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6D6AF4">
        <w:t xml:space="preserve">Figure </w:t>
      </w:r>
      <w:r w:rsidR="006D6AF4">
        <w:rPr>
          <w:noProof/>
        </w:rPr>
        <w:t>3</w:t>
      </w:r>
      <w:r w:rsidR="006D6AF4">
        <w:noBreakHyphen/>
      </w:r>
      <w:r w:rsidR="006D6AF4">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7DF59C73" w:rsidR="00E74670" w:rsidRPr="00076E91" w:rsidRDefault="00FA5E18" w:rsidP="00FA5E18">
      <w:pPr>
        <w:pStyle w:val="Caption"/>
        <w:jc w:val="both"/>
        <w:rPr>
          <w:szCs w:val="24"/>
        </w:rPr>
      </w:pPr>
      <w:bookmarkStart w:id="118" w:name="_Ref386964640"/>
      <w:bookmarkStart w:id="119" w:name="_Toc387498382"/>
      <w:r>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10</w:t>
      </w:r>
      <w:r w:rsidR="006E4348">
        <w:fldChar w:fldCharType="end"/>
      </w:r>
      <w:bookmarkEnd w:id="118"/>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19"/>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w:t>
      </w:r>
      <w:r w:rsidRPr="00076E91">
        <w:rPr>
          <w:szCs w:val="24"/>
        </w:rPr>
        <w:lastRenderedPageBreak/>
        <w:t xml:space="preserve">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6D6AF4">
        <w:t xml:space="preserve">Table </w:t>
      </w:r>
      <w:r w:rsidR="006D6AF4">
        <w:rPr>
          <w:noProof/>
        </w:rPr>
        <w:t>A</w:t>
      </w:r>
      <w:r w:rsidR="006D6AF4">
        <w:noBreakHyphen/>
      </w:r>
      <w:r w:rsidR="006D6AF4">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6D6AF4" w:rsidRPr="00076E91">
        <w:t xml:space="preserve">Figure </w:t>
      </w:r>
      <w:r w:rsidR="006D6AF4">
        <w:rPr>
          <w:noProof/>
        </w:rPr>
        <w:t>A</w:t>
      </w:r>
      <w:r w:rsidR="006D6AF4">
        <w:noBreakHyphen/>
      </w:r>
      <w:r w:rsidR="006D6AF4">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6D6AF4" w:rsidRPr="00076E91">
        <w:t xml:space="preserve">Figure </w:t>
      </w:r>
      <w:r w:rsidR="006D6AF4">
        <w:rPr>
          <w:noProof/>
        </w:rPr>
        <w:t>A</w:t>
      </w:r>
      <w:r w:rsidR="006D6AF4">
        <w:noBreakHyphen/>
      </w:r>
      <w:r w:rsidR="006D6AF4">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6D6AF4" w:rsidRPr="00076E91">
        <w:t xml:space="preserve">Figure </w:t>
      </w:r>
      <w:r w:rsidR="006D6AF4">
        <w:rPr>
          <w:noProof/>
        </w:rPr>
        <w:t>A</w:t>
      </w:r>
      <w:r w:rsidR="006D6AF4">
        <w:noBreakHyphen/>
      </w:r>
      <w:r w:rsidR="006D6AF4">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48FF6BD3" w:rsidR="00E92239" w:rsidRPr="00076E91" w:rsidRDefault="00E92239" w:rsidP="00E92239">
      <w:pPr>
        <w:pStyle w:val="Caption"/>
        <w:spacing w:after="0" w:line="360" w:lineRule="auto"/>
        <w:jc w:val="both"/>
      </w:pPr>
      <w:bookmarkStart w:id="120" w:name="_Ref374253766"/>
      <w:bookmarkStart w:id="121" w:name="_Toc387498383"/>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11</w:t>
      </w:r>
      <w:r w:rsidR="006E4348">
        <w:fldChar w:fldCharType="end"/>
      </w:r>
      <w:bookmarkEnd w:id="120"/>
      <w:r w:rsidRPr="00076E91">
        <w:t>: The PPI degree distribution of 3 protein sets</w:t>
      </w:r>
      <w:bookmarkEnd w:id="121"/>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than un-</w:t>
      </w:r>
      <w:r w:rsidRPr="00076E91">
        <w:rPr>
          <w:szCs w:val="24"/>
        </w:rPr>
        <w:lastRenderedPageBreak/>
        <w:t xml:space="preserve">annotated and HamFAS-only </w:t>
      </w:r>
      <w:proofErr w:type="gramStart"/>
      <w:r w:rsidRPr="00076E91">
        <w:rPr>
          <w:szCs w:val="24"/>
        </w:rPr>
        <w:t>proteins</w:t>
      </w:r>
      <w:r w:rsidR="008E28E2">
        <w:rPr>
          <w:szCs w:val="24"/>
        </w:rPr>
        <w:t>,</w:t>
      </w:r>
      <w:proofErr w:type="gramEnd"/>
      <w:r w:rsidR="008E28E2">
        <w:rPr>
          <w:szCs w:val="24"/>
        </w:rPr>
        <w:t xml:space="preserve">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734DC8D3" w:rsidR="00E92239" w:rsidRPr="00076E91" w:rsidRDefault="00E92239" w:rsidP="00E92239">
      <w:pPr>
        <w:pStyle w:val="Caption"/>
        <w:spacing w:after="0" w:line="360" w:lineRule="auto"/>
        <w:jc w:val="both"/>
        <w:rPr>
          <w:rStyle w:val="IntenseEmphasis"/>
          <w:b/>
          <w:i w:val="0"/>
        </w:rPr>
      </w:pPr>
      <w:bookmarkStart w:id="122" w:name="_Ref374264459"/>
      <w:bookmarkStart w:id="123" w:name="_Toc387498384"/>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12</w:t>
      </w:r>
      <w:r w:rsidR="006E4348">
        <w:fldChar w:fldCharType="end"/>
      </w:r>
      <w:bookmarkEnd w:id="122"/>
      <w:r w:rsidRPr="00076E91">
        <w:t>: Distribution of the number of pathways in which annotated KOs are involved</w:t>
      </w:r>
      <w:bookmarkEnd w:id="123"/>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6D6AF4">
        <w:t xml:space="preserve">Figure </w:t>
      </w:r>
      <w:r w:rsidR="006D6AF4">
        <w:rPr>
          <w:noProof/>
        </w:rPr>
        <w:t>A</w:t>
      </w:r>
      <w:r w:rsidR="006D6AF4">
        <w:noBreakHyphen/>
      </w:r>
      <w:r w:rsidR="006D6AF4">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6D6AF4">
        <w:t xml:space="preserve">Figure </w:t>
      </w:r>
      <w:r w:rsidR="006D6AF4">
        <w:rPr>
          <w:noProof/>
        </w:rPr>
        <w:t>A</w:t>
      </w:r>
      <w:r w:rsidR="006D6AF4">
        <w:noBreakHyphen/>
      </w:r>
      <w:r w:rsidR="006D6AF4">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6D6AF4">
        <w:t xml:space="preserve">Figure </w:t>
      </w:r>
      <w:r w:rsidR="006D6AF4">
        <w:rPr>
          <w:noProof/>
        </w:rPr>
        <w:t>A</w:t>
      </w:r>
      <w:r w:rsidR="006D6AF4">
        <w:noBreakHyphen/>
      </w:r>
      <w:r w:rsidR="006D6AF4">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6D6AF4">
        <w:t xml:space="preserve">Figure </w:t>
      </w:r>
      <w:r w:rsidR="006D6AF4">
        <w:rPr>
          <w:noProof/>
        </w:rPr>
        <w:t>A</w:t>
      </w:r>
      <w:r w:rsidR="006D6AF4">
        <w:noBreakHyphen/>
      </w:r>
      <w:r w:rsidR="006D6AF4">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3">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10CA7ACA" w:rsidR="00E92239" w:rsidRPr="00076E91" w:rsidRDefault="00E92239" w:rsidP="00E92239">
      <w:pPr>
        <w:pStyle w:val="Caption"/>
        <w:spacing w:after="0" w:line="360" w:lineRule="auto"/>
        <w:jc w:val="both"/>
      </w:pPr>
      <w:bookmarkStart w:id="124" w:name="_Ref371843960"/>
      <w:bookmarkStart w:id="125" w:name="_Toc387498385"/>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13</w:t>
      </w:r>
      <w:r w:rsidR="006E4348">
        <w:fldChar w:fldCharType="end"/>
      </w:r>
      <w:bookmarkEnd w:id="124"/>
      <w:r w:rsidRPr="00076E91">
        <w:t>: The numbers of HamFAS-only KOs distributed into different pathway categories</w:t>
      </w:r>
      <w:bookmarkEnd w:id="125"/>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26" w:name="_Toc387498329"/>
      <w:r w:rsidRPr="003F06CE">
        <w:t>Discussion</w:t>
      </w:r>
      <w:bookmarkEnd w:id="126"/>
    </w:p>
    <w:p w14:paraId="4774DE26" w14:textId="120AA20D" w:rsidR="0082751A"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7C2B3CA6" w:rsidR="00944E8A" w:rsidRDefault="00944E8A" w:rsidP="00944E8A">
      <w:pPr>
        <w:spacing w:after="0" w:line="360" w:lineRule="auto"/>
        <w:jc w:val="both"/>
        <w:rPr>
          <w:szCs w:val="24"/>
        </w:rPr>
      </w:pPr>
      <w:r>
        <w:rPr>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lastRenderedPageBreak/>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 </w:instrText>
      </w:r>
      <w:r w:rsidR="0082751A">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EN.CITE.DATA </w:instrText>
      </w:r>
      <w:r w:rsidR="0082751A">
        <w:rPr>
          <w:szCs w:val="24"/>
        </w:rPr>
      </w:r>
      <w:r w:rsidR="0082751A">
        <w:rPr>
          <w:szCs w:val="24"/>
        </w:rPr>
        <w:fldChar w:fldCharType="end"/>
      </w:r>
      <w:r>
        <w:rPr>
          <w:szCs w:val="24"/>
        </w:rPr>
      </w:r>
      <w:r>
        <w:rPr>
          <w:szCs w:val="24"/>
        </w:rPr>
        <w:fldChar w:fldCharType="separate"/>
      </w:r>
      <w:r w:rsidR="0082751A">
        <w:rPr>
          <w:noProof/>
          <w:szCs w:val="24"/>
        </w:rPr>
        <w:t>(Madera and Gough 2002; Alam et al. 2004; Watson and Thornton 2009)</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w:t>
      </w:r>
      <w:r w:rsidR="0082751A">
        <w:rPr>
          <w:szCs w:val="24"/>
        </w:rPr>
        <w:t xml:space="preserve"> the sequences of</w:t>
      </w:r>
      <w:r w:rsidR="004F2767">
        <w:rPr>
          <w:szCs w:val="24"/>
        </w:rPr>
        <w:t xml:space="preserve"> distantly related species into the seed</w:t>
      </w:r>
      <w:r w:rsidR="0082751A">
        <w:rPr>
          <w:szCs w:val="24"/>
        </w:rPr>
        <w:t>s</w:t>
      </w:r>
      <w:r w:rsidR="004F2767">
        <w:rPr>
          <w:szCs w:val="24"/>
        </w:rPr>
        <w:t>, in cases the orthologs of close related species are not yet functional described</w:t>
      </w:r>
      <w:r>
        <w:rPr>
          <w:szCs w:val="24"/>
        </w:rPr>
        <w:t xml:space="preserve">. The reliability of orthology assignment from HamFAS, or in particularly HaMStR, was confirmed by </w:t>
      </w:r>
      <w:proofErr w:type="gramStart"/>
      <w:r>
        <w:rPr>
          <w:szCs w:val="24"/>
        </w:rPr>
        <w:t>InParanoid</w:t>
      </w:r>
      <w:proofErr w:type="gramEnd"/>
      <w:r>
        <w:rPr>
          <w:szCs w:val="24"/>
        </w:rPr>
        <w:t xml:space="preserve">,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00C9996"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w:t>
      </w:r>
      <w:r w:rsidR="00EB2364">
        <w:rPr>
          <w:szCs w:val="24"/>
        </w:rPr>
        <w:t xml:space="preserve"> for the orthology assignment step</w:t>
      </w:r>
      <w:r w:rsidRPr="00076E91">
        <w:rPr>
          <w:szCs w:val="24"/>
        </w:rPr>
        <w:t xml:space="preserve"> and</w:t>
      </w:r>
      <w:r w:rsidR="00EB2364">
        <w:rPr>
          <w:szCs w:val="24"/>
        </w:rPr>
        <w:t xml:space="preserve"> alter the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127" w:name="_Toc386295374"/>
      <w:bookmarkStart w:id="128" w:name="_Toc387498330"/>
      <w:commentRangeStart w:id="129"/>
      <w:commentRangeStart w:id="130"/>
      <w:r>
        <w:lastRenderedPageBreak/>
        <w:t>The evolutionary history of microsporidian proteins and the origin of microsporidia</w:t>
      </w:r>
      <w:bookmarkEnd w:id="127"/>
      <w:commentRangeEnd w:id="129"/>
      <w:r>
        <w:rPr>
          <w:rStyle w:val="CommentReference"/>
          <w:rFonts w:ascii="Palatino Linotype" w:eastAsiaTheme="minorHAnsi" w:hAnsi="Palatino Linotype" w:cstheme="minorBidi"/>
          <w:b w:val="0"/>
          <w:bCs w:val="0"/>
          <w:color w:val="auto"/>
        </w:rPr>
        <w:commentReference w:id="129"/>
      </w:r>
      <w:commentRangeEnd w:id="130"/>
      <w:r w:rsidR="00EA4A72">
        <w:rPr>
          <w:rStyle w:val="CommentReference"/>
          <w:rFonts w:ascii="Palatino Linotype" w:eastAsiaTheme="minorHAnsi" w:hAnsi="Palatino Linotype" w:cstheme="minorBidi"/>
          <w:b w:val="0"/>
          <w:bCs w:val="0"/>
          <w:color w:val="auto"/>
        </w:rPr>
        <w:commentReference w:id="130"/>
      </w:r>
      <w:bookmarkEnd w:id="128"/>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31" w:name="_Toc387498331"/>
      <w:commentRangeStart w:id="132"/>
      <w:commentRangeStart w:id="133"/>
      <w:r w:rsidRPr="00A7099E">
        <w:t>Introduction</w:t>
      </w:r>
      <w:commentRangeEnd w:id="132"/>
      <w:r w:rsidR="004115B6">
        <w:rPr>
          <w:rStyle w:val="CommentReference"/>
          <w:rFonts w:eastAsiaTheme="minorHAnsi" w:cstheme="minorBidi"/>
          <w:b w:val="0"/>
          <w:bCs w:val="0"/>
          <w:color w:val="auto"/>
        </w:rPr>
        <w:commentReference w:id="132"/>
      </w:r>
      <w:commentRangeEnd w:id="133"/>
      <w:r w:rsidR="00EA4A72">
        <w:rPr>
          <w:rStyle w:val="CommentReference"/>
          <w:rFonts w:eastAsiaTheme="minorHAnsi" w:cstheme="minorBidi"/>
          <w:b w:val="0"/>
          <w:bCs w:val="0"/>
          <w:color w:val="auto"/>
        </w:rPr>
        <w:commentReference w:id="133"/>
      </w:r>
      <w:bookmarkEnd w:id="131"/>
    </w:p>
    <w:p w14:paraId="70EC40E2" w14:textId="4290C191" w:rsidR="009E4958" w:rsidRDefault="009E4958" w:rsidP="009E4958">
      <w:pPr>
        <w:pStyle w:val="Heading3"/>
      </w:pPr>
      <w:bookmarkStart w:id="134" w:name="_Toc385094318"/>
      <w:bookmarkStart w:id="135" w:name="_Toc387498332"/>
      <w:r>
        <w:t>Phylogenetic tree</w:t>
      </w:r>
      <w:bookmarkEnd w:id="134"/>
      <w:r w:rsidR="0061651C">
        <w:t xml:space="preserve"> and the last common ancestor</w:t>
      </w:r>
      <w:bookmarkEnd w:id="135"/>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4">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67E2FD17" w:rsidR="00E5453E" w:rsidRDefault="00E5453E" w:rsidP="00E5453E">
      <w:pPr>
        <w:pStyle w:val="Caption"/>
        <w:jc w:val="both"/>
        <w:rPr>
          <w:szCs w:val="24"/>
        </w:rPr>
      </w:pPr>
      <w:bookmarkStart w:id="136" w:name="_Ref385665794"/>
      <w:bookmarkStart w:id="137" w:name="_Toc387498386"/>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136"/>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37"/>
    </w:p>
    <w:p w14:paraId="68BE05E4" w14:textId="6B1C6FC8" w:rsidR="009E4958"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6D6AF4">
        <w:t xml:space="preserve">Figure </w:t>
      </w:r>
      <w:r w:rsidR="006D6AF4">
        <w:rPr>
          <w:noProof/>
        </w:rPr>
        <w:t>4</w:t>
      </w:r>
      <w:r w:rsidR="006D6AF4">
        <w:noBreakHyphen/>
      </w:r>
      <w:r w:rsidR="006D6AF4">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0EB48D23" w14:textId="77891034" w:rsidR="00EA04B0" w:rsidRDefault="001F79D2" w:rsidP="00E46024">
      <w:pPr>
        <w:pStyle w:val="Heading3"/>
      </w:pPr>
      <w:bookmarkStart w:id="138" w:name="_Toc387498333"/>
      <w:r>
        <w:lastRenderedPageBreak/>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38"/>
    </w:p>
    <w:p w14:paraId="6EB69B3B" w14:textId="61CD88D0"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sidR="00FA1F38">
        <w:rPr>
          <w:szCs w:val="24"/>
        </w:rPr>
        <w:t xml:space="preserve"> in the</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77358AFE"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r w:rsidR="00AB0EB2">
        <w:rPr>
          <w:szCs w:val="24"/>
        </w:rPr>
        <w:t xml:space="preserve"> Lastly, we </w:t>
      </w:r>
      <w:r w:rsidR="00877A0E">
        <w:rPr>
          <w:szCs w:val="24"/>
        </w:rPr>
        <w:t xml:space="preserve">reconstructed the </w:t>
      </w:r>
      <w:r w:rsidR="004828EB">
        <w:rPr>
          <w:szCs w:val="24"/>
        </w:rPr>
        <w:t>metabolic pathways</w:t>
      </w:r>
      <w:r w:rsidR="00877A0E">
        <w:rPr>
          <w:szCs w:val="24"/>
        </w:rPr>
        <w:t xml:space="preserve"> of</w:t>
      </w:r>
      <w:r w:rsidR="004828EB">
        <w:rPr>
          <w:szCs w:val="24"/>
        </w:rPr>
        <w:t xml:space="preserve"> the</w:t>
      </w:r>
      <w:r w:rsidR="00877A0E">
        <w:rPr>
          <w:szCs w:val="24"/>
        </w:rPr>
        <w:t xml:space="preserve"> microsporidian LCA </w:t>
      </w:r>
      <w:r w:rsidR="00015C47">
        <w:rPr>
          <w:szCs w:val="24"/>
        </w:rPr>
        <w:t xml:space="preserve">and compared them </w:t>
      </w:r>
      <w:r w:rsidR="00744423">
        <w:rPr>
          <w:szCs w:val="24"/>
        </w:rPr>
        <w:t>with the current knowledge about the e</w:t>
      </w:r>
      <w:r w:rsidR="00D82A35">
        <w:rPr>
          <w:szCs w:val="24"/>
        </w:rPr>
        <w:t xml:space="preserve">xtant microsporidian metabolism to </w:t>
      </w:r>
      <w:r w:rsidR="001A44FA">
        <w:rPr>
          <w:szCs w:val="24"/>
        </w:rPr>
        <w:t xml:space="preserve">gain insight about the origin of their </w:t>
      </w:r>
      <w:r w:rsidR="00736C85">
        <w:rPr>
          <w:szCs w:val="24"/>
        </w:rPr>
        <w:t>obligate intracellular parasitic lifestyle.</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39" w:name="_Toc387498334"/>
      <w:r w:rsidRPr="00A7099E">
        <w:t>Methods</w:t>
      </w:r>
      <w:bookmarkEnd w:id="139"/>
    </w:p>
    <w:p w14:paraId="57E25CB8" w14:textId="28BEFCAE" w:rsidR="00E612B8" w:rsidRDefault="00F81A3D" w:rsidP="00DB3CE4">
      <w:pPr>
        <w:pStyle w:val="Heading3"/>
        <w:jc w:val="both"/>
      </w:pPr>
      <w:bookmarkStart w:id="140" w:name="_Ref387067857"/>
      <w:bookmarkStart w:id="141" w:name="_Toc387498335"/>
      <w:r>
        <w:t>Data</w:t>
      </w:r>
      <w:bookmarkEnd w:id="140"/>
      <w:bookmarkEnd w:id="141"/>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 xml:space="preserve">For this study, we compiled a data set comprising 11 microsporidian species whose genomes have been fully sequenced. The data was obtained from the </w:t>
      </w:r>
      <w:r>
        <w:rPr>
          <w:szCs w:val="24"/>
        </w:rPr>
        <w:lastRenderedPageBreak/>
        <w:t>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6D6AF4" w:rsidRPr="00076E91">
        <w:t xml:space="preserve">Table </w:t>
      </w:r>
      <w:r w:rsidR="006D6AF4">
        <w:rPr>
          <w:noProof/>
        </w:rPr>
        <w:t>4</w:t>
      </w:r>
      <w:r w:rsidR="006D6AF4">
        <w:noBreakHyphen/>
      </w:r>
      <w:r w:rsidR="006D6AF4">
        <w:rPr>
          <w:noProof/>
        </w:rPr>
        <w:t>1</w:t>
      </w:r>
      <w:r w:rsidR="002246AA" w:rsidRPr="0096265A">
        <w:rPr>
          <w:szCs w:val="24"/>
        </w:rPr>
        <w:fldChar w:fldCharType="end"/>
      </w:r>
      <w:r w:rsidR="002246AA" w:rsidRPr="0096265A">
        <w:rPr>
          <w:szCs w:val="24"/>
        </w:rPr>
        <w:t>.</w:t>
      </w:r>
    </w:p>
    <w:p w14:paraId="61F2827C" w14:textId="1A834175" w:rsidR="002246AA" w:rsidRPr="00076E91" w:rsidRDefault="002246AA" w:rsidP="002246AA">
      <w:pPr>
        <w:pStyle w:val="Caption"/>
        <w:keepNext/>
        <w:spacing w:after="0" w:line="360" w:lineRule="auto"/>
        <w:jc w:val="both"/>
      </w:pPr>
      <w:bookmarkStart w:id="142" w:name="_Ref381275723"/>
      <w:bookmarkStart w:id="143" w:name="_Toc387498423"/>
      <w:r w:rsidRPr="00076E91">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1</w:t>
      </w:r>
      <w:r w:rsidR="00BC2C47">
        <w:fldChar w:fldCharType="end"/>
      </w:r>
      <w:bookmarkEnd w:id="142"/>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43"/>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proofErr w:type="gramStart"/>
      <w:r w:rsidR="00BE0B1C" w:rsidRPr="00BE0B1C">
        <w:t>The</w:t>
      </w:r>
      <w:proofErr w:type="gramEnd"/>
      <w:r w:rsidR="00BE0B1C" w:rsidRPr="00BE0B1C">
        <w:t xml:space="preserv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w:t>
      </w:r>
      <w:r w:rsidRPr="009F4437">
        <w:rPr>
          <w:szCs w:val="24"/>
        </w:rPr>
        <w:lastRenderedPageBreak/>
        <w:t xml:space="preserve">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6D6AF4">
        <w:t xml:space="preserve">Table </w:t>
      </w:r>
      <w:r w:rsidR="006D6AF4">
        <w:rPr>
          <w:noProof/>
        </w:rPr>
        <w:t>4</w:t>
      </w:r>
      <w:r w:rsidR="006D6AF4">
        <w:noBreakHyphen/>
      </w:r>
      <w:r w:rsidR="006D6AF4">
        <w:rPr>
          <w:noProof/>
        </w:rPr>
        <w:t>2</w:t>
      </w:r>
      <w:r w:rsidRPr="009F4437">
        <w:rPr>
          <w:szCs w:val="24"/>
        </w:rPr>
        <w:fldChar w:fldCharType="end"/>
      </w:r>
      <w:r w:rsidRPr="009F4437">
        <w:rPr>
          <w:szCs w:val="24"/>
        </w:rPr>
        <w:t>.</w:t>
      </w:r>
    </w:p>
    <w:p w14:paraId="73376FE7" w14:textId="59408993" w:rsidR="00277850" w:rsidRDefault="00277850" w:rsidP="00277850">
      <w:pPr>
        <w:pStyle w:val="Caption"/>
        <w:keepNext/>
      </w:pPr>
      <w:bookmarkStart w:id="144" w:name="_Ref384422965"/>
      <w:bookmarkStart w:id="145" w:name="_Toc387498424"/>
      <w:r>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2</w:t>
      </w:r>
      <w:r w:rsidR="00BC2C47">
        <w:fldChar w:fldCharType="end"/>
      </w:r>
      <w:bookmarkEnd w:id="144"/>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45"/>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proofErr w:type="gramStart"/>
            <w:r>
              <w:rPr>
                <w:sz w:val="20"/>
                <w:szCs w:val="20"/>
              </w:rPr>
              <w:t>plasmoDB</w:t>
            </w:r>
            <w:proofErr w:type="gramEnd"/>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D250D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lastRenderedPageBreak/>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D250D2" w:rsidRDefault="004474EB" w:rsidP="002D5137">
            <w:pPr>
              <w:spacing w:after="200" w:line="360" w:lineRule="auto"/>
              <w:rPr>
                <w:sz w:val="20"/>
                <w:szCs w:val="20"/>
                <w:lang w:val="de-DE"/>
                <w:rPrChange w:id="146" w:author="Ingo Ebersberger" w:date="2018-05-07T22:44:00Z">
                  <w:rPr>
                    <w:sz w:val="20"/>
                    <w:szCs w:val="20"/>
                  </w:rPr>
                </w:rPrChange>
              </w:rPr>
            </w:pPr>
            <w:r w:rsidRPr="00D250D2">
              <w:rPr>
                <w:sz w:val="20"/>
                <w:szCs w:val="20"/>
                <w:vertAlign w:val="superscript"/>
                <w:lang w:val="de-DE"/>
                <w:rPrChange w:id="147" w:author="Ingo Ebersberger" w:date="2018-05-07T22:44:00Z">
                  <w:rPr>
                    <w:sz w:val="20"/>
                    <w:szCs w:val="20"/>
                    <w:vertAlign w:val="superscript"/>
                  </w:rPr>
                </w:rPrChange>
              </w:rPr>
              <w:t>(8)</w:t>
            </w:r>
            <w:r w:rsidR="008A3285" w:rsidRPr="00D250D2">
              <w:rPr>
                <w:lang w:val="de-DE"/>
                <w:rPrChange w:id="148" w:author="Ingo Ebersberger" w:date="2018-05-07T22:44:00Z">
                  <w:rPr/>
                </w:rPrChange>
              </w:rPr>
              <w:t xml:space="preserve"> </w:t>
            </w:r>
            <w:r w:rsidR="008A3285" w:rsidRPr="00D250D2">
              <w:rPr>
                <w:sz w:val="20"/>
                <w:szCs w:val="20"/>
                <w:lang w:val="de-DE"/>
                <w:rPrChange w:id="149" w:author="Ingo Ebersberger" w:date="2018-05-07T22:44:00Z">
                  <w:rPr>
                    <w:sz w:val="20"/>
                    <w:szCs w:val="20"/>
                  </w:rPr>
                </w:rPrChange>
              </w:rPr>
              <w:t>Sanger Institute (http://www.sanger.ac.uk/science/data)</w:t>
            </w:r>
          </w:p>
        </w:tc>
      </w:tr>
    </w:tbl>
    <w:p w14:paraId="284ACB0E" w14:textId="5BD12900" w:rsidR="00277850" w:rsidRPr="00D250D2" w:rsidRDefault="00277850" w:rsidP="002246AA">
      <w:pPr>
        <w:spacing w:after="0" w:line="360" w:lineRule="auto"/>
        <w:jc w:val="both"/>
        <w:rPr>
          <w:szCs w:val="24"/>
          <w:lang w:val="de-DE"/>
          <w:rPrChange w:id="150" w:author="Ingo Ebersberger" w:date="2018-05-07T22:44:00Z">
            <w:rPr>
              <w:szCs w:val="24"/>
            </w:rPr>
          </w:rPrChange>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6D6AF4" w:rsidRPr="00076E91">
        <w:t xml:space="preserve">Table </w:t>
      </w:r>
      <w:r w:rsidR="006D6AF4">
        <w:rPr>
          <w:noProof/>
        </w:rPr>
        <w:t>4</w:t>
      </w:r>
      <w:r w:rsidR="006D6AF4">
        <w:noBreakHyphen/>
      </w:r>
      <w:r w:rsidR="006D6AF4">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6D6AF4">
        <w:t xml:space="preserve">Table </w:t>
      </w:r>
      <w:r w:rsidR="006D6AF4">
        <w:rPr>
          <w:noProof/>
        </w:rPr>
        <w:t>A</w:t>
      </w:r>
      <w:r w:rsidR="006D6AF4">
        <w:noBreakHyphen/>
      </w:r>
      <w:r w:rsidR="006D6AF4">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0EA7E368"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6D6AF4" w:rsidRPr="00076E91">
        <w:t xml:space="preserve">Table </w:t>
      </w:r>
      <w:r w:rsidR="006D6AF4">
        <w:rPr>
          <w:noProof/>
        </w:rPr>
        <w:t>A</w:t>
      </w:r>
      <w:r w:rsidR="006D6AF4">
        <w:noBreakHyphen/>
      </w:r>
      <w:r w:rsidR="006D6AF4">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6D6AF4" w:rsidRPr="00076E91">
        <w:t xml:space="preserve">Figure </w:t>
      </w:r>
      <w:r w:rsidR="006D6AF4">
        <w:rPr>
          <w:noProof/>
        </w:rPr>
        <w:t>4</w:t>
      </w:r>
      <w:r w:rsidR="006D6AF4">
        <w:noBreakHyphen/>
      </w:r>
      <w:r w:rsidR="006D6AF4">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lastRenderedPageBreak/>
        <w:drawing>
          <wp:inline distT="0" distB="0" distL="0" distR="0" wp14:anchorId="0E3A48C7" wp14:editId="08E235B6">
            <wp:extent cx="4002112" cy="5156743"/>
            <wp:effectExtent l="0" t="0" r="1143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002449" cy="5157177"/>
                    </a:xfrm>
                    <a:prstGeom prst="rect">
                      <a:avLst/>
                    </a:prstGeom>
                    <a:noFill/>
                    <a:ln>
                      <a:noFill/>
                    </a:ln>
                  </pic:spPr>
                </pic:pic>
              </a:graphicData>
            </a:graphic>
          </wp:inline>
        </w:drawing>
      </w:r>
    </w:p>
    <w:p w14:paraId="3673A97F" w14:textId="095BA3DF" w:rsidR="002D5137" w:rsidRPr="00C87C0D" w:rsidRDefault="00F91BCD" w:rsidP="002D5137">
      <w:pPr>
        <w:pStyle w:val="Caption"/>
        <w:spacing w:after="0" w:line="360" w:lineRule="auto"/>
        <w:jc w:val="both"/>
      </w:pPr>
      <w:bookmarkStart w:id="151" w:name="_Ref381452921"/>
      <w:bookmarkStart w:id="152" w:name="_Toc386295442"/>
      <w:bookmarkStart w:id="153" w:name="_Toc387498387"/>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151"/>
      <w:r w:rsidRPr="00076E91">
        <w:t>:</w:t>
      </w:r>
      <w:r>
        <w:t xml:space="preserve"> The </w:t>
      </w:r>
      <w:r w:rsidR="009D733F">
        <w:t>phylogenetic</w:t>
      </w:r>
      <w:r>
        <w:t xml:space="preserve"> relationships of the taxa </w:t>
      </w:r>
      <w:r w:rsidR="009503DE">
        <w:t>in three domains of life</w:t>
      </w:r>
      <w:r w:rsidR="009B2ACE">
        <w:t xml:space="preserve"> hypothesis of</w:t>
      </w:r>
      <w:r w:rsidR="00C50BB5">
        <w:t xml:space="preserve"> </w:t>
      </w:r>
      <w:r w:rsidR="009B2ACE">
        <w:fldChar w:fldCharType="begin"/>
      </w:r>
      <w:r w:rsidR="009B2ACE">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B2ACE">
        <w:fldChar w:fldCharType="separate"/>
      </w:r>
      <w:r w:rsidR="009B2ACE">
        <w:rPr>
          <w:noProof/>
        </w:rPr>
        <w:t>Woese, Kandler, and Wheelis (1990)</w:t>
      </w:r>
      <w:r w:rsidR="009B2ACE">
        <w:fldChar w:fldCharType="end"/>
      </w:r>
      <w:r>
        <w:t>.</w:t>
      </w:r>
      <w:r w:rsidRPr="00076E91">
        <w:t xml:space="preserve"> </w:t>
      </w:r>
      <w:r>
        <w:t>T</w:t>
      </w:r>
      <w:r w:rsidRPr="00076E91">
        <w:t xml:space="preserve">he </w:t>
      </w:r>
      <w:bookmarkEnd w:id="152"/>
      <w:r w:rsidR="00D02048" w:rsidRPr="00076E91">
        <w:t xml:space="preserve">number of species </w:t>
      </w:r>
      <w:r w:rsidR="00D02048">
        <w:t>subsumed under each taxon is</w:t>
      </w:r>
      <w:r>
        <w:t xml:space="preserve"> given in parenthesis.</w:t>
      </w:r>
      <w:r w:rsidRPr="00076E91">
        <w:t xml:space="preserve"> </w:t>
      </w:r>
      <w:r w:rsidR="001C7E7E">
        <w:t xml:space="preserve">The tree </w:t>
      </w:r>
      <w:r w:rsidR="009503DE">
        <w:t>adapted from</w:t>
      </w:r>
      <w:r w:rsidR="001C7E7E">
        <w:t xml:space="preserve"> </w:t>
      </w:r>
      <w:r w:rsidR="001C7E7E">
        <w:fldChar w:fldCharType="begin"/>
      </w:r>
      <w:r w:rsidR="009503DE">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1C7E7E">
        <w:fldChar w:fldCharType="separate"/>
      </w:r>
      <w:r w:rsidR="009503DE">
        <w:rPr>
          <w:noProof/>
        </w:rPr>
        <w:t>Ebersberger et al. (2014)</w:t>
      </w:r>
      <w:r w:rsidR="001C7E7E">
        <w:fldChar w:fldCharType="end"/>
      </w:r>
      <w:r w:rsidR="001C7E7E">
        <w:t>.</w:t>
      </w:r>
      <w:bookmarkEnd w:id="153"/>
      <w:r w:rsidR="002D5137" w:rsidRPr="00076E91">
        <w:t xml:space="preserve"> </w:t>
      </w:r>
    </w:p>
    <w:p w14:paraId="302FCB5A" w14:textId="77777777" w:rsidR="002D5137" w:rsidRDefault="002D5137" w:rsidP="002246AA">
      <w:pPr>
        <w:spacing w:after="0" w:line="360" w:lineRule="auto"/>
        <w:jc w:val="both"/>
        <w:rPr>
          <w:szCs w:val="24"/>
        </w:rPr>
      </w:pPr>
    </w:p>
    <w:p w14:paraId="68351680" w14:textId="2389CC20" w:rsidR="0024603C" w:rsidRPr="005D3619" w:rsidRDefault="0024603C" w:rsidP="002246AA">
      <w:pPr>
        <w:spacing w:after="0" w:line="360" w:lineRule="auto"/>
        <w:jc w:val="both"/>
        <w:rPr>
          <w:rStyle w:val="IntenseEmphasis"/>
        </w:rPr>
      </w:pPr>
      <w:r w:rsidRPr="005D3619">
        <w:rPr>
          <w:rStyle w:val="IntenseEmphasis"/>
        </w:rPr>
        <w:t xml:space="preserve">Reference taxa for </w:t>
      </w:r>
      <w:r w:rsidR="005D3619" w:rsidRPr="005D3619">
        <w:rPr>
          <w:rStyle w:val="IntenseEmphasis"/>
        </w:rPr>
        <w:t>KEGG Orthology annotation</w:t>
      </w:r>
    </w:p>
    <w:p w14:paraId="59736F6D" w14:textId="73CD6686" w:rsidR="0024603C" w:rsidRDefault="0091496E" w:rsidP="00F47E9D">
      <w:pPr>
        <w:spacing w:after="0" w:line="360" w:lineRule="auto"/>
        <w:jc w:val="both"/>
        <w:rPr>
          <w:szCs w:val="24"/>
        </w:rPr>
      </w:pPr>
      <w:r>
        <w:rPr>
          <w:szCs w:val="24"/>
        </w:rPr>
        <w:t xml:space="preserve">As described in </w:t>
      </w:r>
      <w:r w:rsidR="00AC347D">
        <w:rPr>
          <w:szCs w:val="24"/>
        </w:rPr>
        <w:fldChar w:fldCharType="begin"/>
      </w:r>
      <w:r w:rsidR="00AC347D">
        <w:rPr>
          <w:szCs w:val="24"/>
        </w:rPr>
        <w:instrText xml:space="preserve"> REF _Ref387067426 \r \h </w:instrText>
      </w:r>
      <w:r w:rsidR="00AC347D">
        <w:rPr>
          <w:szCs w:val="24"/>
        </w:rPr>
      </w:r>
      <w:r w:rsidR="00AC347D">
        <w:rPr>
          <w:szCs w:val="24"/>
        </w:rPr>
        <w:fldChar w:fldCharType="separate"/>
      </w:r>
      <w:r w:rsidR="006D6AF4">
        <w:rPr>
          <w:szCs w:val="24"/>
        </w:rPr>
        <w:t>3.2.1</w:t>
      </w:r>
      <w:r w:rsidR="00AC347D">
        <w:rPr>
          <w:szCs w:val="24"/>
        </w:rPr>
        <w:fldChar w:fldCharType="end"/>
      </w:r>
      <w:r w:rsidR="00AC347D">
        <w:rPr>
          <w:szCs w:val="24"/>
        </w:rPr>
        <w:t xml:space="preserve">, we used 30 manually curated KO annotated species </w:t>
      </w:r>
      <w:r w:rsidR="00D82421">
        <w:rPr>
          <w:szCs w:val="24"/>
        </w:rPr>
        <w:t xml:space="preserve">downloaded from KEGG database as reference species for our KO annotation pipeline. </w:t>
      </w:r>
      <w:r w:rsidR="00F47E9D">
        <w:rPr>
          <w:szCs w:val="24"/>
        </w:rPr>
        <w:t xml:space="preserve">NCBI IDs, taxon names and taxonomy ranks of those species are given in </w:t>
      </w:r>
      <w:r w:rsidR="0024603C">
        <w:rPr>
          <w:szCs w:val="24"/>
        </w:rPr>
        <w:fldChar w:fldCharType="begin"/>
      </w:r>
      <w:r w:rsidR="0024603C">
        <w:rPr>
          <w:szCs w:val="24"/>
        </w:rPr>
        <w:instrText xml:space="preserve"> REF _Ref384424711 \h </w:instrText>
      </w:r>
      <w:r w:rsidR="0024603C">
        <w:rPr>
          <w:szCs w:val="24"/>
        </w:rPr>
      </w:r>
      <w:r w:rsidR="0024603C">
        <w:rPr>
          <w:szCs w:val="24"/>
        </w:rPr>
        <w:fldChar w:fldCharType="separate"/>
      </w:r>
      <w:r w:rsidR="006D6AF4">
        <w:t xml:space="preserve">Table </w:t>
      </w:r>
      <w:r w:rsidR="006D6AF4">
        <w:rPr>
          <w:noProof/>
        </w:rPr>
        <w:t>4</w:t>
      </w:r>
      <w:r w:rsidR="006D6AF4">
        <w:noBreakHyphen/>
      </w:r>
      <w:r w:rsidR="006D6AF4">
        <w:rPr>
          <w:noProof/>
        </w:rPr>
        <w:t>3</w:t>
      </w:r>
      <w:r w:rsidR="0024603C">
        <w:rPr>
          <w:szCs w:val="24"/>
        </w:rPr>
        <w:fldChar w:fldCharType="end"/>
      </w:r>
      <w:r w:rsidR="0024603C">
        <w:rPr>
          <w:szCs w:val="24"/>
        </w:rPr>
        <w:t>.</w:t>
      </w:r>
    </w:p>
    <w:p w14:paraId="44ADA45B" w14:textId="5A91F0B3" w:rsidR="009E528C" w:rsidRDefault="009E528C" w:rsidP="009E528C">
      <w:pPr>
        <w:pStyle w:val="Caption"/>
        <w:keepNext/>
        <w:jc w:val="both"/>
      </w:pPr>
      <w:bookmarkStart w:id="154" w:name="_Ref384424711"/>
      <w:bookmarkStart w:id="155" w:name="_Toc387498425"/>
      <w:r>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3</w:t>
      </w:r>
      <w:r w:rsidR="00BC2C47">
        <w:fldChar w:fldCharType="end"/>
      </w:r>
      <w:bookmarkEnd w:id="154"/>
      <w:r>
        <w:t xml:space="preserve">: Taxon set E - </w:t>
      </w:r>
      <w:r w:rsidRPr="00076E91">
        <w:t>List of 30 manually KO-annotated reference taxa</w:t>
      </w:r>
      <w:r>
        <w:t xml:space="preserve"> from KEGG.</w:t>
      </w:r>
      <w:bookmarkEnd w:id="155"/>
      <w:r>
        <w:t xml:space="preserve"> </w:t>
      </w:r>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9E528C" w:rsidRPr="00E721B6" w14:paraId="3D7A9E8D" w14:textId="77777777" w:rsidTr="009E528C">
        <w:trPr>
          <w:trHeight w:val="300"/>
        </w:trPr>
        <w:tc>
          <w:tcPr>
            <w:tcW w:w="919" w:type="dxa"/>
            <w:noWrap/>
            <w:hideMark/>
          </w:tcPr>
          <w:p w14:paraId="54871AB6" w14:textId="77777777" w:rsidR="009E528C" w:rsidRPr="00E721B6" w:rsidRDefault="009E528C" w:rsidP="009E528C">
            <w:pPr>
              <w:spacing w:line="360" w:lineRule="auto"/>
              <w:rPr>
                <w:sz w:val="20"/>
                <w:szCs w:val="20"/>
              </w:rPr>
            </w:pPr>
            <w:r w:rsidRPr="00E721B6">
              <w:rPr>
                <w:sz w:val="20"/>
                <w:szCs w:val="20"/>
              </w:rPr>
              <w:t>ID</w:t>
            </w:r>
          </w:p>
        </w:tc>
        <w:tc>
          <w:tcPr>
            <w:tcW w:w="2847" w:type="dxa"/>
            <w:noWrap/>
            <w:hideMark/>
          </w:tcPr>
          <w:p w14:paraId="5E18A849" w14:textId="77777777" w:rsidR="009E528C" w:rsidRPr="00E721B6" w:rsidRDefault="009E528C" w:rsidP="009E528C">
            <w:pPr>
              <w:spacing w:line="360" w:lineRule="auto"/>
              <w:rPr>
                <w:sz w:val="20"/>
                <w:szCs w:val="20"/>
              </w:rPr>
            </w:pPr>
            <w:r w:rsidRPr="00E721B6">
              <w:rPr>
                <w:sz w:val="20"/>
                <w:szCs w:val="20"/>
              </w:rPr>
              <w:t>Taxon name</w:t>
            </w:r>
          </w:p>
        </w:tc>
        <w:tc>
          <w:tcPr>
            <w:tcW w:w="1828" w:type="dxa"/>
            <w:noWrap/>
            <w:hideMark/>
          </w:tcPr>
          <w:p w14:paraId="72FCCF22" w14:textId="77777777" w:rsidR="009E528C" w:rsidRPr="00E721B6" w:rsidRDefault="009E528C" w:rsidP="009E528C">
            <w:pPr>
              <w:spacing w:line="360" w:lineRule="auto"/>
              <w:rPr>
                <w:sz w:val="20"/>
                <w:szCs w:val="20"/>
              </w:rPr>
            </w:pPr>
            <w:r w:rsidRPr="00E721B6">
              <w:rPr>
                <w:sz w:val="20"/>
                <w:szCs w:val="20"/>
              </w:rPr>
              <w:t>Phylum</w:t>
            </w:r>
          </w:p>
        </w:tc>
        <w:tc>
          <w:tcPr>
            <w:tcW w:w="1489" w:type="dxa"/>
            <w:noWrap/>
            <w:hideMark/>
          </w:tcPr>
          <w:p w14:paraId="67A34AA7" w14:textId="77777777" w:rsidR="009E528C" w:rsidRPr="00E721B6" w:rsidRDefault="009E528C" w:rsidP="009E528C">
            <w:pPr>
              <w:spacing w:line="360" w:lineRule="auto"/>
              <w:rPr>
                <w:sz w:val="20"/>
                <w:szCs w:val="20"/>
              </w:rPr>
            </w:pPr>
            <w:r w:rsidRPr="00E721B6">
              <w:rPr>
                <w:sz w:val="20"/>
                <w:szCs w:val="20"/>
              </w:rPr>
              <w:t>Kingdom</w:t>
            </w:r>
          </w:p>
        </w:tc>
        <w:tc>
          <w:tcPr>
            <w:tcW w:w="1637" w:type="dxa"/>
            <w:noWrap/>
            <w:hideMark/>
          </w:tcPr>
          <w:p w14:paraId="7E73D9E2" w14:textId="77777777" w:rsidR="009E528C" w:rsidRPr="00E721B6" w:rsidRDefault="009E528C" w:rsidP="009E528C">
            <w:pPr>
              <w:spacing w:line="360" w:lineRule="auto"/>
              <w:rPr>
                <w:sz w:val="20"/>
                <w:szCs w:val="20"/>
              </w:rPr>
            </w:pPr>
            <w:r w:rsidRPr="00E721B6">
              <w:rPr>
                <w:sz w:val="20"/>
                <w:szCs w:val="20"/>
              </w:rPr>
              <w:t>Superkingdom</w:t>
            </w:r>
          </w:p>
        </w:tc>
      </w:tr>
      <w:tr w:rsidR="009E528C" w:rsidRPr="00E721B6" w14:paraId="115C85F8" w14:textId="77777777" w:rsidTr="009E528C">
        <w:trPr>
          <w:trHeight w:val="300"/>
        </w:trPr>
        <w:tc>
          <w:tcPr>
            <w:tcW w:w="919" w:type="dxa"/>
            <w:noWrap/>
            <w:hideMark/>
          </w:tcPr>
          <w:p w14:paraId="24214CFC" w14:textId="77777777" w:rsidR="009E528C" w:rsidRPr="00E721B6" w:rsidRDefault="009E528C" w:rsidP="009E528C">
            <w:pPr>
              <w:spacing w:line="360" w:lineRule="auto"/>
              <w:rPr>
                <w:sz w:val="20"/>
                <w:szCs w:val="20"/>
              </w:rPr>
            </w:pPr>
            <w:r w:rsidRPr="00E721B6">
              <w:rPr>
                <w:sz w:val="20"/>
                <w:szCs w:val="20"/>
              </w:rPr>
              <w:t>33169</w:t>
            </w:r>
          </w:p>
        </w:tc>
        <w:tc>
          <w:tcPr>
            <w:tcW w:w="2847" w:type="dxa"/>
            <w:noWrap/>
            <w:hideMark/>
          </w:tcPr>
          <w:p w14:paraId="2C931725" w14:textId="77777777" w:rsidR="009E528C" w:rsidRPr="00E721B6" w:rsidRDefault="009E528C" w:rsidP="009E528C">
            <w:pPr>
              <w:spacing w:line="360" w:lineRule="auto"/>
              <w:rPr>
                <w:i/>
                <w:sz w:val="20"/>
                <w:szCs w:val="20"/>
              </w:rPr>
            </w:pPr>
            <w:r w:rsidRPr="00E721B6">
              <w:rPr>
                <w:i/>
                <w:sz w:val="20"/>
                <w:szCs w:val="20"/>
              </w:rPr>
              <w:t>Ashbya gossypii</w:t>
            </w:r>
          </w:p>
        </w:tc>
        <w:tc>
          <w:tcPr>
            <w:tcW w:w="1828" w:type="dxa"/>
            <w:noWrap/>
            <w:hideMark/>
          </w:tcPr>
          <w:p w14:paraId="21EBB7B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6AF4AA92"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474085DF"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3CB1B54B" w14:textId="77777777" w:rsidTr="009E528C">
        <w:trPr>
          <w:trHeight w:val="300"/>
        </w:trPr>
        <w:tc>
          <w:tcPr>
            <w:tcW w:w="919" w:type="dxa"/>
            <w:noWrap/>
            <w:hideMark/>
          </w:tcPr>
          <w:p w14:paraId="258C3949" w14:textId="77777777" w:rsidR="009E528C" w:rsidRPr="00E721B6" w:rsidRDefault="009E528C" w:rsidP="009E528C">
            <w:pPr>
              <w:spacing w:line="360" w:lineRule="auto"/>
              <w:rPr>
                <w:sz w:val="20"/>
                <w:szCs w:val="20"/>
              </w:rPr>
            </w:pPr>
            <w:r w:rsidRPr="00E721B6">
              <w:rPr>
                <w:sz w:val="20"/>
                <w:szCs w:val="20"/>
              </w:rPr>
              <w:lastRenderedPageBreak/>
              <w:t>4896</w:t>
            </w:r>
          </w:p>
        </w:tc>
        <w:tc>
          <w:tcPr>
            <w:tcW w:w="2847" w:type="dxa"/>
            <w:noWrap/>
            <w:hideMark/>
          </w:tcPr>
          <w:p w14:paraId="0F7E7638" w14:textId="77777777" w:rsidR="009E528C" w:rsidRPr="00E721B6" w:rsidRDefault="009E528C" w:rsidP="009E528C">
            <w:pPr>
              <w:spacing w:line="360" w:lineRule="auto"/>
              <w:rPr>
                <w:i/>
                <w:sz w:val="20"/>
                <w:szCs w:val="20"/>
              </w:rPr>
            </w:pPr>
            <w:r w:rsidRPr="00E721B6">
              <w:rPr>
                <w:i/>
                <w:sz w:val="20"/>
                <w:szCs w:val="20"/>
              </w:rPr>
              <w:t>Schizosaccharomyces pombe</w:t>
            </w:r>
          </w:p>
        </w:tc>
        <w:tc>
          <w:tcPr>
            <w:tcW w:w="1828" w:type="dxa"/>
            <w:noWrap/>
            <w:hideMark/>
          </w:tcPr>
          <w:p w14:paraId="018A0DE0"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28430173"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2D9B5F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8323CEC" w14:textId="77777777" w:rsidTr="009E528C">
        <w:trPr>
          <w:trHeight w:val="300"/>
        </w:trPr>
        <w:tc>
          <w:tcPr>
            <w:tcW w:w="919" w:type="dxa"/>
            <w:noWrap/>
            <w:hideMark/>
          </w:tcPr>
          <w:p w14:paraId="0884C6BE" w14:textId="77777777" w:rsidR="009E528C" w:rsidRPr="00E721B6" w:rsidRDefault="009E528C" w:rsidP="009E528C">
            <w:pPr>
              <w:spacing w:line="360" w:lineRule="auto"/>
              <w:rPr>
                <w:sz w:val="20"/>
                <w:szCs w:val="20"/>
              </w:rPr>
            </w:pPr>
            <w:r w:rsidRPr="00E721B6">
              <w:rPr>
                <w:sz w:val="20"/>
                <w:szCs w:val="20"/>
              </w:rPr>
              <w:t>5476</w:t>
            </w:r>
          </w:p>
        </w:tc>
        <w:tc>
          <w:tcPr>
            <w:tcW w:w="2847" w:type="dxa"/>
            <w:noWrap/>
            <w:hideMark/>
          </w:tcPr>
          <w:p w14:paraId="68C92390" w14:textId="77777777" w:rsidR="009E528C" w:rsidRPr="00E721B6" w:rsidRDefault="009E528C" w:rsidP="009E528C">
            <w:pPr>
              <w:spacing w:line="360" w:lineRule="auto"/>
              <w:rPr>
                <w:i/>
                <w:sz w:val="20"/>
                <w:szCs w:val="20"/>
              </w:rPr>
            </w:pPr>
            <w:r w:rsidRPr="00E721B6">
              <w:rPr>
                <w:i/>
                <w:sz w:val="20"/>
                <w:szCs w:val="20"/>
              </w:rPr>
              <w:t>Candida albicans</w:t>
            </w:r>
          </w:p>
        </w:tc>
        <w:tc>
          <w:tcPr>
            <w:tcW w:w="1828" w:type="dxa"/>
            <w:noWrap/>
            <w:hideMark/>
          </w:tcPr>
          <w:p w14:paraId="07664287"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912E824"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6560A8A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9A07B3B" w14:textId="77777777" w:rsidTr="009E528C">
        <w:trPr>
          <w:trHeight w:val="300"/>
        </w:trPr>
        <w:tc>
          <w:tcPr>
            <w:tcW w:w="919" w:type="dxa"/>
            <w:noWrap/>
            <w:hideMark/>
          </w:tcPr>
          <w:p w14:paraId="4A57FD0E" w14:textId="77777777" w:rsidR="009E528C" w:rsidRPr="00E721B6" w:rsidRDefault="009E528C" w:rsidP="009E528C">
            <w:pPr>
              <w:spacing w:line="360" w:lineRule="auto"/>
              <w:rPr>
                <w:sz w:val="20"/>
                <w:szCs w:val="20"/>
              </w:rPr>
            </w:pPr>
            <w:r w:rsidRPr="00E721B6">
              <w:rPr>
                <w:sz w:val="20"/>
                <w:szCs w:val="20"/>
              </w:rPr>
              <w:t>4932</w:t>
            </w:r>
          </w:p>
        </w:tc>
        <w:tc>
          <w:tcPr>
            <w:tcW w:w="2847" w:type="dxa"/>
            <w:noWrap/>
            <w:hideMark/>
          </w:tcPr>
          <w:p w14:paraId="2C93DB54" w14:textId="77777777" w:rsidR="009E528C" w:rsidRPr="00E721B6" w:rsidRDefault="009E528C" w:rsidP="009E528C">
            <w:pPr>
              <w:spacing w:line="360" w:lineRule="auto"/>
              <w:rPr>
                <w:i/>
                <w:sz w:val="20"/>
                <w:szCs w:val="20"/>
              </w:rPr>
            </w:pPr>
            <w:r w:rsidRPr="00E721B6">
              <w:rPr>
                <w:i/>
                <w:sz w:val="20"/>
                <w:szCs w:val="20"/>
              </w:rPr>
              <w:t>Saccharomyces cerevisiae</w:t>
            </w:r>
          </w:p>
        </w:tc>
        <w:tc>
          <w:tcPr>
            <w:tcW w:w="1828" w:type="dxa"/>
            <w:noWrap/>
            <w:hideMark/>
          </w:tcPr>
          <w:p w14:paraId="3F51E5C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43E9E3D5"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7ED62D9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0BB9C0C" w14:textId="77777777" w:rsidTr="009E528C">
        <w:trPr>
          <w:trHeight w:val="300"/>
        </w:trPr>
        <w:tc>
          <w:tcPr>
            <w:tcW w:w="919" w:type="dxa"/>
            <w:noWrap/>
            <w:hideMark/>
          </w:tcPr>
          <w:p w14:paraId="1CA4843E" w14:textId="77777777" w:rsidR="009E528C" w:rsidRPr="00E721B6" w:rsidRDefault="009E528C" w:rsidP="009E528C">
            <w:pPr>
              <w:spacing w:line="360" w:lineRule="auto"/>
              <w:rPr>
                <w:sz w:val="20"/>
                <w:szCs w:val="20"/>
              </w:rPr>
            </w:pPr>
            <w:r w:rsidRPr="00E721B6">
              <w:rPr>
                <w:sz w:val="20"/>
                <w:szCs w:val="20"/>
              </w:rPr>
              <w:t>5141</w:t>
            </w:r>
          </w:p>
        </w:tc>
        <w:tc>
          <w:tcPr>
            <w:tcW w:w="2847" w:type="dxa"/>
            <w:noWrap/>
            <w:hideMark/>
          </w:tcPr>
          <w:p w14:paraId="6E71F119" w14:textId="77777777" w:rsidR="009E528C" w:rsidRPr="00E721B6" w:rsidRDefault="009E528C" w:rsidP="009E528C">
            <w:pPr>
              <w:spacing w:line="360" w:lineRule="auto"/>
              <w:rPr>
                <w:i/>
                <w:sz w:val="20"/>
                <w:szCs w:val="20"/>
              </w:rPr>
            </w:pPr>
            <w:r w:rsidRPr="00E721B6">
              <w:rPr>
                <w:i/>
                <w:sz w:val="20"/>
                <w:szCs w:val="20"/>
              </w:rPr>
              <w:t>Neurospora crassa</w:t>
            </w:r>
          </w:p>
        </w:tc>
        <w:tc>
          <w:tcPr>
            <w:tcW w:w="1828" w:type="dxa"/>
            <w:noWrap/>
            <w:hideMark/>
          </w:tcPr>
          <w:p w14:paraId="243B3D3A"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0FA89857"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51E8F2E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C672C5B" w14:textId="77777777" w:rsidTr="009E528C">
        <w:trPr>
          <w:trHeight w:val="300"/>
        </w:trPr>
        <w:tc>
          <w:tcPr>
            <w:tcW w:w="919" w:type="dxa"/>
            <w:noWrap/>
            <w:hideMark/>
          </w:tcPr>
          <w:p w14:paraId="685E7C88" w14:textId="77777777" w:rsidR="009E528C" w:rsidRPr="00E721B6" w:rsidRDefault="009E528C" w:rsidP="009E528C">
            <w:pPr>
              <w:spacing w:line="360" w:lineRule="auto"/>
              <w:rPr>
                <w:sz w:val="20"/>
                <w:szCs w:val="20"/>
              </w:rPr>
            </w:pPr>
            <w:r w:rsidRPr="00E721B6">
              <w:rPr>
                <w:sz w:val="20"/>
                <w:szCs w:val="20"/>
              </w:rPr>
              <w:t>162425</w:t>
            </w:r>
          </w:p>
        </w:tc>
        <w:tc>
          <w:tcPr>
            <w:tcW w:w="2847" w:type="dxa"/>
            <w:noWrap/>
            <w:hideMark/>
          </w:tcPr>
          <w:p w14:paraId="0BDC5722" w14:textId="77777777" w:rsidR="009E528C" w:rsidRPr="00E721B6" w:rsidRDefault="009E528C" w:rsidP="009E528C">
            <w:pPr>
              <w:spacing w:line="360" w:lineRule="auto"/>
              <w:rPr>
                <w:i/>
                <w:sz w:val="20"/>
                <w:szCs w:val="20"/>
              </w:rPr>
            </w:pPr>
            <w:r w:rsidRPr="00E721B6">
              <w:rPr>
                <w:i/>
                <w:sz w:val="20"/>
                <w:szCs w:val="20"/>
              </w:rPr>
              <w:t>Aspergillus nidulans</w:t>
            </w:r>
          </w:p>
        </w:tc>
        <w:tc>
          <w:tcPr>
            <w:tcW w:w="1828" w:type="dxa"/>
            <w:noWrap/>
            <w:hideMark/>
          </w:tcPr>
          <w:p w14:paraId="1F077225"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BB2B128"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114342D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101DC013" w14:textId="77777777" w:rsidTr="009E528C">
        <w:trPr>
          <w:trHeight w:val="300"/>
        </w:trPr>
        <w:tc>
          <w:tcPr>
            <w:tcW w:w="919" w:type="dxa"/>
            <w:noWrap/>
            <w:hideMark/>
          </w:tcPr>
          <w:p w14:paraId="7D1D967E" w14:textId="77777777" w:rsidR="009E528C" w:rsidRPr="00E721B6" w:rsidRDefault="009E528C" w:rsidP="009E528C">
            <w:pPr>
              <w:spacing w:line="360" w:lineRule="auto"/>
              <w:rPr>
                <w:sz w:val="20"/>
                <w:szCs w:val="20"/>
              </w:rPr>
            </w:pPr>
            <w:r w:rsidRPr="00E721B6">
              <w:rPr>
                <w:sz w:val="20"/>
                <w:szCs w:val="20"/>
              </w:rPr>
              <w:t>9606</w:t>
            </w:r>
          </w:p>
        </w:tc>
        <w:tc>
          <w:tcPr>
            <w:tcW w:w="2847" w:type="dxa"/>
            <w:noWrap/>
            <w:hideMark/>
          </w:tcPr>
          <w:p w14:paraId="73234E24" w14:textId="77777777" w:rsidR="009E528C" w:rsidRPr="00E721B6" w:rsidRDefault="009E528C" w:rsidP="009E528C">
            <w:pPr>
              <w:spacing w:line="360" w:lineRule="auto"/>
              <w:rPr>
                <w:i/>
                <w:sz w:val="20"/>
                <w:szCs w:val="20"/>
              </w:rPr>
            </w:pPr>
            <w:r w:rsidRPr="00E721B6">
              <w:rPr>
                <w:i/>
                <w:sz w:val="20"/>
                <w:szCs w:val="20"/>
              </w:rPr>
              <w:t>Homo sapiens</w:t>
            </w:r>
          </w:p>
        </w:tc>
        <w:tc>
          <w:tcPr>
            <w:tcW w:w="1828" w:type="dxa"/>
            <w:noWrap/>
            <w:hideMark/>
          </w:tcPr>
          <w:p w14:paraId="2C79AA59"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288E821"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693E24F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72BE957" w14:textId="77777777" w:rsidTr="009E528C">
        <w:trPr>
          <w:trHeight w:val="300"/>
        </w:trPr>
        <w:tc>
          <w:tcPr>
            <w:tcW w:w="919" w:type="dxa"/>
            <w:noWrap/>
            <w:hideMark/>
          </w:tcPr>
          <w:p w14:paraId="605E5B4A" w14:textId="77777777" w:rsidR="009E528C" w:rsidRPr="00E721B6" w:rsidRDefault="009E528C" w:rsidP="009E528C">
            <w:pPr>
              <w:spacing w:line="360" w:lineRule="auto"/>
              <w:rPr>
                <w:sz w:val="20"/>
                <w:szCs w:val="20"/>
              </w:rPr>
            </w:pPr>
            <w:r w:rsidRPr="00E721B6">
              <w:rPr>
                <w:sz w:val="20"/>
                <w:szCs w:val="20"/>
              </w:rPr>
              <w:t>10090</w:t>
            </w:r>
          </w:p>
        </w:tc>
        <w:tc>
          <w:tcPr>
            <w:tcW w:w="2847" w:type="dxa"/>
            <w:noWrap/>
            <w:hideMark/>
          </w:tcPr>
          <w:p w14:paraId="1EE0FD2D" w14:textId="77777777" w:rsidR="009E528C" w:rsidRPr="00E721B6" w:rsidRDefault="009E528C" w:rsidP="009E528C">
            <w:pPr>
              <w:spacing w:line="360" w:lineRule="auto"/>
              <w:rPr>
                <w:i/>
                <w:sz w:val="20"/>
                <w:szCs w:val="20"/>
              </w:rPr>
            </w:pPr>
            <w:r w:rsidRPr="00E721B6">
              <w:rPr>
                <w:i/>
                <w:sz w:val="20"/>
                <w:szCs w:val="20"/>
              </w:rPr>
              <w:t>Mus musculus</w:t>
            </w:r>
          </w:p>
        </w:tc>
        <w:tc>
          <w:tcPr>
            <w:tcW w:w="1828" w:type="dxa"/>
            <w:noWrap/>
            <w:hideMark/>
          </w:tcPr>
          <w:p w14:paraId="385D724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73F5D9D8"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39B31B5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6FD876D0" w14:textId="77777777" w:rsidTr="009E528C">
        <w:trPr>
          <w:trHeight w:val="300"/>
        </w:trPr>
        <w:tc>
          <w:tcPr>
            <w:tcW w:w="919" w:type="dxa"/>
            <w:noWrap/>
            <w:hideMark/>
          </w:tcPr>
          <w:p w14:paraId="5AA36C32" w14:textId="77777777" w:rsidR="009E528C" w:rsidRPr="00E721B6" w:rsidRDefault="009E528C" w:rsidP="009E528C">
            <w:pPr>
              <w:spacing w:line="360" w:lineRule="auto"/>
              <w:rPr>
                <w:sz w:val="20"/>
                <w:szCs w:val="20"/>
              </w:rPr>
            </w:pPr>
            <w:r w:rsidRPr="00E721B6">
              <w:rPr>
                <w:sz w:val="20"/>
                <w:szCs w:val="20"/>
              </w:rPr>
              <w:t>10116</w:t>
            </w:r>
          </w:p>
        </w:tc>
        <w:tc>
          <w:tcPr>
            <w:tcW w:w="2847" w:type="dxa"/>
            <w:noWrap/>
            <w:hideMark/>
          </w:tcPr>
          <w:p w14:paraId="4A7A9FD7" w14:textId="77777777" w:rsidR="009E528C" w:rsidRPr="00E721B6" w:rsidRDefault="009E528C" w:rsidP="009E528C">
            <w:pPr>
              <w:spacing w:line="360" w:lineRule="auto"/>
              <w:rPr>
                <w:i/>
                <w:sz w:val="20"/>
                <w:szCs w:val="20"/>
              </w:rPr>
            </w:pPr>
            <w:r w:rsidRPr="00E721B6">
              <w:rPr>
                <w:i/>
                <w:sz w:val="20"/>
                <w:szCs w:val="20"/>
              </w:rPr>
              <w:t>Rattus norvegicus</w:t>
            </w:r>
          </w:p>
        </w:tc>
        <w:tc>
          <w:tcPr>
            <w:tcW w:w="1828" w:type="dxa"/>
            <w:noWrap/>
            <w:hideMark/>
          </w:tcPr>
          <w:p w14:paraId="5D52E79A"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08BD962"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01F67A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CAFE138" w14:textId="77777777" w:rsidTr="009E528C">
        <w:trPr>
          <w:trHeight w:val="300"/>
        </w:trPr>
        <w:tc>
          <w:tcPr>
            <w:tcW w:w="919" w:type="dxa"/>
            <w:noWrap/>
            <w:hideMark/>
          </w:tcPr>
          <w:p w14:paraId="5E530126" w14:textId="77777777" w:rsidR="009E528C" w:rsidRPr="00E721B6" w:rsidRDefault="009E528C" w:rsidP="009E528C">
            <w:pPr>
              <w:spacing w:line="360" w:lineRule="auto"/>
              <w:rPr>
                <w:sz w:val="20"/>
                <w:szCs w:val="20"/>
              </w:rPr>
            </w:pPr>
            <w:r w:rsidRPr="00E721B6">
              <w:rPr>
                <w:sz w:val="20"/>
                <w:szCs w:val="20"/>
              </w:rPr>
              <w:t>7955</w:t>
            </w:r>
          </w:p>
        </w:tc>
        <w:tc>
          <w:tcPr>
            <w:tcW w:w="2847" w:type="dxa"/>
            <w:noWrap/>
            <w:hideMark/>
          </w:tcPr>
          <w:p w14:paraId="315FE4C0" w14:textId="77777777" w:rsidR="009E528C" w:rsidRPr="00E721B6" w:rsidRDefault="009E528C" w:rsidP="009E528C">
            <w:pPr>
              <w:spacing w:line="360" w:lineRule="auto"/>
              <w:rPr>
                <w:i/>
                <w:sz w:val="20"/>
                <w:szCs w:val="20"/>
              </w:rPr>
            </w:pPr>
            <w:r w:rsidRPr="00E721B6">
              <w:rPr>
                <w:i/>
                <w:sz w:val="20"/>
                <w:szCs w:val="20"/>
              </w:rPr>
              <w:t>Danio rerio</w:t>
            </w:r>
          </w:p>
        </w:tc>
        <w:tc>
          <w:tcPr>
            <w:tcW w:w="1828" w:type="dxa"/>
            <w:noWrap/>
            <w:hideMark/>
          </w:tcPr>
          <w:p w14:paraId="46D75A5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4EB1851C"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0B4C644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55B2110" w14:textId="77777777" w:rsidTr="009E528C">
        <w:trPr>
          <w:trHeight w:val="300"/>
        </w:trPr>
        <w:tc>
          <w:tcPr>
            <w:tcW w:w="919" w:type="dxa"/>
            <w:noWrap/>
            <w:hideMark/>
          </w:tcPr>
          <w:p w14:paraId="525FEA9F" w14:textId="77777777" w:rsidR="009E528C" w:rsidRPr="00E721B6" w:rsidRDefault="009E528C" w:rsidP="009E528C">
            <w:pPr>
              <w:spacing w:line="360" w:lineRule="auto"/>
              <w:rPr>
                <w:sz w:val="20"/>
                <w:szCs w:val="20"/>
              </w:rPr>
            </w:pPr>
            <w:r w:rsidRPr="00E721B6">
              <w:rPr>
                <w:sz w:val="20"/>
                <w:szCs w:val="20"/>
              </w:rPr>
              <w:t>7227</w:t>
            </w:r>
          </w:p>
        </w:tc>
        <w:tc>
          <w:tcPr>
            <w:tcW w:w="2847" w:type="dxa"/>
            <w:noWrap/>
            <w:hideMark/>
          </w:tcPr>
          <w:p w14:paraId="44B8C854" w14:textId="77777777" w:rsidR="009E528C" w:rsidRPr="00E721B6" w:rsidRDefault="009E528C" w:rsidP="009E528C">
            <w:pPr>
              <w:spacing w:line="360" w:lineRule="auto"/>
              <w:rPr>
                <w:i/>
                <w:sz w:val="20"/>
                <w:szCs w:val="20"/>
              </w:rPr>
            </w:pPr>
            <w:r w:rsidRPr="00E721B6">
              <w:rPr>
                <w:i/>
                <w:sz w:val="20"/>
                <w:szCs w:val="20"/>
              </w:rPr>
              <w:t>Drosophila melanogaster</w:t>
            </w:r>
          </w:p>
        </w:tc>
        <w:tc>
          <w:tcPr>
            <w:tcW w:w="1828" w:type="dxa"/>
            <w:noWrap/>
            <w:hideMark/>
          </w:tcPr>
          <w:p w14:paraId="7FEA0DF0" w14:textId="77777777" w:rsidR="009E528C" w:rsidRPr="00E721B6" w:rsidRDefault="009E528C" w:rsidP="009E528C">
            <w:pPr>
              <w:spacing w:line="360" w:lineRule="auto"/>
              <w:rPr>
                <w:sz w:val="20"/>
                <w:szCs w:val="20"/>
              </w:rPr>
            </w:pPr>
            <w:r w:rsidRPr="00E721B6">
              <w:rPr>
                <w:sz w:val="20"/>
                <w:szCs w:val="20"/>
              </w:rPr>
              <w:t>Arthropoda</w:t>
            </w:r>
          </w:p>
        </w:tc>
        <w:tc>
          <w:tcPr>
            <w:tcW w:w="1489" w:type="dxa"/>
            <w:noWrap/>
            <w:hideMark/>
          </w:tcPr>
          <w:p w14:paraId="51259EB5"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B465C9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7C2E7F4" w14:textId="77777777" w:rsidTr="009E528C">
        <w:trPr>
          <w:trHeight w:val="300"/>
        </w:trPr>
        <w:tc>
          <w:tcPr>
            <w:tcW w:w="919" w:type="dxa"/>
            <w:noWrap/>
            <w:hideMark/>
          </w:tcPr>
          <w:p w14:paraId="54104797" w14:textId="77777777" w:rsidR="009E528C" w:rsidRPr="00E721B6" w:rsidRDefault="009E528C" w:rsidP="009E528C">
            <w:pPr>
              <w:spacing w:line="360" w:lineRule="auto"/>
              <w:rPr>
                <w:sz w:val="20"/>
                <w:szCs w:val="20"/>
              </w:rPr>
            </w:pPr>
            <w:r w:rsidRPr="00E721B6">
              <w:rPr>
                <w:sz w:val="20"/>
                <w:szCs w:val="20"/>
              </w:rPr>
              <w:t>6239</w:t>
            </w:r>
          </w:p>
        </w:tc>
        <w:tc>
          <w:tcPr>
            <w:tcW w:w="2847" w:type="dxa"/>
            <w:noWrap/>
            <w:hideMark/>
          </w:tcPr>
          <w:p w14:paraId="0F975176" w14:textId="77777777" w:rsidR="009E528C" w:rsidRPr="00E721B6" w:rsidRDefault="009E528C" w:rsidP="009E528C">
            <w:pPr>
              <w:spacing w:line="360" w:lineRule="auto"/>
              <w:rPr>
                <w:i/>
                <w:sz w:val="20"/>
                <w:szCs w:val="20"/>
              </w:rPr>
            </w:pPr>
            <w:r w:rsidRPr="00E721B6">
              <w:rPr>
                <w:i/>
                <w:sz w:val="20"/>
                <w:szCs w:val="20"/>
              </w:rPr>
              <w:t>Caenorhabditis elegans</w:t>
            </w:r>
          </w:p>
        </w:tc>
        <w:tc>
          <w:tcPr>
            <w:tcW w:w="1828" w:type="dxa"/>
            <w:noWrap/>
            <w:hideMark/>
          </w:tcPr>
          <w:p w14:paraId="3B1CDB08" w14:textId="77777777" w:rsidR="009E528C" w:rsidRPr="00E721B6" w:rsidRDefault="009E528C" w:rsidP="009E528C">
            <w:pPr>
              <w:spacing w:line="360" w:lineRule="auto"/>
              <w:rPr>
                <w:sz w:val="20"/>
                <w:szCs w:val="20"/>
              </w:rPr>
            </w:pPr>
            <w:r w:rsidRPr="00E721B6">
              <w:rPr>
                <w:sz w:val="20"/>
                <w:szCs w:val="20"/>
              </w:rPr>
              <w:t>Nematoda</w:t>
            </w:r>
          </w:p>
        </w:tc>
        <w:tc>
          <w:tcPr>
            <w:tcW w:w="1489" w:type="dxa"/>
            <w:noWrap/>
            <w:hideMark/>
          </w:tcPr>
          <w:p w14:paraId="5D0BA077"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217D7E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3046CD0" w14:textId="77777777" w:rsidTr="009E528C">
        <w:trPr>
          <w:trHeight w:val="300"/>
        </w:trPr>
        <w:tc>
          <w:tcPr>
            <w:tcW w:w="919" w:type="dxa"/>
            <w:noWrap/>
            <w:hideMark/>
          </w:tcPr>
          <w:p w14:paraId="5B493B1B" w14:textId="77777777" w:rsidR="009E528C" w:rsidRPr="00E721B6" w:rsidRDefault="009E528C" w:rsidP="009E528C">
            <w:pPr>
              <w:spacing w:line="360" w:lineRule="auto"/>
              <w:rPr>
                <w:sz w:val="20"/>
                <w:szCs w:val="20"/>
              </w:rPr>
            </w:pPr>
            <w:r w:rsidRPr="00E721B6">
              <w:rPr>
                <w:sz w:val="20"/>
                <w:szCs w:val="20"/>
              </w:rPr>
              <w:t>81824</w:t>
            </w:r>
          </w:p>
        </w:tc>
        <w:tc>
          <w:tcPr>
            <w:tcW w:w="2847" w:type="dxa"/>
            <w:noWrap/>
            <w:hideMark/>
          </w:tcPr>
          <w:p w14:paraId="236D4EE1" w14:textId="77777777" w:rsidR="009E528C" w:rsidRPr="00E721B6" w:rsidRDefault="009E528C" w:rsidP="009E528C">
            <w:pPr>
              <w:spacing w:line="360" w:lineRule="auto"/>
              <w:rPr>
                <w:i/>
                <w:sz w:val="20"/>
                <w:szCs w:val="20"/>
              </w:rPr>
            </w:pPr>
            <w:r w:rsidRPr="00E721B6">
              <w:rPr>
                <w:i/>
                <w:sz w:val="20"/>
                <w:szCs w:val="20"/>
              </w:rPr>
              <w:t>Monosiga brevicollis</w:t>
            </w:r>
          </w:p>
        </w:tc>
        <w:tc>
          <w:tcPr>
            <w:tcW w:w="1828" w:type="dxa"/>
            <w:noWrap/>
            <w:hideMark/>
          </w:tcPr>
          <w:p w14:paraId="3377DFF0" w14:textId="77777777" w:rsidR="009E528C" w:rsidRPr="00E721B6" w:rsidRDefault="009E528C" w:rsidP="009E528C">
            <w:pPr>
              <w:spacing w:line="360" w:lineRule="auto"/>
              <w:rPr>
                <w:sz w:val="20"/>
                <w:szCs w:val="20"/>
              </w:rPr>
            </w:pPr>
            <w:r w:rsidRPr="00E721B6">
              <w:rPr>
                <w:sz w:val="20"/>
                <w:szCs w:val="20"/>
              </w:rPr>
              <w:t>Monosiga (genus)</w:t>
            </w:r>
          </w:p>
        </w:tc>
        <w:tc>
          <w:tcPr>
            <w:tcW w:w="1489" w:type="dxa"/>
            <w:noWrap/>
            <w:hideMark/>
          </w:tcPr>
          <w:p w14:paraId="18D6B7A2" w14:textId="4C6D33B0"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004F733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FFF6F0C" w14:textId="77777777" w:rsidTr="009E528C">
        <w:trPr>
          <w:trHeight w:val="300"/>
        </w:trPr>
        <w:tc>
          <w:tcPr>
            <w:tcW w:w="919" w:type="dxa"/>
            <w:noWrap/>
            <w:hideMark/>
          </w:tcPr>
          <w:p w14:paraId="5BCF1AE3" w14:textId="77777777" w:rsidR="009E528C" w:rsidRPr="00E721B6" w:rsidRDefault="009E528C" w:rsidP="009E528C">
            <w:pPr>
              <w:spacing w:line="360" w:lineRule="auto"/>
              <w:rPr>
                <w:sz w:val="20"/>
                <w:szCs w:val="20"/>
              </w:rPr>
            </w:pPr>
            <w:r w:rsidRPr="00E721B6">
              <w:rPr>
                <w:sz w:val="20"/>
                <w:szCs w:val="20"/>
              </w:rPr>
              <w:t>45351</w:t>
            </w:r>
          </w:p>
        </w:tc>
        <w:tc>
          <w:tcPr>
            <w:tcW w:w="2847" w:type="dxa"/>
            <w:noWrap/>
            <w:hideMark/>
          </w:tcPr>
          <w:p w14:paraId="33476EF0" w14:textId="77777777" w:rsidR="009E528C" w:rsidRPr="00E721B6" w:rsidRDefault="009E528C" w:rsidP="009E528C">
            <w:pPr>
              <w:spacing w:line="360" w:lineRule="auto"/>
              <w:rPr>
                <w:i/>
                <w:sz w:val="20"/>
                <w:szCs w:val="20"/>
              </w:rPr>
            </w:pPr>
            <w:r w:rsidRPr="00E721B6">
              <w:rPr>
                <w:i/>
                <w:sz w:val="20"/>
                <w:szCs w:val="20"/>
              </w:rPr>
              <w:t>Nematostella vectensis</w:t>
            </w:r>
          </w:p>
        </w:tc>
        <w:tc>
          <w:tcPr>
            <w:tcW w:w="1828" w:type="dxa"/>
            <w:noWrap/>
            <w:hideMark/>
          </w:tcPr>
          <w:p w14:paraId="5677CA19" w14:textId="77777777" w:rsidR="009E528C" w:rsidRPr="00E721B6" w:rsidRDefault="009E528C" w:rsidP="009E528C">
            <w:pPr>
              <w:spacing w:line="360" w:lineRule="auto"/>
              <w:rPr>
                <w:sz w:val="20"/>
                <w:szCs w:val="20"/>
              </w:rPr>
            </w:pPr>
            <w:r w:rsidRPr="00E721B6">
              <w:rPr>
                <w:sz w:val="20"/>
                <w:szCs w:val="20"/>
              </w:rPr>
              <w:t>Cnidaria</w:t>
            </w:r>
          </w:p>
        </w:tc>
        <w:tc>
          <w:tcPr>
            <w:tcW w:w="1489" w:type="dxa"/>
            <w:noWrap/>
            <w:hideMark/>
          </w:tcPr>
          <w:p w14:paraId="4C9103E9"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724FF1E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38E84DC" w14:textId="77777777" w:rsidTr="009E528C">
        <w:trPr>
          <w:trHeight w:val="300"/>
        </w:trPr>
        <w:tc>
          <w:tcPr>
            <w:tcW w:w="919" w:type="dxa"/>
            <w:noWrap/>
            <w:hideMark/>
          </w:tcPr>
          <w:p w14:paraId="05541A9F" w14:textId="77777777" w:rsidR="009E528C" w:rsidRPr="00E721B6" w:rsidRDefault="009E528C" w:rsidP="009E528C">
            <w:pPr>
              <w:spacing w:line="360" w:lineRule="auto"/>
              <w:rPr>
                <w:sz w:val="20"/>
                <w:szCs w:val="20"/>
              </w:rPr>
            </w:pPr>
            <w:r w:rsidRPr="00E721B6">
              <w:rPr>
                <w:sz w:val="20"/>
                <w:szCs w:val="20"/>
              </w:rPr>
              <w:t>5759</w:t>
            </w:r>
          </w:p>
        </w:tc>
        <w:tc>
          <w:tcPr>
            <w:tcW w:w="2847" w:type="dxa"/>
            <w:noWrap/>
            <w:hideMark/>
          </w:tcPr>
          <w:p w14:paraId="068DF199" w14:textId="77777777" w:rsidR="009E528C" w:rsidRPr="00E721B6" w:rsidRDefault="009E528C" w:rsidP="009E528C">
            <w:pPr>
              <w:spacing w:line="360" w:lineRule="auto"/>
              <w:rPr>
                <w:i/>
                <w:sz w:val="20"/>
                <w:szCs w:val="20"/>
              </w:rPr>
            </w:pPr>
            <w:r w:rsidRPr="00E721B6">
              <w:rPr>
                <w:i/>
                <w:sz w:val="20"/>
                <w:szCs w:val="20"/>
              </w:rPr>
              <w:t>Entamoeba histolytica</w:t>
            </w:r>
          </w:p>
        </w:tc>
        <w:tc>
          <w:tcPr>
            <w:tcW w:w="1828" w:type="dxa"/>
            <w:noWrap/>
            <w:hideMark/>
          </w:tcPr>
          <w:p w14:paraId="0E7A3807" w14:textId="77777777" w:rsidR="009E528C" w:rsidRPr="00E721B6" w:rsidRDefault="009E528C" w:rsidP="009E528C">
            <w:pPr>
              <w:spacing w:line="360" w:lineRule="auto"/>
              <w:rPr>
                <w:sz w:val="20"/>
                <w:szCs w:val="20"/>
              </w:rPr>
            </w:pPr>
            <w:r w:rsidRPr="00E721B6">
              <w:rPr>
                <w:sz w:val="20"/>
                <w:szCs w:val="20"/>
              </w:rPr>
              <w:t>Entamoeba (genus)</w:t>
            </w:r>
          </w:p>
        </w:tc>
        <w:tc>
          <w:tcPr>
            <w:tcW w:w="1489" w:type="dxa"/>
            <w:noWrap/>
            <w:hideMark/>
          </w:tcPr>
          <w:p w14:paraId="01C415ED" w14:textId="1464C3C7"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5A89CD1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27BE8C0" w14:textId="77777777" w:rsidTr="009E528C">
        <w:trPr>
          <w:trHeight w:val="300"/>
        </w:trPr>
        <w:tc>
          <w:tcPr>
            <w:tcW w:w="919" w:type="dxa"/>
            <w:noWrap/>
            <w:hideMark/>
          </w:tcPr>
          <w:p w14:paraId="3D8BED06" w14:textId="77777777" w:rsidR="009E528C" w:rsidRPr="00E721B6" w:rsidRDefault="009E528C" w:rsidP="009E528C">
            <w:pPr>
              <w:spacing w:line="360" w:lineRule="auto"/>
              <w:rPr>
                <w:sz w:val="20"/>
                <w:szCs w:val="20"/>
              </w:rPr>
            </w:pPr>
            <w:r w:rsidRPr="00E721B6">
              <w:rPr>
                <w:sz w:val="20"/>
                <w:szCs w:val="20"/>
              </w:rPr>
              <w:t>5691</w:t>
            </w:r>
          </w:p>
        </w:tc>
        <w:tc>
          <w:tcPr>
            <w:tcW w:w="2847" w:type="dxa"/>
            <w:noWrap/>
            <w:hideMark/>
          </w:tcPr>
          <w:p w14:paraId="3C10D7D2" w14:textId="77777777" w:rsidR="009E528C" w:rsidRPr="00E721B6" w:rsidRDefault="009E528C" w:rsidP="009E528C">
            <w:pPr>
              <w:spacing w:line="360" w:lineRule="auto"/>
              <w:rPr>
                <w:i/>
                <w:sz w:val="20"/>
                <w:szCs w:val="20"/>
              </w:rPr>
            </w:pPr>
            <w:r w:rsidRPr="00E721B6">
              <w:rPr>
                <w:i/>
                <w:sz w:val="20"/>
                <w:szCs w:val="20"/>
              </w:rPr>
              <w:t>Trypanosoma brucei</w:t>
            </w:r>
          </w:p>
        </w:tc>
        <w:tc>
          <w:tcPr>
            <w:tcW w:w="1828" w:type="dxa"/>
            <w:noWrap/>
            <w:hideMark/>
          </w:tcPr>
          <w:p w14:paraId="6D34688E" w14:textId="77777777" w:rsidR="009E528C" w:rsidRPr="00E721B6" w:rsidRDefault="009E528C" w:rsidP="009E528C">
            <w:pPr>
              <w:spacing w:line="360" w:lineRule="auto"/>
              <w:rPr>
                <w:sz w:val="20"/>
                <w:szCs w:val="20"/>
              </w:rPr>
            </w:pPr>
            <w:r w:rsidRPr="00E721B6">
              <w:rPr>
                <w:sz w:val="20"/>
                <w:szCs w:val="20"/>
              </w:rPr>
              <w:t>Trypanosoma (genus)</w:t>
            </w:r>
          </w:p>
        </w:tc>
        <w:tc>
          <w:tcPr>
            <w:tcW w:w="1489" w:type="dxa"/>
            <w:noWrap/>
            <w:hideMark/>
          </w:tcPr>
          <w:p w14:paraId="0E9C048D" w14:textId="78B75ECA"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12675D8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35E29B6" w14:textId="77777777" w:rsidTr="009E528C">
        <w:trPr>
          <w:trHeight w:val="300"/>
        </w:trPr>
        <w:tc>
          <w:tcPr>
            <w:tcW w:w="919" w:type="dxa"/>
            <w:noWrap/>
            <w:hideMark/>
          </w:tcPr>
          <w:p w14:paraId="069CC606" w14:textId="77777777" w:rsidR="009E528C" w:rsidRPr="00E721B6" w:rsidRDefault="009E528C" w:rsidP="009E528C">
            <w:pPr>
              <w:spacing w:line="360" w:lineRule="auto"/>
              <w:rPr>
                <w:sz w:val="20"/>
                <w:szCs w:val="20"/>
              </w:rPr>
            </w:pPr>
            <w:r w:rsidRPr="00E721B6">
              <w:rPr>
                <w:sz w:val="20"/>
                <w:szCs w:val="20"/>
              </w:rPr>
              <w:t>3702</w:t>
            </w:r>
          </w:p>
        </w:tc>
        <w:tc>
          <w:tcPr>
            <w:tcW w:w="2847" w:type="dxa"/>
            <w:noWrap/>
            <w:hideMark/>
          </w:tcPr>
          <w:p w14:paraId="47659777" w14:textId="77777777" w:rsidR="009E528C" w:rsidRPr="00E721B6" w:rsidRDefault="009E528C" w:rsidP="009E528C">
            <w:pPr>
              <w:spacing w:line="360" w:lineRule="auto"/>
              <w:rPr>
                <w:i/>
                <w:sz w:val="20"/>
                <w:szCs w:val="20"/>
              </w:rPr>
            </w:pPr>
            <w:r w:rsidRPr="00E721B6">
              <w:rPr>
                <w:i/>
                <w:sz w:val="20"/>
                <w:szCs w:val="20"/>
              </w:rPr>
              <w:t>Arabidopsis thaliana</w:t>
            </w:r>
          </w:p>
        </w:tc>
        <w:tc>
          <w:tcPr>
            <w:tcW w:w="1828" w:type="dxa"/>
            <w:noWrap/>
            <w:hideMark/>
          </w:tcPr>
          <w:p w14:paraId="1F708E6B" w14:textId="77777777" w:rsidR="009E528C" w:rsidRPr="00E721B6" w:rsidRDefault="009E528C" w:rsidP="009E528C">
            <w:pPr>
              <w:spacing w:line="360" w:lineRule="auto"/>
              <w:rPr>
                <w:sz w:val="20"/>
                <w:szCs w:val="20"/>
              </w:rPr>
            </w:pPr>
            <w:r w:rsidRPr="00E721B6">
              <w:rPr>
                <w:sz w:val="20"/>
                <w:szCs w:val="20"/>
              </w:rPr>
              <w:t>Streptophyta</w:t>
            </w:r>
          </w:p>
        </w:tc>
        <w:tc>
          <w:tcPr>
            <w:tcW w:w="1489" w:type="dxa"/>
            <w:noWrap/>
            <w:hideMark/>
          </w:tcPr>
          <w:p w14:paraId="3C145EB6" w14:textId="77777777" w:rsidR="009E528C" w:rsidRPr="00E721B6" w:rsidRDefault="009E528C" w:rsidP="009E528C">
            <w:pPr>
              <w:spacing w:line="360" w:lineRule="auto"/>
              <w:rPr>
                <w:sz w:val="20"/>
                <w:szCs w:val="20"/>
              </w:rPr>
            </w:pPr>
            <w:r w:rsidRPr="00E721B6">
              <w:rPr>
                <w:sz w:val="20"/>
                <w:szCs w:val="20"/>
              </w:rPr>
              <w:t>Viridiplantae</w:t>
            </w:r>
          </w:p>
        </w:tc>
        <w:tc>
          <w:tcPr>
            <w:tcW w:w="1637" w:type="dxa"/>
            <w:noWrap/>
            <w:hideMark/>
          </w:tcPr>
          <w:p w14:paraId="74823C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731BE3E" w14:textId="77777777" w:rsidTr="009E528C">
        <w:trPr>
          <w:trHeight w:val="300"/>
        </w:trPr>
        <w:tc>
          <w:tcPr>
            <w:tcW w:w="919" w:type="dxa"/>
            <w:noWrap/>
            <w:hideMark/>
          </w:tcPr>
          <w:p w14:paraId="0E7310F3" w14:textId="77777777" w:rsidR="009E528C" w:rsidRPr="00E721B6" w:rsidRDefault="009E528C" w:rsidP="009E528C">
            <w:pPr>
              <w:spacing w:line="360" w:lineRule="auto"/>
              <w:rPr>
                <w:sz w:val="20"/>
                <w:szCs w:val="20"/>
              </w:rPr>
            </w:pPr>
            <w:r w:rsidRPr="00E721B6">
              <w:rPr>
                <w:sz w:val="20"/>
                <w:szCs w:val="20"/>
              </w:rPr>
              <w:t>36329</w:t>
            </w:r>
          </w:p>
        </w:tc>
        <w:tc>
          <w:tcPr>
            <w:tcW w:w="2847" w:type="dxa"/>
            <w:noWrap/>
            <w:hideMark/>
          </w:tcPr>
          <w:p w14:paraId="6F5DE7FB" w14:textId="77777777" w:rsidR="009E528C" w:rsidRPr="00E721B6" w:rsidRDefault="009E528C" w:rsidP="009E528C">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009980BF"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1BECDCE8" w14:textId="2DBC5FBF"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68E368A0"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0C12A39" w14:textId="77777777" w:rsidTr="009E528C">
        <w:trPr>
          <w:trHeight w:val="300"/>
        </w:trPr>
        <w:tc>
          <w:tcPr>
            <w:tcW w:w="919" w:type="dxa"/>
            <w:noWrap/>
            <w:hideMark/>
          </w:tcPr>
          <w:p w14:paraId="4A5C3946" w14:textId="77777777" w:rsidR="009E528C" w:rsidRPr="00E721B6" w:rsidRDefault="009E528C" w:rsidP="009E528C">
            <w:pPr>
              <w:spacing w:line="360" w:lineRule="auto"/>
              <w:rPr>
                <w:sz w:val="20"/>
                <w:szCs w:val="20"/>
              </w:rPr>
            </w:pPr>
            <w:r w:rsidRPr="00E721B6">
              <w:rPr>
                <w:sz w:val="20"/>
                <w:szCs w:val="20"/>
              </w:rPr>
              <w:t>237895</w:t>
            </w:r>
          </w:p>
        </w:tc>
        <w:tc>
          <w:tcPr>
            <w:tcW w:w="2847" w:type="dxa"/>
            <w:noWrap/>
            <w:hideMark/>
          </w:tcPr>
          <w:p w14:paraId="4F0E09DF" w14:textId="77777777" w:rsidR="009E528C" w:rsidRPr="00E721B6" w:rsidRDefault="009E528C" w:rsidP="009E528C">
            <w:pPr>
              <w:spacing w:line="360" w:lineRule="auto"/>
              <w:rPr>
                <w:i/>
                <w:sz w:val="20"/>
                <w:szCs w:val="20"/>
              </w:rPr>
            </w:pPr>
            <w:r w:rsidRPr="00E721B6">
              <w:rPr>
                <w:i/>
                <w:sz w:val="20"/>
                <w:szCs w:val="20"/>
              </w:rPr>
              <w:t>Cryptosporidium hominis</w:t>
            </w:r>
          </w:p>
        </w:tc>
        <w:tc>
          <w:tcPr>
            <w:tcW w:w="1828" w:type="dxa"/>
            <w:noWrap/>
            <w:hideMark/>
          </w:tcPr>
          <w:p w14:paraId="689D88E0"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7E98E38B" w14:textId="2EB1FFAC"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4A5E5A75"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49B91CF" w14:textId="77777777" w:rsidTr="009E528C">
        <w:trPr>
          <w:trHeight w:val="300"/>
        </w:trPr>
        <w:tc>
          <w:tcPr>
            <w:tcW w:w="919" w:type="dxa"/>
            <w:noWrap/>
            <w:hideMark/>
          </w:tcPr>
          <w:p w14:paraId="2D7D9FE1" w14:textId="77777777" w:rsidR="009E528C" w:rsidRPr="00E721B6" w:rsidRDefault="009E528C" w:rsidP="009E528C">
            <w:pPr>
              <w:spacing w:line="360" w:lineRule="auto"/>
              <w:rPr>
                <w:sz w:val="20"/>
                <w:szCs w:val="20"/>
              </w:rPr>
            </w:pPr>
            <w:r w:rsidRPr="00E721B6">
              <w:rPr>
                <w:sz w:val="20"/>
                <w:szCs w:val="20"/>
              </w:rPr>
              <w:t>2190</w:t>
            </w:r>
          </w:p>
        </w:tc>
        <w:tc>
          <w:tcPr>
            <w:tcW w:w="2847" w:type="dxa"/>
            <w:noWrap/>
            <w:hideMark/>
          </w:tcPr>
          <w:p w14:paraId="476B460B" w14:textId="77777777" w:rsidR="009E528C" w:rsidRPr="00E721B6" w:rsidRDefault="009E528C" w:rsidP="009E528C">
            <w:pPr>
              <w:spacing w:line="360" w:lineRule="auto"/>
              <w:rPr>
                <w:i/>
                <w:sz w:val="20"/>
                <w:szCs w:val="20"/>
              </w:rPr>
            </w:pPr>
            <w:r w:rsidRPr="00E721B6">
              <w:rPr>
                <w:i/>
                <w:sz w:val="20"/>
                <w:szCs w:val="20"/>
              </w:rPr>
              <w:t>Methanocaldococcus jannaschii</w:t>
            </w:r>
          </w:p>
        </w:tc>
        <w:tc>
          <w:tcPr>
            <w:tcW w:w="1828" w:type="dxa"/>
            <w:noWrap/>
            <w:hideMark/>
          </w:tcPr>
          <w:p w14:paraId="796ADC86" w14:textId="77777777" w:rsidR="009E528C" w:rsidRPr="00E721B6" w:rsidRDefault="009E528C" w:rsidP="009E528C">
            <w:pPr>
              <w:spacing w:line="360" w:lineRule="auto"/>
              <w:rPr>
                <w:sz w:val="20"/>
                <w:szCs w:val="20"/>
              </w:rPr>
            </w:pPr>
            <w:r w:rsidRPr="00E721B6">
              <w:rPr>
                <w:sz w:val="20"/>
                <w:szCs w:val="20"/>
              </w:rPr>
              <w:t>Euryarchaeota</w:t>
            </w:r>
          </w:p>
        </w:tc>
        <w:tc>
          <w:tcPr>
            <w:tcW w:w="1489" w:type="dxa"/>
            <w:noWrap/>
            <w:hideMark/>
          </w:tcPr>
          <w:p w14:paraId="139AFA4B" w14:textId="7DAA48CA"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B80BB3B"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140FB09" w14:textId="77777777" w:rsidTr="009E528C">
        <w:trPr>
          <w:trHeight w:val="300"/>
        </w:trPr>
        <w:tc>
          <w:tcPr>
            <w:tcW w:w="919" w:type="dxa"/>
            <w:noWrap/>
            <w:hideMark/>
          </w:tcPr>
          <w:p w14:paraId="6F35A80F" w14:textId="77777777" w:rsidR="009E528C" w:rsidRPr="00E721B6" w:rsidRDefault="009E528C" w:rsidP="009E528C">
            <w:pPr>
              <w:spacing w:line="360" w:lineRule="auto"/>
              <w:rPr>
                <w:sz w:val="20"/>
                <w:szCs w:val="20"/>
              </w:rPr>
            </w:pPr>
            <w:r w:rsidRPr="00E721B6">
              <w:rPr>
                <w:sz w:val="20"/>
                <w:szCs w:val="20"/>
              </w:rPr>
              <w:t>56636</w:t>
            </w:r>
          </w:p>
        </w:tc>
        <w:tc>
          <w:tcPr>
            <w:tcW w:w="2847" w:type="dxa"/>
            <w:noWrap/>
            <w:hideMark/>
          </w:tcPr>
          <w:p w14:paraId="787D3CEF" w14:textId="77777777" w:rsidR="009E528C" w:rsidRPr="00E721B6" w:rsidRDefault="009E528C" w:rsidP="009E528C">
            <w:pPr>
              <w:spacing w:line="360" w:lineRule="auto"/>
              <w:rPr>
                <w:i/>
                <w:sz w:val="20"/>
                <w:szCs w:val="20"/>
              </w:rPr>
            </w:pPr>
            <w:r w:rsidRPr="00E721B6">
              <w:rPr>
                <w:i/>
                <w:sz w:val="20"/>
                <w:szCs w:val="20"/>
              </w:rPr>
              <w:t>Aeropyrum pernix</w:t>
            </w:r>
          </w:p>
        </w:tc>
        <w:tc>
          <w:tcPr>
            <w:tcW w:w="1828" w:type="dxa"/>
            <w:noWrap/>
            <w:hideMark/>
          </w:tcPr>
          <w:p w14:paraId="779795D5" w14:textId="77777777" w:rsidR="009E528C" w:rsidRPr="00E721B6" w:rsidRDefault="009E528C" w:rsidP="009E528C">
            <w:pPr>
              <w:spacing w:line="360" w:lineRule="auto"/>
              <w:rPr>
                <w:sz w:val="20"/>
                <w:szCs w:val="20"/>
              </w:rPr>
            </w:pPr>
            <w:r w:rsidRPr="00E721B6">
              <w:rPr>
                <w:sz w:val="20"/>
                <w:szCs w:val="20"/>
              </w:rPr>
              <w:t>Crenarchaeota</w:t>
            </w:r>
          </w:p>
        </w:tc>
        <w:tc>
          <w:tcPr>
            <w:tcW w:w="1489" w:type="dxa"/>
            <w:noWrap/>
            <w:hideMark/>
          </w:tcPr>
          <w:p w14:paraId="0D5BF3B5" w14:textId="08B76F63"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1BA12CD0"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CEF0E2E" w14:textId="77777777" w:rsidTr="009E528C">
        <w:trPr>
          <w:trHeight w:val="300"/>
        </w:trPr>
        <w:tc>
          <w:tcPr>
            <w:tcW w:w="919" w:type="dxa"/>
            <w:noWrap/>
            <w:hideMark/>
          </w:tcPr>
          <w:p w14:paraId="04EB4916" w14:textId="77777777" w:rsidR="009E528C" w:rsidRPr="00E721B6" w:rsidRDefault="009E528C" w:rsidP="009E528C">
            <w:pPr>
              <w:spacing w:line="360" w:lineRule="auto"/>
              <w:rPr>
                <w:sz w:val="20"/>
                <w:szCs w:val="20"/>
              </w:rPr>
            </w:pPr>
            <w:r w:rsidRPr="00E721B6">
              <w:rPr>
                <w:sz w:val="20"/>
                <w:szCs w:val="20"/>
              </w:rPr>
              <w:t>511145</w:t>
            </w:r>
          </w:p>
        </w:tc>
        <w:tc>
          <w:tcPr>
            <w:tcW w:w="2847" w:type="dxa"/>
            <w:noWrap/>
            <w:hideMark/>
          </w:tcPr>
          <w:p w14:paraId="515F890A" w14:textId="77777777" w:rsidR="009E528C" w:rsidRPr="00E721B6" w:rsidRDefault="009E528C" w:rsidP="009E528C">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59191960"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32EF626D" w14:textId="0038E224"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249FAE51"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015E5E5" w14:textId="77777777" w:rsidTr="009E528C">
        <w:trPr>
          <w:trHeight w:val="300"/>
        </w:trPr>
        <w:tc>
          <w:tcPr>
            <w:tcW w:w="919" w:type="dxa"/>
            <w:noWrap/>
            <w:hideMark/>
          </w:tcPr>
          <w:p w14:paraId="19FFA965" w14:textId="77777777" w:rsidR="009E528C" w:rsidRPr="00E721B6" w:rsidRDefault="009E528C" w:rsidP="009E528C">
            <w:pPr>
              <w:spacing w:line="360" w:lineRule="auto"/>
              <w:rPr>
                <w:sz w:val="20"/>
                <w:szCs w:val="20"/>
              </w:rPr>
            </w:pPr>
            <w:r w:rsidRPr="00E721B6">
              <w:rPr>
                <w:sz w:val="20"/>
                <w:szCs w:val="20"/>
              </w:rPr>
              <w:t>122586</w:t>
            </w:r>
          </w:p>
        </w:tc>
        <w:tc>
          <w:tcPr>
            <w:tcW w:w="2847" w:type="dxa"/>
            <w:noWrap/>
            <w:hideMark/>
          </w:tcPr>
          <w:p w14:paraId="00124164" w14:textId="77777777" w:rsidR="009E528C" w:rsidRPr="00E721B6" w:rsidRDefault="009E528C" w:rsidP="009E528C">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5763478F"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16BD1591" w14:textId="214822E5"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6EF109E7"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39A377D" w14:textId="77777777" w:rsidTr="009E528C">
        <w:trPr>
          <w:trHeight w:val="300"/>
        </w:trPr>
        <w:tc>
          <w:tcPr>
            <w:tcW w:w="919" w:type="dxa"/>
            <w:noWrap/>
            <w:hideMark/>
          </w:tcPr>
          <w:p w14:paraId="53214926" w14:textId="77777777" w:rsidR="009E528C" w:rsidRPr="00E721B6" w:rsidRDefault="009E528C" w:rsidP="009E528C">
            <w:pPr>
              <w:spacing w:line="360" w:lineRule="auto"/>
              <w:rPr>
                <w:sz w:val="20"/>
                <w:szCs w:val="20"/>
              </w:rPr>
            </w:pPr>
            <w:r w:rsidRPr="00E721B6">
              <w:rPr>
                <w:sz w:val="20"/>
                <w:szCs w:val="20"/>
              </w:rPr>
              <w:t>85962</w:t>
            </w:r>
          </w:p>
        </w:tc>
        <w:tc>
          <w:tcPr>
            <w:tcW w:w="2847" w:type="dxa"/>
            <w:noWrap/>
            <w:hideMark/>
          </w:tcPr>
          <w:p w14:paraId="3F00112B" w14:textId="77777777" w:rsidR="009E528C" w:rsidRPr="00E721B6" w:rsidRDefault="009E528C" w:rsidP="009E528C">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009F7AB6"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013354AA" w14:textId="676F7E49"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2943A83F"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585E0A2E" w14:textId="77777777" w:rsidTr="009E528C">
        <w:trPr>
          <w:trHeight w:val="300"/>
        </w:trPr>
        <w:tc>
          <w:tcPr>
            <w:tcW w:w="919" w:type="dxa"/>
            <w:noWrap/>
            <w:hideMark/>
          </w:tcPr>
          <w:p w14:paraId="6E4F833F" w14:textId="77777777" w:rsidR="009E528C" w:rsidRPr="00E721B6" w:rsidRDefault="009E528C" w:rsidP="009E528C">
            <w:pPr>
              <w:spacing w:line="360" w:lineRule="auto"/>
              <w:rPr>
                <w:sz w:val="20"/>
                <w:szCs w:val="20"/>
              </w:rPr>
            </w:pPr>
            <w:r w:rsidRPr="00E721B6">
              <w:rPr>
                <w:sz w:val="20"/>
                <w:szCs w:val="20"/>
              </w:rPr>
              <w:t>224308</w:t>
            </w:r>
          </w:p>
        </w:tc>
        <w:tc>
          <w:tcPr>
            <w:tcW w:w="2847" w:type="dxa"/>
            <w:noWrap/>
            <w:hideMark/>
          </w:tcPr>
          <w:p w14:paraId="7B6AFF5B" w14:textId="77777777" w:rsidR="009E528C" w:rsidRPr="00E721B6" w:rsidRDefault="009E528C" w:rsidP="009E528C">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52D34B35"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0EF9018E" w14:textId="3B4CAF9B"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01BD5B23"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7D0A4ED8" w14:textId="77777777" w:rsidTr="009E528C">
        <w:trPr>
          <w:trHeight w:val="300"/>
        </w:trPr>
        <w:tc>
          <w:tcPr>
            <w:tcW w:w="919" w:type="dxa"/>
            <w:noWrap/>
            <w:hideMark/>
          </w:tcPr>
          <w:p w14:paraId="2AB976F5" w14:textId="77777777" w:rsidR="009E528C" w:rsidRPr="00E721B6" w:rsidRDefault="009E528C" w:rsidP="009E528C">
            <w:pPr>
              <w:spacing w:line="360" w:lineRule="auto"/>
              <w:rPr>
                <w:sz w:val="20"/>
                <w:szCs w:val="20"/>
              </w:rPr>
            </w:pPr>
            <w:r w:rsidRPr="00E721B6">
              <w:rPr>
                <w:sz w:val="20"/>
                <w:szCs w:val="20"/>
              </w:rPr>
              <w:t>272623</w:t>
            </w:r>
          </w:p>
        </w:tc>
        <w:tc>
          <w:tcPr>
            <w:tcW w:w="2847" w:type="dxa"/>
            <w:noWrap/>
            <w:hideMark/>
          </w:tcPr>
          <w:p w14:paraId="2815633B" w14:textId="77777777" w:rsidR="009E528C" w:rsidRPr="00E721B6" w:rsidRDefault="009E528C" w:rsidP="009E528C">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578C9A2F"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4803EF6A" w14:textId="07F9952B"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5A04966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86EBCD9" w14:textId="77777777" w:rsidTr="009E528C">
        <w:trPr>
          <w:trHeight w:val="300"/>
        </w:trPr>
        <w:tc>
          <w:tcPr>
            <w:tcW w:w="919" w:type="dxa"/>
            <w:noWrap/>
            <w:hideMark/>
          </w:tcPr>
          <w:p w14:paraId="0F7FB07A" w14:textId="77777777" w:rsidR="009E528C" w:rsidRPr="00E721B6" w:rsidRDefault="009E528C" w:rsidP="009E528C">
            <w:pPr>
              <w:spacing w:line="360" w:lineRule="auto"/>
              <w:rPr>
                <w:sz w:val="20"/>
                <w:szCs w:val="20"/>
              </w:rPr>
            </w:pPr>
            <w:r w:rsidRPr="00E721B6">
              <w:rPr>
                <w:sz w:val="20"/>
                <w:szCs w:val="20"/>
              </w:rPr>
              <w:t>243273</w:t>
            </w:r>
          </w:p>
        </w:tc>
        <w:tc>
          <w:tcPr>
            <w:tcW w:w="2847" w:type="dxa"/>
            <w:noWrap/>
            <w:hideMark/>
          </w:tcPr>
          <w:p w14:paraId="30A2037A" w14:textId="77777777" w:rsidR="009E528C" w:rsidRPr="00E721B6" w:rsidRDefault="009E528C" w:rsidP="009E528C">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526C19EA" w14:textId="77777777" w:rsidR="009E528C" w:rsidRPr="00E721B6" w:rsidRDefault="009E528C" w:rsidP="009E528C">
            <w:pPr>
              <w:spacing w:line="360" w:lineRule="auto"/>
              <w:rPr>
                <w:i/>
                <w:sz w:val="20"/>
                <w:szCs w:val="20"/>
              </w:rPr>
            </w:pPr>
            <w:r w:rsidRPr="00E721B6">
              <w:rPr>
                <w:i/>
                <w:sz w:val="20"/>
                <w:szCs w:val="20"/>
              </w:rPr>
              <w:t>Tenericutes</w:t>
            </w:r>
          </w:p>
        </w:tc>
        <w:tc>
          <w:tcPr>
            <w:tcW w:w="1489" w:type="dxa"/>
            <w:noWrap/>
            <w:hideMark/>
          </w:tcPr>
          <w:p w14:paraId="182B017F" w14:textId="0CDC4D85"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44E536A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A618373" w14:textId="77777777" w:rsidTr="009E528C">
        <w:trPr>
          <w:trHeight w:val="300"/>
        </w:trPr>
        <w:tc>
          <w:tcPr>
            <w:tcW w:w="919" w:type="dxa"/>
            <w:noWrap/>
            <w:hideMark/>
          </w:tcPr>
          <w:p w14:paraId="3B4FA74D" w14:textId="77777777" w:rsidR="009E528C" w:rsidRPr="00E721B6" w:rsidRDefault="009E528C" w:rsidP="009E528C">
            <w:pPr>
              <w:spacing w:line="360" w:lineRule="auto"/>
              <w:rPr>
                <w:sz w:val="20"/>
                <w:szCs w:val="20"/>
              </w:rPr>
            </w:pPr>
            <w:r w:rsidRPr="00E721B6">
              <w:rPr>
                <w:sz w:val="20"/>
                <w:szCs w:val="20"/>
              </w:rPr>
              <w:t>83332</w:t>
            </w:r>
          </w:p>
        </w:tc>
        <w:tc>
          <w:tcPr>
            <w:tcW w:w="2847" w:type="dxa"/>
            <w:noWrap/>
            <w:hideMark/>
          </w:tcPr>
          <w:p w14:paraId="79D1FFF9" w14:textId="77777777" w:rsidR="009E528C" w:rsidRPr="00E721B6" w:rsidRDefault="009E528C" w:rsidP="009E528C">
            <w:pPr>
              <w:spacing w:line="360" w:lineRule="auto"/>
              <w:rPr>
                <w:i/>
                <w:sz w:val="20"/>
                <w:szCs w:val="20"/>
              </w:rPr>
            </w:pPr>
            <w:r w:rsidRPr="00E721B6">
              <w:rPr>
                <w:i/>
                <w:sz w:val="20"/>
                <w:szCs w:val="20"/>
              </w:rPr>
              <w:t xml:space="preserve">Mycobacterium tuberculosis </w:t>
            </w:r>
            <w:r w:rsidRPr="00E721B6">
              <w:rPr>
                <w:sz w:val="20"/>
                <w:szCs w:val="20"/>
              </w:rPr>
              <w:lastRenderedPageBreak/>
              <w:t>H37Rv</w:t>
            </w:r>
          </w:p>
        </w:tc>
        <w:tc>
          <w:tcPr>
            <w:tcW w:w="1828" w:type="dxa"/>
            <w:noWrap/>
            <w:hideMark/>
          </w:tcPr>
          <w:p w14:paraId="0855ECD8" w14:textId="77777777" w:rsidR="009E528C" w:rsidRPr="00E721B6" w:rsidRDefault="009E528C" w:rsidP="009E528C">
            <w:pPr>
              <w:spacing w:line="360" w:lineRule="auto"/>
              <w:rPr>
                <w:i/>
                <w:sz w:val="20"/>
                <w:szCs w:val="20"/>
              </w:rPr>
            </w:pPr>
            <w:r w:rsidRPr="00E721B6">
              <w:rPr>
                <w:i/>
                <w:sz w:val="20"/>
                <w:szCs w:val="20"/>
              </w:rPr>
              <w:lastRenderedPageBreak/>
              <w:t>Actinobacteria</w:t>
            </w:r>
          </w:p>
        </w:tc>
        <w:tc>
          <w:tcPr>
            <w:tcW w:w="1489" w:type="dxa"/>
            <w:noWrap/>
            <w:hideMark/>
          </w:tcPr>
          <w:p w14:paraId="636BD7D5" w14:textId="7A9691F3"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B43FD8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E30CAB7" w14:textId="77777777" w:rsidTr="009E528C">
        <w:trPr>
          <w:trHeight w:val="300"/>
        </w:trPr>
        <w:tc>
          <w:tcPr>
            <w:tcW w:w="919" w:type="dxa"/>
            <w:noWrap/>
            <w:hideMark/>
          </w:tcPr>
          <w:p w14:paraId="49FCAC17" w14:textId="77777777" w:rsidR="009E528C" w:rsidRPr="00E721B6" w:rsidRDefault="009E528C" w:rsidP="009E528C">
            <w:pPr>
              <w:spacing w:line="360" w:lineRule="auto"/>
              <w:rPr>
                <w:sz w:val="20"/>
                <w:szCs w:val="20"/>
              </w:rPr>
            </w:pPr>
            <w:r w:rsidRPr="00E721B6">
              <w:rPr>
                <w:sz w:val="20"/>
                <w:szCs w:val="20"/>
              </w:rPr>
              <w:lastRenderedPageBreak/>
              <w:t>1148</w:t>
            </w:r>
          </w:p>
        </w:tc>
        <w:tc>
          <w:tcPr>
            <w:tcW w:w="2847" w:type="dxa"/>
            <w:noWrap/>
            <w:hideMark/>
          </w:tcPr>
          <w:p w14:paraId="7D62DBF9" w14:textId="77777777" w:rsidR="009E528C" w:rsidRPr="00E721B6" w:rsidRDefault="009E528C" w:rsidP="009E528C">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549DD5B1" w14:textId="77777777" w:rsidR="009E528C" w:rsidRPr="00E721B6" w:rsidRDefault="009E528C" w:rsidP="009E528C">
            <w:pPr>
              <w:spacing w:line="360" w:lineRule="auto"/>
              <w:rPr>
                <w:i/>
                <w:sz w:val="20"/>
                <w:szCs w:val="20"/>
              </w:rPr>
            </w:pPr>
            <w:r w:rsidRPr="00E721B6">
              <w:rPr>
                <w:i/>
                <w:sz w:val="20"/>
                <w:szCs w:val="20"/>
              </w:rPr>
              <w:t>Cyanobacteria</w:t>
            </w:r>
          </w:p>
        </w:tc>
        <w:tc>
          <w:tcPr>
            <w:tcW w:w="1489" w:type="dxa"/>
            <w:noWrap/>
            <w:hideMark/>
          </w:tcPr>
          <w:p w14:paraId="461BD96B" w14:textId="7D69FEAD"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570A9D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4E4B3B10" w14:textId="77777777" w:rsidTr="002539A4">
        <w:trPr>
          <w:trHeight w:val="300"/>
        </w:trPr>
        <w:tc>
          <w:tcPr>
            <w:tcW w:w="919" w:type="dxa"/>
            <w:tcBorders>
              <w:bottom w:val="single" w:sz="4" w:space="0" w:color="auto"/>
            </w:tcBorders>
            <w:noWrap/>
            <w:hideMark/>
          </w:tcPr>
          <w:p w14:paraId="70DDA2FF" w14:textId="77777777" w:rsidR="009E528C" w:rsidRPr="00E721B6" w:rsidRDefault="009E528C" w:rsidP="009E528C">
            <w:pPr>
              <w:spacing w:line="360" w:lineRule="auto"/>
              <w:rPr>
                <w:sz w:val="20"/>
                <w:szCs w:val="20"/>
              </w:rPr>
            </w:pPr>
            <w:r w:rsidRPr="00E721B6">
              <w:rPr>
                <w:sz w:val="20"/>
                <w:szCs w:val="20"/>
              </w:rPr>
              <w:t>63363</w:t>
            </w:r>
          </w:p>
        </w:tc>
        <w:tc>
          <w:tcPr>
            <w:tcW w:w="2847" w:type="dxa"/>
            <w:tcBorders>
              <w:bottom w:val="single" w:sz="4" w:space="0" w:color="auto"/>
            </w:tcBorders>
            <w:noWrap/>
            <w:hideMark/>
          </w:tcPr>
          <w:p w14:paraId="01C30CA6" w14:textId="77777777" w:rsidR="009E528C" w:rsidRPr="00E721B6" w:rsidRDefault="009E528C" w:rsidP="009E528C">
            <w:pPr>
              <w:spacing w:line="360" w:lineRule="auto"/>
              <w:rPr>
                <w:i/>
                <w:sz w:val="20"/>
                <w:szCs w:val="20"/>
              </w:rPr>
            </w:pPr>
            <w:r w:rsidRPr="00E721B6">
              <w:rPr>
                <w:i/>
                <w:sz w:val="20"/>
                <w:szCs w:val="20"/>
              </w:rPr>
              <w:t>Aquifex aeolicus</w:t>
            </w:r>
          </w:p>
        </w:tc>
        <w:tc>
          <w:tcPr>
            <w:tcW w:w="1828" w:type="dxa"/>
            <w:tcBorders>
              <w:bottom w:val="single" w:sz="4" w:space="0" w:color="auto"/>
            </w:tcBorders>
            <w:noWrap/>
            <w:hideMark/>
          </w:tcPr>
          <w:p w14:paraId="32C8E118" w14:textId="77777777" w:rsidR="009E528C" w:rsidRPr="00E721B6" w:rsidRDefault="009E528C" w:rsidP="009E528C">
            <w:pPr>
              <w:spacing w:line="360" w:lineRule="auto"/>
              <w:rPr>
                <w:i/>
                <w:sz w:val="20"/>
                <w:szCs w:val="20"/>
              </w:rPr>
            </w:pPr>
            <w:r w:rsidRPr="00E721B6">
              <w:rPr>
                <w:i/>
                <w:sz w:val="20"/>
                <w:szCs w:val="20"/>
              </w:rPr>
              <w:t>Aquificae</w:t>
            </w:r>
          </w:p>
        </w:tc>
        <w:tc>
          <w:tcPr>
            <w:tcW w:w="1489" w:type="dxa"/>
            <w:tcBorders>
              <w:bottom w:val="single" w:sz="4" w:space="0" w:color="auto"/>
            </w:tcBorders>
            <w:noWrap/>
            <w:hideMark/>
          </w:tcPr>
          <w:p w14:paraId="5F7036AD" w14:textId="665C2629"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tcBorders>
              <w:bottom w:val="single" w:sz="4" w:space="0" w:color="auto"/>
            </w:tcBorders>
            <w:noWrap/>
            <w:hideMark/>
          </w:tcPr>
          <w:p w14:paraId="6EEE7D56" w14:textId="77777777" w:rsidR="009E528C" w:rsidRPr="00E721B6" w:rsidRDefault="009E528C" w:rsidP="009E528C">
            <w:pPr>
              <w:spacing w:line="360" w:lineRule="auto"/>
              <w:rPr>
                <w:sz w:val="20"/>
                <w:szCs w:val="20"/>
              </w:rPr>
            </w:pPr>
            <w:r w:rsidRPr="00E721B6">
              <w:rPr>
                <w:sz w:val="20"/>
                <w:szCs w:val="20"/>
              </w:rPr>
              <w:t>Bacteria</w:t>
            </w:r>
          </w:p>
        </w:tc>
      </w:tr>
      <w:tr w:rsidR="002539A4" w:rsidRPr="00E721B6" w14:paraId="0BC4EF22" w14:textId="77777777" w:rsidTr="002539A4">
        <w:trPr>
          <w:trHeight w:val="300"/>
        </w:trPr>
        <w:tc>
          <w:tcPr>
            <w:tcW w:w="8720" w:type="dxa"/>
            <w:gridSpan w:val="5"/>
            <w:tcBorders>
              <w:top w:val="single" w:sz="4" w:space="0" w:color="auto"/>
              <w:left w:val="nil"/>
              <w:bottom w:val="nil"/>
              <w:right w:val="nil"/>
            </w:tcBorders>
            <w:noWrap/>
          </w:tcPr>
          <w:p w14:paraId="627A6015" w14:textId="43F396CD" w:rsidR="002539A4" w:rsidRPr="00E721B6" w:rsidRDefault="002539A4" w:rsidP="009E528C">
            <w:pPr>
              <w:spacing w:line="360" w:lineRule="auto"/>
              <w:rPr>
                <w:sz w:val="20"/>
                <w:szCs w:val="20"/>
              </w:rPr>
            </w:pPr>
            <w:r w:rsidRPr="000A2291">
              <w:rPr>
                <w:szCs w:val="24"/>
                <w:vertAlign w:val="superscript"/>
              </w:rPr>
              <w:t>(*)</w:t>
            </w:r>
            <w:r>
              <w:rPr>
                <w:szCs w:val="24"/>
                <w:vertAlign w:val="superscript"/>
              </w:rPr>
              <w:t xml:space="preserve"> </w:t>
            </w:r>
            <w:r>
              <w:rPr>
                <w:sz w:val="20"/>
                <w:szCs w:val="20"/>
              </w:rPr>
              <w:t>Undefined</w:t>
            </w:r>
          </w:p>
        </w:tc>
      </w:tr>
    </w:tbl>
    <w:p w14:paraId="36920316" w14:textId="1A8D30B2" w:rsidR="004930BB" w:rsidRDefault="004930BB" w:rsidP="004930BB">
      <w:pPr>
        <w:pStyle w:val="Heading3"/>
      </w:pPr>
      <w:bookmarkStart w:id="156" w:name="_Toc387498336"/>
      <w:r>
        <w:t>Orthologs search</w:t>
      </w:r>
      <w:bookmarkEnd w:id="156"/>
    </w:p>
    <w:p w14:paraId="1A44779B" w14:textId="25AB2B64" w:rsidR="002808D4" w:rsidRPr="002808D4" w:rsidRDefault="002808D4" w:rsidP="00BF0A06">
      <w:pPr>
        <w:spacing w:after="0" w:line="360" w:lineRule="auto"/>
        <w:jc w:val="both"/>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out study, we used the latter approaches for the orthology predictions.</w:t>
      </w: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3E6EE5C6"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6D6AF4">
        <w:t xml:space="preserve">Table </w:t>
      </w:r>
      <w:r w:rsidR="006D6AF4">
        <w:rPr>
          <w:noProof/>
        </w:rPr>
        <w:t>4</w:t>
      </w:r>
      <w:r w:rsidR="006D6AF4">
        <w:noBreakHyphen/>
      </w:r>
      <w:r w:rsidR="006D6AF4">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6D6AF4" w:rsidRPr="00076E91">
        <w:t xml:space="preserve">Table </w:t>
      </w:r>
      <w:r w:rsidR="006D6AF4">
        <w:rPr>
          <w:noProof/>
        </w:rPr>
        <w:t>A</w:t>
      </w:r>
      <w:r w:rsidR="006D6AF4">
        <w:noBreakHyphen/>
      </w:r>
      <w:r w:rsidR="006D6AF4">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6D6AF4">
        <w:t xml:space="preserve">Table </w:t>
      </w:r>
      <w:r w:rsidR="006D6AF4">
        <w:rPr>
          <w:noProof/>
        </w:rPr>
        <w:t>A</w:t>
      </w:r>
      <w:r w:rsidR="006D6AF4">
        <w:noBreakHyphen/>
      </w:r>
      <w:r w:rsidR="006D6AF4">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 xml:space="preserve">(Ebersberger, Strauss, and von Haeseler </w:t>
      </w:r>
      <w:r w:rsidR="00314EC1">
        <w:rPr>
          <w:noProof/>
          <w:szCs w:val="24"/>
        </w:rPr>
        <w:lastRenderedPageBreak/>
        <w:t>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57" w:name="_Ref386850218"/>
      <w:bookmarkStart w:id="158" w:name="_Toc387498337"/>
      <w:r>
        <w:t>Phylogenomic tree reconstruction</w:t>
      </w:r>
      <w:bookmarkEnd w:id="157"/>
      <w:bookmarkEnd w:id="158"/>
    </w:p>
    <w:p w14:paraId="4C639F6B" w14:textId="46B8CF8D"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6D6AF4" w:rsidRPr="00076E91">
        <w:t xml:space="preserve">Table </w:t>
      </w:r>
      <w:r w:rsidR="006D6AF4">
        <w:rPr>
          <w:noProof/>
        </w:rPr>
        <w:t>4</w:t>
      </w:r>
      <w:r w:rsidR="006D6AF4">
        <w:noBreakHyphen/>
      </w:r>
      <w:r w:rsidR="006D6AF4">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6D6AF4">
        <w:t xml:space="preserve">Table </w:t>
      </w:r>
      <w:r w:rsidR="006D6AF4">
        <w:rPr>
          <w:noProof/>
        </w:rPr>
        <w:t>4</w:t>
      </w:r>
      <w:r w:rsidR="006D6AF4">
        <w:noBreakHyphen/>
      </w:r>
      <w:r w:rsidR="006D6AF4">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6D6AF4">
        <w:t xml:space="preserve">Table </w:t>
      </w:r>
      <w:r w:rsidR="006D6AF4">
        <w:rPr>
          <w:noProof/>
        </w:rPr>
        <w:t>A</w:t>
      </w:r>
      <w:r w:rsidR="006D6AF4">
        <w:noBreakHyphen/>
      </w:r>
      <w:r w:rsidR="006D6AF4">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6D6AF4" w:rsidRPr="00076E91">
        <w:t xml:space="preserve">Table </w:t>
      </w:r>
      <w:r w:rsidR="006D6AF4">
        <w:rPr>
          <w:noProof/>
        </w:rPr>
        <w:t>4</w:t>
      </w:r>
      <w:r w:rsidR="006D6AF4">
        <w:noBreakHyphen/>
      </w:r>
      <w:r w:rsidR="006D6AF4">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6D6AF4">
        <w:t xml:space="preserve">Table </w:t>
      </w:r>
      <w:r w:rsidR="006D6AF4">
        <w:rPr>
          <w:noProof/>
        </w:rPr>
        <w:t>4</w:t>
      </w:r>
      <w:r w:rsidR="006D6AF4">
        <w:noBreakHyphen/>
      </w:r>
      <w:r w:rsidR="006D6AF4">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6D6AF4">
        <w:t xml:space="preserve">Figure </w:t>
      </w:r>
      <w:r w:rsidR="006D6AF4">
        <w:rPr>
          <w:noProof/>
        </w:rPr>
        <w:t>4</w:t>
      </w:r>
      <w:r w:rsidR="006D6AF4">
        <w:noBreakHyphen/>
      </w:r>
      <w:r w:rsidR="006D6AF4">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lastRenderedPageBreak/>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59"/>
      <w:commentRangeStart w:id="160"/>
      <w:r w:rsidRPr="00E4039D">
        <w:rPr>
          <w:szCs w:val="24"/>
        </w:rPr>
        <w:t>seeds</w:t>
      </w:r>
      <w:commentRangeEnd w:id="159"/>
      <w:r>
        <w:rPr>
          <w:rStyle w:val="CommentReference"/>
        </w:rPr>
        <w:commentReference w:id="159"/>
      </w:r>
      <w:commentRangeEnd w:id="160"/>
      <w:r w:rsidR="006177F7">
        <w:rPr>
          <w:rStyle w:val="CommentReference"/>
        </w:rPr>
        <w:commentReference w:id="160"/>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161" w:name="_Toc387498338"/>
      <w:r>
        <w:t>Analysis of</w:t>
      </w:r>
      <w:r w:rsidR="00D74906">
        <w:t xml:space="preserve"> microsporidian pan-gene set</w:t>
      </w:r>
      <w:bookmarkEnd w:id="161"/>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62" w:name="_Ref386855574"/>
      <w:bookmarkStart w:id="163" w:name="_Toc387498339"/>
      <w:r>
        <w:lastRenderedPageBreak/>
        <w:t>Reconstruction of the microsporidian LCA gene set</w:t>
      </w:r>
      <w:bookmarkEnd w:id="162"/>
      <w:bookmarkEnd w:id="163"/>
    </w:p>
    <w:p w14:paraId="45A0B541" w14:textId="7C32322A"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6D6AF4" w:rsidRPr="00076E91">
        <w:t xml:space="preserve">Table </w:t>
      </w:r>
      <w:r w:rsidR="006D6AF4">
        <w:rPr>
          <w:noProof/>
        </w:rPr>
        <w:t>4</w:t>
      </w:r>
      <w:r w:rsidR="006D6AF4">
        <w:noBreakHyphen/>
      </w:r>
      <w:r w:rsidR="006D6AF4">
        <w:rPr>
          <w:noProof/>
        </w:rPr>
        <w:t>1</w:t>
      </w:r>
      <w:r>
        <w:rPr>
          <w:szCs w:val="24"/>
        </w:rPr>
        <w:fldChar w:fldCharType="end"/>
      </w:r>
      <w:r>
        <w:rPr>
          <w:szCs w:val="24"/>
        </w:rPr>
        <w:t>. In the second step, we used the OrthoMCL orthologous groups as so called ‘core orthologs’, trained the corresponding profile hidden Markov</w:t>
      </w:r>
      <w:r w:rsidR="00CF7441">
        <w:rPr>
          <w:szCs w:val="24"/>
        </w:rPr>
        <w:t xml:space="preserve"> models and then used HaMStR v</w:t>
      </w:r>
      <w:r>
        <w:rPr>
          <w:szCs w:val="24"/>
        </w:rPr>
        <w:t>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6D6AF4">
        <w:t xml:space="preserve">Table </w:t>
      </w:r>
      <w:r w:rsidR="006D6AF4">
        <w:rPr>
          <w:noProof/>
        </w:rPr>
        <w:t>4</w:t>
      </w:r>
      <w:r w:rsidR="006D6AF4">
        <w:noBreakHyphen/>
      </w:r>
      <w:r w:rsidR="006D6AF4">
        <w:rPr>
          <w:noProof/>
        </w:rPr>
        <w:t>2</w:t>
      </w:r>
      <w:r w:rsidR="005B4912">
        <w:rPr>
          <w:szCs w:val="24"/>
        </w:rPr>
        <w:fldChar w:fldCharType="end"/>
      </w:r>
      <w:r>
        <w:rPr>
          <w:szCs w:val="24"/>
        </w:rPr>
        <w:t>.</w:t>
      </w:r>
    </w:p>
    <w:p w14:paraId="19F7FA38" w14:textId="115BF3C0"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w:t>
      </w:r>
      <w:proofErr w:type="gramStart"/>
      <w:r w:rsidR="00E64D2C">
        <w:rPr>
          <w:szCs w:val="24"/>
        </w:rPr>
        <w:t>an age</w:t>
      </w:r>
      <w:proofErr w:type="gramEnd"/>
      <w:r w:rsidR="00E64D2C">
        <w:rPr>
          <w:szCs w:val="24"/>
        </w:rPr>
        <w:t xml:space="preserv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 xml:space="preserve">(1) </w:t>
      </w:r>
      <w:proofErr w:type="gramStart"/>
      <w:r>
        <w:rPr>
          <w:szCs w:val="24"/>
        </w:rPr>
        <w:t>a</w:t>
      </w:r>
      <w:proofErr w:type="gramEnd"/>
      <w:r>
        <w:rPr>
          <w:szCs w:val="24"/>
        </w:rPr>
        <w:t xml:space="preserve">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6D6AF4">
        <w:t xml:space="preserve">Figure </w:t>
      </w:r>
      <w:r w:rsidR="006D6AF4">
        <w:rPr>
          <w:noProof/>
        </w:rPr>
        <w:t>4</w:t>
      </w:r>
      <w:r w:rsidR="006D6AF4">
        <w:noBreakHyphen/>
      </w:r>
      <w:r w:rsidR="006D6AF4">
        <w:rPr>
          <w:noProof/>
        </w:rPr>
        <w:t>3</w:t>
      </w:r>
      <w:r w:rsidR="00812974">
        <w:rPr>
          <w:szCs w:val="24"/>
        </w:rPr>
        <w:fldChar w:fldCharType="end"/>
      </w:r>
      <w:r w:rsidR="00812974">
        <w:rPr>
          <w:szCs w:val="24"/>
        </w:rPr>
        <w:t>)</w:t>
      </w:r>
      <w:r>
        <w:rPr>
          <w:szCs w:val="24"/>
        </w:rPr>
        <w:t xml:space="preserve">. </w:t>
      </w:r>
      <w:r w:rsidRPr="00076E91">
        <w:rPr>
          <w:szCs w:val="24"/>
        </w:rPr>
        <w:t xml:space="preserve">(2) </w:t>
      </w:r>
      <w:proofErr w:type="gramStart"/>
      <w:r>
        <w:rPr>
          <w:szCs w:val="24"/>
        </w:rPr>
        <w:t>a</w:t>
      </w:r>
      <w:proofErr w:type="gramEnd"/>
      <w:r>
        <w:rPr>
          <w:szCs w:val="24"/>
        </w:rPr>
        <w:t xml:space="preserve">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6D6AF4">
        <w:t xml:space="preserve">Figure </w:t>
      </w:r>
      <w:r w:rsidR="006D6AF4">
        <w:rPr>
          <w:noProof/>
        </w:rPr>
        <w:t>4</w:t>
      </w:r>
      <w:r w:rsidR="006D6AF4">
        <w:noBreakHyphen/>
      </w:r>
      <w:r w:rsidR="006D6AF4">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a </w:t>
      </w:r>
      <w:commentRangeStart w:id="164"/>
      <w:r w:rsidR="00433E40">
        <w:rPr>
          <w:szCs w:val="24"/>
        </w:rPr>
        <w:t>custom Perl script</w:t>
      </w:r>
      <w:commentRangeEnd w:id="164"/>
      <w:r w:rsidR="00433E40">
        <w:rPr>
          <w:rStyle w:val="CommentReference"/>
        </w:rPr>
        <w:commentReference w:id="164"/>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7F592A">
      <w:pPr>
        <w:keepNext/>
        <w:spacing w:after="0" w:line="360" w:lineRule="auto"/>
        <w:jc w:val="both"/>
      </w:pPr>
      <w:r>
        <w:rPr>
          <w:noProof/>
          <w:szCs w:val="24"/>
        </w:rPr>
        <w:lastRenderedPageBreak/>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6">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4B230808" w14:textId="2A29C2E5" w:rsidR="007F592A" w:rsidRPr="004C7755" w:rsidRDefault="00433E40" w:rsidP="004C7755">
      <w:pPr>
        <w:pStyle w:val="Caption"/>
        <w:jc w:val="both"/>
      </w:pPr>
      <w:bookmarkStart w:id="165" w:name="_Ref385263048"/>
      <w:bookmarkStart w:id="166" w:name="_Toc385094389"/>
      <w:bookmarkStart w:id="167" w:name="_Toc387498388"/>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3</w:t>
      </w:r>
      <w:r w:rsidR="006E4348">
        <w:fldChar w:fldCharType="end"/>
      </w:r>
      <w:bookmarkEnd w:id="165"/>
      <w:r>
        <w:t xml:space="preserve">: </w:t>
      </w:r>
      <w:r w:rsidR="0092237F">
        <w:t>A demonstration of</w:t>
      </w:r>
      <w:r>
        <w:t xml:space="preserve"> </w:t>
      </w:r>
      <w:r w:rsidR="00B764D1">
        <w:t xml:space="preserve">different evolutionary scenarios of microsporidian LCA genes. </w:t>
      </w:r>
      <w:r w:rsidR="00EE15E5">
        <w:t>P</w:t>
      </w:r>
      <w:r w:rsidR="0092237F">
        <w:t>lus (+)</w:t>
      </w:r>
      <w:r w:rsidR="00EE15E5">
        <w:t xml:space="preserve"> and minus (-) represent</w:t>
      </w:r>
      <w:r w:rsidR="00335F77">
        <w:t xml:space="preserve"> the</w:t>
      </w:r>
      <w:r w:rsidR="00EE15E5">
        <w:t xml:space="preserve"> presence </w:t>
      </w:r>
      <w:r w:rsidR="00786741">
        <w:t>and</w:t>
      </w:r>
      <w:r w:rsidR="00EE15E5">
        <w:t xml:space="preserve"> absence of a gene in a species.</w:t>
      </w:r>
      <w:r w:rsidR="0092237F">
        <w:t xml:space="preserve"> </w:t>
      </w:r>
      <w:r w:rsidR="00B764D1">
        <w:t>Gene A represents</w:t>
      </w:r>
      <w:r w:rsidR="007F592A">
        <w:t xml:space="preserve"> the microsporidian </w:t>
      </w:r>
      <w:r w:rsidR="00B764D1">
        <w:t xml:space="preserve">specific genes that present only in the microsporidian lineage. Gene B presents in taxa outside of microsporidia group and only in </w:t>
      </w:r>
      <w:r w:rsidR="00B764D1" w:rsidRPr="00B764D1">
        <w:rPr>
          <w:i/>
        </w:rPr>
        <w:t>Microsporidia 4</w:t>
      </w:r>
      <w:r w:rsidR="00B764D1">
        <w:t xml:space="preserve"> - the earliest branching microsporidia species. Gene C was present before the </w:t>
      </w:r>
      <w:r w:rsidR="00620A48">
        <w:t xml:space="preserve">event that </w:t>
      </w:r>
      <w:r w:rsidR="00B764D1">
        <w:t>split</w:t>
      </w:r>
      <w:r w:rsidR="00620A48">
        <w:t xml:space="preserve"> </w:t>
      </w:r>
      <w:r w:rsidR="00B764D1">
        <w:t xml:space="preserve">microsporidia and other taxa but lost in the </w:t>
      </w:r>
      <w:r w:rsidR="00B764D1" w:rsidRPr="00B764D1">
        <w:rPr>
          <w:i/>
        </w:rPr>
        <w:t>Microsporidia 4</w:t>
      </w:r>
      <w:r w:rsidR="00B764D1">
        <w:t xml:space="preserve">. It must therefore be found in at least two other species within the microsporidia clade. Gene D is present in all taxa. We chose </w:t>
      </w:r>
      <w:r w:rsidR="004354CF">
        <w:t xml:space="preserve">it </w:t>
      </w:r>
      <w:r w:rsidR="00B764D1">
        <w:t>as one of the core genes for reconstructing phylogenetic trees.</w:t>
      </w:r>
      <w:bookmarkEnd w:id="166"/>
      <w:bookmarkEnd w:id="167"/>
    </w:p>
    <w:p w14:paraId="1F28B0CC" w14:textId="7CBF9C6F" w:rsidR="00761E4D" w:rsidRDefault="00761E4D" w:rsidP="00855523">
      <w:pPr>
        <w:pStyle w:val="Heading3"/>
      </w:pPr>
      <w:bookmarkStart w:id="168" w:name="_Toc387498340"/>
      <w:r>
        <w:t>Phylogeny of fungal diversity</w:t>
      </w:r>
      <w:bookmarkEnd w:id="168"/>
    </w:p>
    <w:p w14:paraId="416745F0" w14:textId="7858641F"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w:t>
      </w:r>
      <w:r w:rsidR="00670196">
        <w:t>taxon set C,</w:t>
      </w:r>
      <w:r w:rsidR="00772B62">
        <w:t xml:space="preserve"> </w:t>
      </w:r>
      <w:r w:rsidR="00772B62">
        <w:fldChar w:fldCharType="begin"/>
      </w:r>
      <w:r w:rsidR="00772B62">
        <w:instrText xml:space="preserve"> REF _Ref386346463 \h </w:instrText>
      </w:r>
      <w:r w:rsidR="00772B62">
        <w:fldChar w:fldCharType="separate"/>
      </w:r>
      <w:r w:rsidR="006D6AF4">
        <w:t xml:space="preserve">Table </w:t>
      </w:r>
      <w:r w:rsidR="006D6AF4">
        <w:rPr>
          <w:noProof/>
        </w:rPr>
        <w:t>A</w:t>
      </w:r>
      <w:r w:rsidR="006D6AF4">
        <w:noBreakHyphen/>
      </w:r>
      <w:r w:rsidR="006D6AF4">
        <w:rPr>
          <w:noProof/>
        </w:rPr>
        <w:t>2</w:t>
      </w:r>
      <w:r w:rsidR="00772B62">
        <w:fldChar w:fldCharType="end"/>
      </w:r>
      <w:r w:rsidR="00670196">
        <w:t xml:space="preserve"> in Appendix</w:t>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6D6AF4">
        <w:t>4.2.3</w:t>
      </w:r>
      <w:r w:rsidR="004701C4">
        <w:fldChar w:fldCharType="end"/>
      </w:r>
      <w:r w:rsidR="004701C4">
        <w:t>. Then,</w:t>
      </w:r>
      <w:r w:rsidR="00BB4C24">
        <w:t xml:space="preserve"> </w:t>
      </w:r>
      <w:r w:rsidR="004701C4">
        <w:t>w</w:t>
      </w:r>
      <w:r w:rsidR="006D327D">
        <w:t>e performed ortholog search with HaMStR</w:t>
      </w:r>
      <w:r w:rsidR="00CF7441">
        <w:t xml:space="preserve"> </w:t>
      </w:r>
      <w:r w:rsidR="00CF7441">
        <w:rPr>
          <w:szCs w:val="24"/>
        </w:rPr>
        <w:t>v13.2.9</w:t>
      </w:r>
      <w:r w:rsidR="006D327D">
        <w:t xml:space="preserve">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6D6AF4">
        <w:t xml:space="preserve">Table </w:t>
      </w:r>
      <w:r w:rsidR="006D6AF4">
        <w:rPr>
          <w:noProof/>
        </w:rPr>
        <w:t>A</w:t>
      </w:r>
      <w:r w:rsidR="006D6AF4">
        <w:noBreakHyphen/>
      </w:r>
      <w:r w:rsidR="006D6AF4">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6D6AF4">
        <w:t>4.2.3</w:t>
      </w:r>
      <w:r w:rsidR="00CD418B">
        <w:fldChar w:fldCharType="end"/>
      </w:r>
      <w:r w:rsidR="006D327D">
        <w:t>.</w:t>
      </w:r>
    </w:p>
    <w:p w14:paraId="4F75CD4F" w14:textId="7CAD541E"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w:t>
      </w:r>
      <w:r w:rsidR="005E3DE9">
        <w:t>(</w:t>
      </w:r>
      <w:r w:rsidR="003325FC">
        <w:t xml:space="preserve">an </w:t>
      </w:r>
      <w:r w:rsidR="00A06262">
        <w:t>in-house</w:t>
      </w:r>
      <w:r w:rsidR="00F65DF4">
        <w:t xml:space="preserve"> software</w:t>
      </w:r>
      <w:r w:rsidR="00A06262">
        <w:t xml:space="preserve"> developed by </w:t>
      </w:r>
      <w:r w:rsidR="005E3DE9">
        <w:t>Ben Haladik, 2016)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w:t>
      </w:r>
      <w:proofErr w:type="gramStart"/>
      <w:r w:rsidR="006A4F62">
        <w:t>Cry</w:t>
      </w:r>
      <w:r w:rsidR="007F6D2C">
        <w:t>p</w:t>
      </w:r>
      <w:r w:rsidR="006A4F62">
        <w:t>tomycota</w:t>
      </w:r>
      <w:proofErr w:type="gramEnd"/>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lastRenderedPageBreak/>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69" w:name="_Toc387498341"/>
      <w:r>
        <w:t>Phylogenetic profile analysis</w:t>
      </w:r>
      <w:bookmarkEnd w:id="169"/>
    </w:p>
    <w:p w14:paraId="0AE7A284" w14:textId="1CD67ADD"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6D6AF4" w:rsidRPr="00076E91">
        <w:t xml:space="preserve">Table </w:t>
      </w:r>
      <w:r w:rsidR="006D6AF4">
        <w:rPr>
          <w:noProof/>
        </w:rPr>
        <w:t>A</w:t>
      </w:r>
      <w:r w:rsidR="006D6AF4">
        <w:noBreakHyphen/>
      </w:r>
      <w:r w:rsidR="006D6AF4">
        <w:rPr>
          <w:noProof/>
        </w:rPr>
        <w:t>1</w:t>
      </w:r>
      <w:r w:rsidR="00DA5025">
        <w:rPr>
          <w:szCs w:val="24"/>
        </w:rPr>
        <w:fldChar w:fldCharType="end"/>
      </w:r>
      <w:r w:rsidR="009A2DAB">
        <w:rPr>
          <w:szCs w:val="24"/>
        </w:rPr>
        <w:t xml:space="preserve"> in Appendix)</w:t>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70" w:name="_Toc387498342"/>
      <w:r>
        <w:t>Functional annotation and metabolic pathway mapping</w:t>
      </w:r>
      <w:bookmarkEnd w:id="170"/>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4E19B655" w14:textId="77777777" w:rsidR="0024603C"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p>
    <w:p w14:paraId="30F8AE1D" w14:textId="4B74C341" w:rsidR="002027CE" w:rsidRPr="00076E91" w:rsidRDefault="002027CE" w:rsidP="002027CE">
      <w:pPr>
        <w:spacing w:after="0" w:line="360" w:lineRule="auto"/>
        <w:jc w:val="both"/>
        <w:rPr>
          <w:szCs w:val="24"/>
        </w:rPr>
      </w:pP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w:t>
      </w:r>
      <w:r w:rsidRPr="00076E91">
        <w:rPr>
          <w:szCs w:val="24"/>
        </w:rPr>
        <w:lastRenderedPageBreak/>
        <w:t xml:space="preserve">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71" w:name="_Toc387498343"/>
      <w:r>
        <w:lastRenderedPageBreak/>
        <w:t>Results</w:t>
      </w:r>
      <w:bookmarkEnd w:id="171"/>
    </w:p>
    <w:p w14:paraId="7FF0E720" w14:textId="65B53414" w:rsidR="007B20B9" w:rsidRDefault="00D705BC" w:rsidP="00DF2522">
      <w:pPr>
        <w:pStyle w:val="Heading3"/>
      </w:pPr>
      <w:bookmarkStart w:id="172" w:name="_Toc386295384"/>
      <w:bookmarkStart w:id="173" w:name="_Toc387498344"/>
      <w:r>
        <w:t xml:space="preserve">The evolutionary history of the microsporidian </w:t>
      </w:r>
      <w:bookmarkEnd w:id="172"/>
      <w:r>
        <w:t>pan-gene set</w:t>
      </w:r>
      <w:bookmarkEnd w:id="173"/>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6D6AF4" w:rsidRPr="00076E91">
        <w:t xml:space="preserve">Figure </w:t>
      </w:r>
      <w:r w:rsidR="006D6AF4">
        <w:rPr>
          <w:noProof/>
        </w:rPr>
        <w:t>4</w:t>
      </w:r>
      <w:r w:rsidR="006D6AF4">
        <w:noBreakHyphen/>
      </w:r>
      <w:r w:rsidR="006D6AF4">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2D2E388A" w:rsidR="003671FB" w:rsidRDefault="003671FB" w:rsidP="003671FB">
      <w:pPr>
        <w:pStyle w:val="Caption"/>
        <w:spacing w:after="0" w:line="360" w:lineRule="auto"/>
        <w:jc w:val="both"/>
      </w:pPr>
      <w:bookmarkStart w:id="174" w:name="_Ref384988866"/>
      <w:bookmarkStart w:id="175" w:name="_Toc385094390"/>
      <w:bookmarkStart w:id="176" w:name="_Toc387498389"/>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4</w:t>
      </w:r>
      <w:r w:rsidR="006E4348">
        <w:fldChar w:fldCharType="end"/>
      </w:r>
      <w:bookmarkEnd w:id="174"/>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75"/>
      <w:r w:rsidR="003749D3">
        <w:t xml:space="preserve"> Taxa are ordered </w:t>
      </w:r>
      <w:r w:rsidR="009D721D">
        <w:t xml:space="preserve">from top to bottom </w:t>
      </w:r>
      <w:r w:rsidR="003749D3">
        <w:t>by increasing genome size (</w:t>
      </w:r>
      <w:r w:rsidR="00E26DC0">
        <w:t>yellow</w:t>
      </w:r>
      <w:r w:rsidR="003749D3">
        <w:t>).</w:t>
      </w:r>
      <w:bookmarkEnd w:id="176"/>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6D6AF4" w:rsidRPr="00076E91">
        <w:t xml:space="preserve">Figure </w:t>
      </w:r>
      <w:r w:rsidR="006D6AF4">
        <w:rPr>
          <w:noProof/>
        </w:rPr>
        <w:t>4</w:t>
      </w:r>
      <w:r w:rsidR="006D6AF4">
        <w:noBreakHyphen/>
      </w:r>
      <w:r w:rsidR="006D6AF4">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161A8684" w:rsidR="00AB2C8D" w:rsidRDefault="00AB2C8D" w:rsidP="00073E83">
      <w:pPr>
        <w:pStyle w:val="Caption"/>
        <w:spacing w:after="0" w:line="360" w:lineRule="auto"/>
        <w:jc w:val="both"/>
      </w:pPr>
      <w:bookmarkStart w:id="177" w:name="_Ref386341383"/>
      <w:bookmarkStart w:id="178" w:name="_Toc384637960"/>
      <w:bookmarkStart w:id="179" w:name="_Toc387498390"/>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5</w:t>
      </w:r>
      <w:r w:rsidR="006E4348">
        <w:fldChar w:fldCharType="end"/>
      </w:r>
      <w:bookmarkEnd w:id="177"/>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78"/>
      <w:r w:rsidR="00FF048A">
        <w:t xml:space="preserve"> The length on the y axis is given in </w:t>
      </w:r>
      <w:proofErr w:type="gramStart"/>
      <w:r w:rsidR="00FF048A">
        <w:t>log(</w:t>
      </w:r>
      <w:proofErr w:type="gramEnd"/>
      <w:r w:rsidR="00FF048A">
        <w:t>e) scale.</w:t>
      </w:r>
      <w:bookmarkEnd w:id="179"/>
    </w:p>
    <w:p w14:paraId="7D9522D8" w14:textId="77777777" w:rsidR="00073E83" w:rsidRPr="00073E83" w:rsidRDefault="00073E83" w:rsidP="00073E83"/>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6D6AF4" w:rsidRPr="00076E91">
        <w:t xml:space="preserve">Figure </w:t>
      </w:r>
      <w:r w:rsidR="006D6AF4">
        <w:rPr>
          <w:noProof/>
        </w:rPr>
        <w:t>4</w:t>
      </w:r>
      <w:r w:rsidR="006D6AF4">
        <w:noBreakHyphen/>
      </w:r>
      <w:r w:rsidR="006D6AF4">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6D6AF4" w:rsidRPr="00076E91">
        <w:t xml:space="preserve">Figure </w:t>
      </w:r>
      <w:r w:rsidR="006D6AF4">
        <w:rPr>
          <w:noProof/>
        </w:rPr>
        <w:t>4</w:t>
      </w:r>
      <w:r w:rsidR="006D6AF4">
        <w:noBreakHyphen/>
      </w:r>
      <w:r w:rsidR="006D6AF4">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0ABB1204" w14:textId="5F423FCF" w:rsidR="00AB2C8D" w:rsidRDefault="00900D36" w:rsidP="00724A98">
      <w:pPr>
        <w:pStyle w:val="Caption"/>
        <w:spacing w:after="0" w:line="360" w:lineRule="auto"/>
        <w:jc w:val="both"/>
      </w:pPr>
      <w:bookmarkStart w:id="180" w:name="_Ref386853396"/>
      <w:bookmarkStart w:id="181" w:name="_Toc384637961"/>
      <w:bookmarkStart w:id="182" w:name="_Toc387498391"/>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6</w:t>
      </w:r>
      <w:r w:rsidR="006E4348">
        <w:fldChar w:fldCharType="end"/>
      </w:r>
      <w:bookmarkEnd w:id="180"/>
      <w:r w:rsidRPr="00076E91">
        <w:t xml:space="preserve">: Fractions </w:t>
      </w:r>
      <w:r w:rsidR="00AB2C8D" w:rsidRPr="00076E91">
        <w:t xml:space="preserve">of orthologous and orphan proteins that have and do not have </w:t>
      </w:r>
      <w:r w:rsidR="00235B9D">
        <w:t>Pfam</w:t>
      </w:r>
      <w:r w:rsidR="00AB2C8D" w:rsidRPr="00076E91">
        <w:t xml:space="preserve"> annotations. </w:t>
      </w:r>
      <w:proofErr w:type="gramStart"/>
      <w:r w:rsidR="003E0A32">
        <w:t>Each species is represented by t</w:t>
      </w:r>
      <w:r w:rsidR="00B070DC">
        <w:t>w</w:t>
      </w:r>
      <w:r w:rsidR="003E0A32">
        <w:t>o bars, one representing the set of proteins with orthologs in other species (left) and the other representing of orphans</w:t>
      </w:r>
      <w:proofErr w:type="gramEnd"/>
      <w:r w:rsidR="003E0A32">
        <w:t xml:space="preserve"> (right). For each set, we then identified the proteins with and without Pfam annotation. For the orphan set, we determined a third category of proteins that harbor a Pfam domain that is not observed in the proteins with orthologs (category 'new Pfam')</w:t>
      </w:r>
      <w:r>
        <w:t>.</w:t>
      </w:r>
      <w:bookmarkEnd w:id="181"/>
      <w:bookmarkEnd w:id="182"/>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6D6AF4">
        <w:t xml:space="preserve">Table </w:t>
      </w:r>
      <w:r w:rsidR="006D6AF4">
        <w:rPr>
          <w:noProof/>
        </w:rPr>
        <w:t>4</w:t>
      </w:r>
      <w:r w:rsidR="006D6AF4">
        <w:noBreakHyphen/>
      </w:r>
      <w:r w:rsidR="006D6AF4">
        <w:rPr>
          <w:noProof/>
        </w:rPr>
        <w:t>2</w:t>
      </w:r>
      <w:r w:rsidR="00FB32B1">
        <w:fldChar w:fldCharType="end"/>
      </w:r>
      <w:r>
        <w:t xml:space="preserve">). </w:t>
      </w:r>
    </w:p>
    <w:p w14:paraId="3CA4F759" w14:textId="2FCF26DF" w:rsidR="00950DB8" w:rsidRDefault="00950DB8" w:rsidP="00DF2522">
      <w:pPr>
        <w:pStyle w:val="Heading3"/>
      </w:pPr>
      <w:bookmarkStart w:id="183" w:name="_Toc387498345"/>
      <w:r>
        <w:t xml:space="preserve">The microsporidian LCA protein </w:t>
      </w:r>
      <w:r w:rsidR="005F5E87">
        <w:t>set</w:t>
      </w:r>
      <w:bookmarkEnd w:id="183"/>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et B). To this end, we used each of the orthologous groups from OrthoMCL as input for HaMStR.</w:t>
      </w:r>
      <w:r w:rsidRPr="003805AF">
        <w:rPr>
          <w:szCs w:val="24"/>
        </w:rPr>
        <w:t xml:space="preserve"> </w:t>
      </w:r>
      <w:r>
        <w:rPr>
          <w:szCs w:val="24"/>
        </w:rPr>
        <w:t>Out of 2904</w:t>
      </w:r>
      <w:r w:rsidRPr="00076E91">
        <w:rPr>
          <w:szCs w:val="24"/>
        </w:rPr>
        <w:t xml:space="preserve"> </w:t>
      </w:r>
      <w:r w:rsidRPr="00076E91">
        <w:rPr>
          <w:szCs w:val="24"/>
        </w:rPr>
        <w:lastRenderedPageBreak/>
        <w:t xml:space="preserve">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w:t>
      </w:r>
      <w:proofErr w:type="gramStart"/>
      <w:r>
        <w:rPr>
          <w:szCs w:val="24"/>
        </w:rPr>
        <w:t>two stage</w:t>
      </w:r>
      <w:proofErr w:type="gramEnd"/>
      <w:r>
        <w:rPr>
          <w:szCs w:val="24"/>
        </w:rPr>
        <w:t xml:space="preserv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6D6AF4">
        <w:t xml:space="preserve">Table </w:t>
      </w:r>
      <w:r w:rsidR="006D6AF4">
        <w:rPr>
          <w:noProof/>
        </w:rPr>
        <w:t>A</w:t>
      </w:r>
      <w:r w:rsidR="006D6AF4">
        <w:noBreakHyphen/>
      </w:r>
      <w:r w:rsidR="006D6AF4">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60D5120"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50">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42BA05A9" w:rsidR="00022C02" w:rsidRPr="00076E91" w:rsidRDefault="00022C02" w:rsidP="00022C02">
      <w:pPr>
        <w:pStyle w:val="Caption"/>
        <w:spacing w:after="0" w:line="360" w:lineRule="auto"/>
        <w:jc w:val="both"/>
      </w:pPr>
      <w:bookmarkStart w:id="184" w:name="_Ref381357941"/>
      <w:bookmarkStart w:id="185" w:name="_Toc387498392"/>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7</w:t>
      </w:r>
      <w:r w:rsidR="006E4348">
        <w:fldChar w:fldCharType="end"/>
      </w:r>
      <w:bookmarkEnd w:id="184"/>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w:t>
      </w:r>
      <w:proofErr w:type="gramStart"/>
      <w:r w:rsidR="00E76C36" w:rsidRPr="00076E91">
        <w:t>11 microsporidia</w:t>
      </w:r>
      <w:proofErr w:type="gramEnd"/>
      <w:r w:rsidR="00E76C36" w:rsidRPr="00076E91">
        <w:t xml:space="preserve">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w:t>
      </w:r>
      <w:proofErr w:type="gramStart"/>
      <w:r w:rsidR="00E76C36">
        <w:t>the outgroup</w:t>
      </w:r>
      <w:proofErr w:type="gramEnd"/>
      <w:r w:rsidR="00E76C36">
        <w:t xml:space="preserve">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D54AC4">
        <w:rPr>
          <w:noProof/>
        </w:rPr>
        <w:t>Roger and Simpson (2009)</w:t>
      </w:r>
      <w:r w:rsidR="00E76C36">
        <w:fldChar w:fldCharType="end"/>
      </w:r>
      <w:r w:rsidR="00E76C36">
        <w:t>.</w:t>
      </w:r>
      <w:bookmarkEnd w:id="185"/>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6D6AF4" w:rsidRPr="00076E91">
        <w:t xml:space="preserve">Figure </w:t>
      </w:r>
      <w:r w:rsidR="006D6AF4">
        <w:rPr>
          <w:noProof/>
        </w:rPr>
        <w:t>4</w:t>
      </w:r>
      <w:r w:rsidR="006D6AF4">
        <w:noBreakHyphen/>
      </w:r>
      <w:r w:rsidR="006D6AF4">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6D6AF4">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86" w:name="_Ref386544279"/>
      <w:bookmarkStart w:id="187" w:name="_Toc387498346"/>
      <w:r>
        <w:t>The origin of microsporidia</w:t>
      </w:r>
      <w:bookmarkEnd w:id="186"/>
      <w:bookmarkEnd w:id="187"/>
    </w:p>
    <w:p w14:paraId="7B879C0C" w14:textId="46F5C698"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6D6AF4">
        <w:t xml:space="preserve">Table </w:t>
      </w:r>
      <w:r w:rsidR="006D6AF4">
        <w:rPr>
          <w:noProof/>
        </w:rPr>
        <w:t>A</w:t>
      </w:r>
      <w:r w:rsidR="006D6AF4">
        <w:noBreakHyphen/>
      </w:r>
      <w:r w:rsidR="006D6AF4">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 xml:space="preserve">the microsporidian proteins in the 80 </w:t>
      </w:r>
      <w:proofErr w:type="gramStart"/>
      <w:r w:rsidR="00DC7185">
        <w:rPr>
          <w:szCs w:val="24"/>
        </w:rPr>
        <w:t>gene</w:t>
      </w:r>
      <w:proofErr w:type="gramEnd"/>
      <w:r w:rsidR="00DC7185">
        <w:rPr>
          <w:szCs w:val="24"/>
        </w:rPr>
        <w:t xml:space="preserv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6D6AF4">
        <w:t xml:space="preserve">Table </w:t>
      </w:r>
      <w:r w:rsidR="006D6AF4">
        <w:rPr>
          <w:noProof/>
        </w:rPr>
        <w:t>A</w:t>
      </w:r>
      <w:r w:rsidR="006D6AF4">
        <w:noBreakHyphen/>
      </w:r>
      <w:r w:rsidR="006D6AF4">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6D6AF4">
        <w:t xml:space="preserve">Figure </w:t>
      </w:r>
      <w:r w:rsidR="006D6AF4">
        <w:rPr>
          <w:noProof/>
        </w:rPr>
        <w:t>4</w:t>
      </w:r>
      <w:r w:rsidR="006D6AF4">
        <w:noBreakHyphen/>
      </w:r>
      <w:r w:rsidR="006D6AF4">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6D6AF4" w:rsidRPr="00076E91">
        <w:t xml:space="preserve">Figure </w:t>
      </w:r>
      <w:r w:rsidR="006D6AF4">
        <w:rPr>
          <w:noProof/>
        </w:rPr>
        <w:t>4</w:t>
      </w:r>
      <w:r w:rsidR="006D6AF4">
        <w:noBreakHyphen/>
      </w:r>
      <w:r w:rsidR="006D6AF4">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51">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2364278F" w14:textId="357426B1" w:rsidR="00AB2C8D" w:rsidRPr="00076E91" w:rsidRDefault="00AB2C8D" w:rsidP="00AB2C8D">
      <w:pPr>
        <w:pStyle w:val="Caption"/>
        <w:jc w:val="both"/>
        <w:rPr>
          <w:szCs w:val="24"/>
        </w:rPr>
      </w:pPr>
      <w:bookmarkStart w:id="188" w:name="_Ref386347213"/>
      <w:bookmarkStart w:id="189" w:name="_Toc384637962"/>
      <w:bookmarkStart w:id="190" w:name="_Toc387498393"/>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8</w:t>
      </w:r>
      <w:r w:rsidR="006E4348">
        <w:fldChar w:fldCharType="end"/>
      </w:r>
      <w:bookmarkEnd w:id="188"/>
      <w:r>
        <w:t>: The maximum likelihood fungal tree generated based on the microsporidian core gene set.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89"/>
      <w:r w:rsidR="003B71EB">
        <w:t xml:space="preserve"> </w:t>
      </w:r>
      <w:r w:rsidR="00170A9C">
        <w:t xml:space="preserve">The tree is rooted according to </w:t>
      </w:r>
      <w:r w:rsidR="00170A9C">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D54AC4">
        <w:rPr>
          <w:noProof/>
        </w:rPr>
        <w:t>Roger and Simpson (2009)</w:t>
      </w:r>
      <w:r w:rsidR="00170A9C">
        <w:fldChar w:fldCharType="end"/>
      </w:r>
      <w:r w:rsidR="00DD79D4">
        <w:t xml:space="preserve"> using the bikont group</w:t>
      </w:r>
      <w:r w:rsidR="00170A9C">
        <w:t>.</w:t>
      </w:r>
      <w:bookmarkEnd w:id="190"/>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6D6AF4">
        <w:t xml:space="preserve">Figure </w:t>
      </w:r>
      <w:r w:rsidR="006D6AF4">
        <w:rPr>
          <w:noProof/>
        </w:rPr>
        <w:t>4</w:t>
      </w:r>
      <w:r w:rsidR="006D6AF4">
        <w:noBreakHyphen/>
      </w:r>
      <w:r w:rsidR="006D6AF4">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6D6AF4">
        <w:t xml:space="preserve">Table </w:t>
      </w:r>
      <w:r w:rsidR="006D6AF4">
        <w:rPr>
          <w:noProof/>
        </w:rPr>
        <w:t>4</w:t>
      </w:r>
      <w:r w:rsidR="006D6AF4">
        <w:noBreakHyphen/>
      </w:r>
      <w:r w:rsidR="006D6AF4">
        <w:rPr>
          <w:noProof/>
        </w:rPr>
        <w:t>4</w:t>
      </w:r>
      <w:r w:rsidR="00BD077F">
        <w:fldChar w:fldCharType="end"/>
      </w:r>
      <w:r w:rsidR="002B25A1">
        <w:t>)</w:t>
      </w:r>
      <w:r w:rsidR="007724C1">
        <w:t>.</w:t>
      </w:r>
    </w:p>
    <w:p w14:paraId="60344629" w14:textId="0A3552A4" w:rsidR="00C52ED2" w:rsidRDefault="00C52ED2" w:rsidP="00BB004E">
      <w:pPr>
        <w:pStyle w:val="Caption"/>
        <w:keepNext/>
        <w:jc w:val="both"/>
      </w:pPr>
      <w:bookmarkStart w:id="191" w:name="_Ref386727020"/>
      <w:bookmarkStart w:id="192" w:name="_Toc387498426"/>
      <w:r>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4</w:t>
      </w:r>
      <w:r w:rsidR="00BC2C47">
        <w:fldChar w:fldCharType="end"/>
      </w:r>
      <w:bookmarkEnd w:id="191"/>
      <w:r w:rsidR="001915B2">
        <w:t>: Result of topology test</w:t>
      </w:r>
      <w:r w:rsidR="00FA3787">
        <w:t>s</w:t>
      </w:r>
      <w:r w:rsidR="001915B2">
        <w:t xml:space="preserve"> between</w:t>
      </w:r>
      <w:r>
        <w:t xml:space="preserve"> the alternative topologies against the reconstructed topology</w:t>
      </w:r>
      <w:r w:rsidR="009F4AC4">
        <w:t>.</w:t>
      </w:r>
      <w:bookmarkEnd w:id="192"/>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proofErr w:type="gramStart"/>
            <w:r w:rsidRPr="00BA1682">
              <w:rPr>
                <w:sz w:val="20"/>
                <w:szCs w:val="20"/>
              </w:rPr>
              <w:t>au</w:t>
            </w:r>
            <w:proofErr w:type="gramEnd"/>
          </w:p>
        </w:tc>
        <w:tc>
          <w:tcPr>
            <w:tcW w:w="447" w:type="pct"/>
          </w:tcPr>
          <w:p w14:paraId="228F0903" w14:textId="4D4EBD61" w:rsidR="00547CF1" w:rsidRPr="00BA1682" w:rsidRDefault="00BA1682" w:rsidP="002147F7">
            <w:pPr>
              <w:spacing w:line="360" w:lineRule="auto"/>
              <w:jc w:val="both"/>
              <w:rPr>
                <w:sz w:val="20"/>
                <w:szCs w:val="20"/>
              </w:rPr>
            </w:pPr>
            <w:proofErr w:type="gramStart"/>
            <w:r w:rsidRPr="00BA1682">
              <w:rPr>
                <w:sz w:val="20"/>
                <w:szCs w:val="20"/>
              </w:rPr>
              <w:t>np</w:t>
            </w:r>
            <w:proofErr w:type="gramEnd"/>
          </w:p>
        </w:tc>
        <w:tc>
          <w:tcPr>
            <w:tcW w:w="407" w:type="pct"/>
          </w:tcPr>
          <w:p w14:paraId="64596CEA" w14:textId="60C4125F" w:rsidR="00547CF1" w:rsidRPr="00BA1682" w:rsidRDefault="00BA1682" w:rsidP="002147F7">
            <w:pPr>
              <w:spacing w:line="360" w:lineRule="auto"/>
              <w:jc w:val="both"/>
              <w:rPr>
                <w:sz w:val="20"/>
                <w:szCs w:val="20"/>
              </w:rPr>
            </w:pPr>
            <w:proofErr w:type="gramStart"/>
            <w:r w:rsidRPr="00BA1682">
              <w:rPr>
                <w:sz w:val="20"/>
                <w:szCs w:val="20"/>
              </w:rPr>
              <w:t>bp</w:t>
            </w:r>
            <w:proofErr w:type="gramEnd"/>
          </w:p>
        </w:tc>
        <w:tc>
          <w:tcPr>
            <w:tcW w:w="487" w:type="pct"/>
          </w:tcPr>
          <w:p w14:paraId="55B42905" w14:textId="22B38B65" w:rsidR="00547CF1" w:rsidRPr="00BA1682" w:rsidRDefault="00BA1682" w:rsidP="002147F7">
            <w:pPr>
              <w:spacing w:line="360" w:lineRule="auto"/>
              <w:jc w:val="both"/>
              <w:rPr>
                <w:sz w:val="20"/>
                <w:szCs w:val="20"/>
              </w:rPr>
            </w:pPr>
            <w:proofErr w:type="gramStart"/>
            <w:r w:rsidRPr="00BA1682">
              <w:rPr>
                <w:sz w:val="20"/>
                <w:szCs w:val="20"/>
              </w:rPr>
              <w:t>pp</w:t>
            </w:r>
            <w:proofErr w:type="gramEnd"/>
          </w:p>
        </w:tc>
        <w:tc>
          <w:tcPr>
            <w:tcW w:w="407" w:type="pct"/>
          </w:tcPr>
          <w:p w14:paraId="7B9680C0" w14:textId="5CF76906" w:rsidR="00547CF1" w:rsidRPr="00BA1682" w:rsidRDefault="00BA1682" w:rsidP="002147F7">
            <w:pPr>
              <w:spacing w:line="360" w:lineRule="auto"/>
              <w:jc w:val="both"/>
              <w:rPr>
                <w:sz w:val="20"/>
                <w:szCs w:val="20"/>
              </w:rPr>
            </w:pPr>
            <w:proofErr w:type="gramStart"/>
            <w:r w:rsidRPr="00BA1682">
              <w:rPr>
                <w:sz w:val="20"/>
                <w:szCs w:val="20"/>
              </w:rPr>
              <w:t>kh</w:t>
            </w:r>
            <w:proofErr w:type="gramEnd"/>
          </w:p>
        </w:tc>
        <w:tc>
          <w:tcPr>
            <w:tcW w:w="325" w:type="pct"/>
          </w:tcPr>
          <w:p w14:paraId="57D64115" w14:textId="1A84E206" w:rsidR="00547CF1" w:rsidRPr="00BA1682" w:rsidRDefault="00BA1682" w:rsidP="002147F7">
            <w:pPr>
              <w:spacing w:line="360" w:lineRule="auto"/>
              <w:jc w:val="both"/>
              <w:rPr>
                <w:sz w:val="20"/>
                <w:szCs w:val="20"/>
              </w:rPr>
            </w:pPr>
            <w:proofErr w:type="gramStart"/>
            <w:r w:rsidRPr="00BA1682">
              <w:rPr>
                <w:sz w:val="20"/>
                <w:szCs w:val="20"/>
              </w:rPr>
              <w:t>sh</w:t>
            </w:r>
            <w:proofErr w:type="gramEnd"/>
          </w:p>
        </w:tc>
        <w:tc>
          <w:tcPr>
            <w:tcW w:w="420" w:type="pct"/>
          </w:tcPr>
          <w:p w14:paraId="518B9BDE" w14:textId="76DFC7A9" w:rsidR="00547CF1" w:rsidRPr="00BA1682" w:rsidRDefault="00BA1682" w:rsidP="002147F7">
            <w:pPr>
              <w:spacing w:line="360" w:lineRule="auto"/>
              <w:jc w:val="both"/>
              <w:rPr>
                <w:sz w:val="20"/>
                <w:szCs w:val="20"/>
              </w:rPr>
            </w:pPr>
            <w:proofErr w:type="gramStart"/>
            <w:r w:rsidRPr="00BA1682">
              <w:rPr>
                <w:sz w:val="20"/>
                <w:szCs w:val="20"/>
              </w:rPr>
              <w:t>wkh</w:t>
            </w:r>
            <w:proofErr w:type="gramEnd"/>
          </w:p>
        </w:tc>
        <w:tc>
          <w:tcPr>
            <w:tcW w:w="454" w:type="pct"/>
          </w:tcPr>
          <w:p w14:paraId="73E77A4C" w14:textId="01FB832D" w:rsidR="00547CF1" w:rsidRPr="00BA1682" w:rsidRDefault="00BA1682" w:rsidP="002147F7">
            <w:pPr>
              <w:spacing w:line="360" w:lineRule="auto"/>
              <w:jc w:val="both"/>
              <w:rPr>
                <w:sz w:val="20"/>
                <w:szCs w:val="20"/>
              </w:rPr>
            </w:pPr>
            <w:proofErr w:type="gramStart"/>
            <w:r w:rsidRPr="00BA1682">
              <w:rPr>
                <w:sz w:val="20"/>
                <w:szCs w:val="20"/>
              </w:rPr>
              <w:t>wsh</w:t>
            </w:r>
            <w:proofErr w:type="gramEnd"/>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proofErr w:type="gramStart"/>
            <w:r>
              <w:rPr>
                <w:sz w:val="20"/>
                <w:szCs w:val="20"/>
              </w:rPr>
              <w:t>au</w:t>
            </w:r>
            <w:proofErr w:type="gramEnd"/>
            <w:r>
              <w:rPr>
                <w:sz w:val="20"/>
                <w:szCs w:val="20"/>
              </w:rPr>
              <w:t>: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93" w:name="_Ref386466600"/>
      <w:bookmarkStart w:id="194" w:name="_Toc387498347"/>
      <w:r>
        <w:t>P</w:t>
      </w:r>
      <w:r w:rsidR="00950DB8">
        <w:t>hylogenetic profile</w:t>
      </w:r>
      <w:r w:rsidR="00E55D82">
        <w:t>s</w:t>
      </w:r>
      <w:r w:rsidR="00416038">
        <w:t xml:space="preserve"> of the microsporidian LCA set</w:t>
      </w:r>
      <w:bookmarkEnd w:id="193"/>
      <w:bookmarkEnd w:id="194"/>
    </w:p>
    <w:p w14:paraId="59A988E7" w14:textId="7AC758E6"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6D6AF4" w:rsidRPr="00076E91">
        <w:t xml:space="preserve">Table </w:t>
      </w:r>
      <w:r w:rsidR="006D6AF4">
        <w:rPr>
          <w:noProof/>
        </w:rPr>
        <w:t>A</w:t>
      </w:r>
      <w:r w:rsidR="006D6AF4">
        <w:noBreakHyphen/>
      </w:r>
      <w:r w:rsidR="006D6AF4">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6D6AF4" w:rsidRPr="00076E91">
        <w:t xml:space="preserve">Figure </w:t>
      </w:r>
      <w:r w:rsidR="006D6AF4">
        <w:rPr>
          <w:noProof/>
        </w:rPr>
        <w:t>4</w:t>
      </w:r>
      <w:r w:rsidR="006D6AF4">
        <w:noBreakHyphen/>
      </w:r>
      <w:r w:rsidR="006D6AF4">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52">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5DFC949B" w:rsidR="00CF3C94" w:rsidRPr="00076E91" w:rsidRDefault="00CF3C94" w:rsidP="00CF3C94">
      <w:pPr>
        <w:pStyle w:val="Caption"/>
        <w:spacing w:after="0" w:line="360" w:lineRule="auto"/>
        <w:jc w:val="both"/>
      </w:pPr>
      <w:bookmarkStart w:id="195" w:name="_Ref381546097"/>
      <w:bookmarkStart w:id="196" w:name="_Toc387498394"/>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9</w:t>
      </w:r>
      <w:r w:rsidR="006E4348">
        <w:fldChar w:fldCharType="end"/>
      </w:r>
      <w:bookmarkEnd w:id="195"/>
      <w:r w:rsidRPr="00076E91">
        <w:t>: The distribution of FAS scores for all orthologs of 1605 microsporidian LCA proteins.</w:t>
      </w:r>
      <w:bookmarkEnd w:id="196"/>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6D6AF4" w:rsidRPr="00076E91">
        <w:t xml:space="preserve">Figure </w:t>
      </w:r>
      <w:r w:rsidR="006D6AF4">
        <w:rPr>
          <w:noProof/>
        </w:rPr>
        <w:t>4</w:t>
      </w:r>
      <w:r w:rsidR="006D6AF4">
        <w:noBreakHyphen/>
      </w:r>
      <w:r w:rsidR="006D6AF4">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3">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469F8423" w:rsidR="00CF3C94" w:rsidRPr="00076E91" w:rsidRDefault="00CF3C94" w:rsidP="00CF3C94">
      <w:pPr>
        <w:pStyle w:val="Caption"/>
        <w:spacing w:after="0" w:line="360" w:lineRule="auto"/>
        <w:jc w:val="both"/>
      </w:pPr>
      <w:bookmarkStart w:id="197" w:name="_Ref381546185"/>
      <w:bookmarkStart w:id="198" w:name="_Toc387498395"/>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10</w:t>
      </w:r>
      <w:r w:rsidR="006E4348">
        <w:fldChar w:fldCharType="end"/>
      </w:r>
      <w:bookmarkEnd w:id="197"/>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198"/>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6D6AF4" w:rsidRPr="00076E91">
        <w:t xml:space="preserve">Figure </w:t>
      </w:r>
      <w:r w:rsidR="006D6AF4">
        <w:rPr>
          <w:noProof/>
        </w:rPr>
        <w:t>4</w:t>
      </w:r>
      <w:r w:rsidR="006D6AF4">
        <w:noBreakHyphen/>
      </w:r>
      <w:r w:rsidR="006D6AF4">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6D6AF4" w:rsidRPr="00076E91">
        <w:t xml:space="preserve">Figure </w:t>
      </w:r>
      <w:r w:rsidR="006D6AF4">
        <w:rPr>
          <w:noProof/>
        </w:rPr>
        <w:t>4</w:t>
      </w:r>
      <w:r w:rsidR="006D6AF4">
        <w:noBreakHyphen/>
      </w:r>
      <w:r w:rsidR="006D6AF4">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7CFB4C67" w:rsidR="00CF3C94" w:rsidRPr="00076E91" w:rsidRDefault="00CF3C94" w:rsidP="00CF3C94">
      <w:pPr>
        <w:pStyle w:val="Caption"/>
        <w:spacing w:after="0" w:line="360" w:lineRule="auto"/>
        <w:jc w:val="both"/>
      </w:pPr>
      <w:bookmarkStart w:id="199" w:name="_Ref381546769"/>
      <w:bookmarkStart w:id="200" w:name="_Toc387498396"/>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11</w:t>
      </w:r>
      <w:r w:rsidR="006E4348">
        <w:fldChar w:fldCharType="end"/>
      </w:r>
      <w:bookmarkEnd w:id="199"/>
      <w:r w:rsidRPr="00076E91">
        <w:t>: Gene age estimation of 1605 microsporidian LCA proteins. The fraction and corresponding absolute number of proteins for each estimated evolutionary age are written in each block. The colors denote the estimated ages for query proteins.</w:t>
      </w:r>
      <w:bookmarkEnd w:id="200"/>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6D6AF4">
        <w:t xml:space="preserve">Table </w:t>
      </w:r>
      <w:r w:rsidR="006D6AF4">
        <w:rPr>
          <w:noProof/>
        </w:rPr>
        <w:t>4</w:t>
      </w:r>
      <w:r w:rsidR="006D6AF4">
        <w:noBreakHyphen/>
      </w:r>
      <w:r w:rsidR="006D6AF4">
        <w:rPr>
          <w:noProof/>
        </w:rPr>
        <w:t>5</w:t>
      </w:r>
      <w:r>
        <w:rPr>
          <w:szCs w:val="24"/>
        </w:rPr>
        <w:fldChar w:fldCharType="end"/>
      </w:r>
      <w:r>
        <w:rPr>
          <w:szCs w:val="24"/>
        </w:rPr>
        <w:t>).</w:t>
      </w:r>
    </w:p>
    <w:p w14:paraId="374BD2DD" w14:textId="6B90FCFB" w:rsidR="00FD5B0F" w:rsidRDefault="00FD5B0F" w:rsidP="00FD5B0F">
      <w:pPr>
        <w:pStyle w:val="Caption"/>
        <w:keepNext/>
        <w:jc w:val="both"/>
      </w:pPr>
      <w:bookmarkStart w:id="201" w:name="_Ref383866029"/>
      <w:bookmarkStart w:id="202" w:name="_Toc387498427"/>
      <w:r>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5</w:t>
      </w:r>
      <w:r w:rsidR="00BC2C47">
        <w:fldChar w:fldCharType="end"/>
      </w:r>
      <w:bookmarkEnd w:id="201"/>
      <w:r>
        <w:t>: Estimated microsporidia specific proteins by applying different FAS cutoffs.</w:t>
      </w:r>
      <w:bookmarkEnd w:id="202"/>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6D6AF4" w:rsidRPr="00076E91">
        <w:t xml:space="preserve">Table </w:t>
      </w:r>
      <w:r w:rsidR="006D6AF4">
        <w:rPr>
          <w:noProof/>
        </w:rPr>
        <w:t>4</w:t>
      </w:r>
      <w:r w:rsidR="006D6AF4">
        <w:noBreakHyphen/>
      </w:r>
      <w:r w:rsidR="006D6AF4">
        <w:rPr>
          <w:noProof/>
        </w:rPr>
        <w:t>6</w:t>
      </w:r>
      <w:r>
        <w:rPr>
          <w:szCs w:val="24"/>
        </w:rPr>
        <w:fldChar w:fldCharType="end"/>
      </w:r>
      <w:r>
        <w:rPr>
          <w:szCs w:val="24"/>
        </w:rPr>
        <w:t>).</w:t>
      </w:r>
    </w:p>
    <w:p w14:paraId="2E89498C" w14:textId="4F5AC66D" w:rsidR="00CF3C94" w:rsidRPr="00076E91" w:rsidRDefault="00CF3C94" w:rsidP="00CF3C94">
      <w:pPr>
        <w:pStyle w:val="Caption"/>
        <w:keepNext/>
        <w:spacing w:after="0" w:line="360" w:lineRule="auto"/>
        <w:jc w:val="both"/>
      </w:pPr>
      <w:bookmarkStart w:id="203" w:name="_Ref383849425"/>
      <w:bookmarkStart w:id="204" w:name="_Toc387498428"/>
      <w:r w:rsidRPr="00076E91">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6</w:t>
      </w:r>
      <w:r w:rsidR="00BC2C47">
        <w:fldChar w:fldCharType="end"/>
      </w:r>
      <w:bookmarkEnd w:id="203"/>
      <w:r w:rsidRPr="00076E91">
        <w:t>: KO annotation for 42 microsporidia specific proteins using BlastKOALA</w:t>
      </w:r>
      <w:bookmarkEnd w:id="204"/>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6D6AF4">
        <w:t xml:space="preserve">Figure </w:t>
      </w:r>
      <w:r w:rsidR="006D6AF4">
        <w:rPr>
          <w:noProof/>
        </w:rPr>
        <w:t>4</w:t>
      </w:r>
      <w:r w:rsidR="006D6AF4">
        <w:noBreakHyphen/>
      </w:r>
      <w:r w:rsidR="006D6AF4">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6D6AF4">
        <w:t xml:space="preserve">Table </w:t>
      </w:r>
      <w:r w:rsidR="006D6AF4">
        <w:rPr>
          <w:noProof/>
        </w:rPr>
        <w:t>A</w:t>
      </w:r>
      <w:r w:rsidR="006D6AF4">
        <w:noBreakHyphen/>
      </w:r>
      <w:r w:rsidR="006D6AF4">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7E1D70F4" w:rsidR="00950DB8" w:rsidRPr="00CF3C94" w:rsidRDefault="00CF3C94" w:rsidP="00CF3C94">
      <w:pPr>
        <w:pStyle w:val="Caption"/>
        <w:jc w:val="both"/>
        <w:rPr>
          <w:szCs w:val="24"/>
        </w:rPr>
      </w:pPr>
      <w:bookmarkStart w:id="205" w:name="_Ref384468516"/>
      <w:bookmarkStart w:id="206" w:name="_Toc387498397"/>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12</w:t>
      </w:r>
      <w:r w:rsidR="006E4348">
        <w:fldChar w:fldCharType="end"/>
      </w:r>
      <w:bookmarkEnd w:id="205"/>
      <w:r>
        <w:t>: GO annotation for microsporidia specific proteins.</w:t>
      </w:r>
      <w:bookmarkEnd w:id="206"/>
    </w:p>
    <w:p w14:paraId="3199A2E7" w14:textId="4B377849" w:rsidR="002C6C02" w:rsidRDefault="00FA59B7" w:rsidP="00FA59B7">
      <w:pPr>
        <w:pStyle w:val="Heading3"/>
      </w:pPr>
      <w:bookmarkStart w:id="207" w:name="_Toc387498348"/>
      <w:r>
        <w:t>Metabolic pathways of the microsporidian LCA</w:t>
      </w:r>
      <w:bookmarkEnd w:id="207"/>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1A8E4DF3" w:rsidR="00FA59B7" w:rsidRPr="00B73F2B" w:rsidRDefault="00FA59B7" w:rsidP="00FA59B7">
      <w:pPr>
        <w:pStyle w:val="Caption"/>
        <w:spacing w:after="0" w:line="360" w:lineRule="auto"/>
        <w:jc w:val="both"/>
      </w:pPr>
      <w:bookmarkStart w:id="208" w:name="_Ref387068146"/>
      <w:bookmarkStart w:id="209" w:name="_Toc387498398"/>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13</w:t>
      </w:r>
      <w:r w:rsidR="006E4348">
        <w:fldChar w:fldCharType="end"/>
      </w:r>
      <w:bookmarkEnd w:id="208"/>
      <w:r w:rsidRPr="00076E91">
        <w:t>: Distribution of FAS scores and patristic distances of KO-annotated microsporidian LCA proteins.</w:t>
      </w:r>
      <w:bookmarkEnd w:id="209"/>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6D6AF4" w:rsidRPr="00076E91">
        <w:t xml:space="preserve">Figure </w:t>
      </w:r>
      <w:r w:rsidR="006D6AF4">
        <w:rPr>
          <w:noProof/>
        </w:rPr>
        <w:t>4</w:t>
      </w:r>
      <w:r w:rsidR="006D6AF4">
        <w:noBreakHyphen/>
      </w:r>
      <w:r w:rsidR="006D6AF4">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7">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3AA9D954" w:rsidR="00FA59B7" w:rsidRPr="00076E91" w:rsidRDefault="00FA59B7" w:rsidP="00FA59B7">
      <w:pPr>
        <w:pStyle w:val="Caption"/>
        <w:spacing w:after="0" w:line="360" w:lineRule="auto"/>
        <w:jc w:val="both"/>
      </w:pPr>
      <w:bookmarkStart w:id="210" w:name="_Ref387068147"/>
      <w:bookmarkStart w:id="211" w:name="_Toc387498399"/>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14</w:t>
      </w:r>
      <w:r w:rsidR="006E4348">
        <w:fldChar w:fldCharType="end"/>
      </w:r>
      <w:bookmarkEnd w:id="210"/>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211"/>
    </w:p>
    <w:p w14:paraId="0D735BC6" w14:textId="7E32DBD9"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6D6AF4" w:rsidRPr="00076E91">
        <w:t xml:space="preserve">Figure </w:t>
      </w:r>
      <w:r w:rsidR="006D6AF4">
        <w:rPr>
          <w:noProof/>
        </w:rPr>
        <w:t>4</w:t>
      </w:r>
      <w:r w:rsidR="006D6AF4">
        <w:noBreakHyphen/>
      </w:r>
      <w:r w:rsidR="006D6AF4">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6D6AF4" w:rsidRPr="00076E91">
        <w:t xml:space="preserve">Figure </w:t>
      </w:r>
      <w:r w:rsidR="006D6AF4">
        <w:rPr>
          <w:noProof/>
        </w:rPr>
        <w:t>A</w:t>
      </w:r>
      <w:r w:rsidR="006D6AF4">
        <w:noBreakHyphen/>
      </w:r>
      <w:r w:rsidR="006D6AF4">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8">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3DD77783" w:rsidR="00FA59B7" w:rsidRDefault="00FA59B7" w:rsidP="00FA59B7">
      <w:pPr>
        <w:pStyle w:val="Caption"/>
        <w:jc w:val="both"/>
        <w:rPr>
          <w:szCs w:val="24"/>
        </w:rPr>
      </w:pPr>
      <w:bookmarkStart w:id="212" w:name="_Ref387068148"/>
      <w:bookmarkStart w:id="213" w:name="_Toc387498400"/>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15</w:t>
      </w:r>
      <w:r w:rsidR="006E4348">
        <w:fldChar w:fldCharType="end"/>
      </w:r>
      <w:bookmarkEnd w:id="212"/>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13"/>
    </w:p>
    <w:p w14:paraId="0E22AE62" w14:textId="77777777" w:rsidR="00FA59B7" w:rsidRPr="00076E91" w:rsidRDefault="00FA59B7" w:rsidP="00FA59B7">
      <w:pPr>
        <w:spacing w:after="0" w:line="360" w:lineRule="auto"/>
        <w:jc w:val="both"/>
        <w:rPr>
          <w:szCs w:val="24"/>
        </w:rPr>
      </w:pPr>
    </w:p>
    <w:p w14:paraId="6388A54A" w14:textId="4C55CA82"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w:t>
      </w:r>
      <w:r w:rsidR="004F4FA1">
        <w:rPr>
          <w:szCs w:val="24"/>
        </w:rPr>
        <w:t xml:space="preserve"> </w:t>
      </w:r>
      <w:r w:rsidR="004F4FA1">
        <w:rPr>
          <w:szCs w:val="24"/>
        </w:rPr>
        <w:fldChar w:fldCharType="begin"/>
      </w:r>
      <w:r w:rsidR="004F4FA1">
        <w:rPr>
          <w:szCs w:val="24"/>
        </w:rPr>
        <w:instrText xml:space="preserve"> REF _Ref387068148 \h </w:instrText>
      </w:r>
      <w:r w:rsidR="004F4FA1">
        <w:rPr>
          <w:szCs w:val="24"/>
        </w:rPr>
      </w:r>
      <w:r w:rsidR="004F4FA1">
        <w:rPr>
          <w:szCs w:val="24"/>
        </w:rPr>
        <w:fldChar w:fldCharType="separate"/>
      </w:r>
      <w:r w:rsidR="006D6AF4">
        <w:t xml:space="preserve">Figure </w:t>
      </w:r>
      <w:r w:rsidR="006D6AF4">
        <w:rPr>
          <w:noProof/>
        </w:rPr>
        <w:t>4</w:t>
      </w:r>
      <w:r w:rsidR="006D6AF4">
        <w:noBreakHyphen/>
      </w:r>
      <w:r w:rsidR="006D6AF4">
        <w:rPr>
          <w:noProof/>
        </w:rPr>
        <w:t>15</w:t>
      </w:r>
      <w:r w:rsidR="004F4FA1">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6D6AF4">
        <w:t xml:space="preserve">Figure </w:t>
      </w:r>
      <w:r w:rsidR="006D6AF4">
        <w:rPr>
          <w:noProof/>
        </w:rPr>
        <w:t>4</w:t>
      </w:r>
      <w:r w:rsidR="006D6AF4">
        <w:noBreakHyphen/>
      </w:r>
      <w:r w:rsidR="006D6AF4">
        <w:rPr>
          <w:noProof/>
        </w:rPr>
        <w:t>16</w:t>
      </w:r>
      <w:r w:rsidR="00A90134">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9">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1E4144C0" w:rsidR="00FA59B7" w:rsidRDefault="00FA59B7" w:rsidP="00FA59B7">
      <w:pPr>
        <w:pStyle w:val="Caption"/>
        <w:jc w:val="both"/>
        <w:rPr>
          <w:szCs w:val="24"/>
        </w:rPr>
      </w:pPr>
      <w:bookmarkStart w:id="214" w:name="_Ref387068229"/>
      <w:bookmarkStart w:id="215" w:name="_Toc387498401"/>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16</w:t>
      </w:r>
      <w:r w:rsidR="006E4348">
        <w:fldChar w:fldCharType="end"/>
      </w:r>
      <w:bookmarkEnd w:id="214"/>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15"/>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1AD007A9"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Pr>
          <w:szCs w:val="24"/>
        </w:rPr>
      </w:r>
      <w:r>
        <w:rPr>
          <w:szCs w:val="24"/>
        </w:rPr>
        <w:fldChar w:fldCharType="separate"/>
      </w:r>
      <w:r w:rsidR="002A6B74">
        <w:rPr>
          <w:noProof/>
          <w:szCs w:val="24"/>
        </w:rPr>
        <w:t>(Germot, Philippe, and Le Guyader 1997; Hirt et al. 1997)</w:t>
      </w:r>
      <w:r>
        <w:rPr>
          <w:szCs w:val="24"/>
        </w:rPr>
        <w:fldChar w:fldCharType="end"/>
      </w:r>
      <w:r w:rsidRPr="00076E91">
        <w:rPr>
          <w:szCs w:val="24"/>
        </w:rPr>
        <w:t xml:space="preserve">. Those studies also hypothesized that microsporidia will replace pyruvate dehydrogenase complex (PDH) by pyruvate ferredoxin oxidoreductase (PFOR) </w:t>
      </w:r>
      <w:r w:rsidRPr="00076E91">
        <w:rPr>
          <w:szCs w:val="24"/>
        </w:rPr>
        <w:lastRenderedPageBreak/>
        <w:t xml:space="preserve">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6D6AF4">
        <w:t xml:space="preserve">Table </w:t>
      </w:r>
      <w:r w:rsidR="006D6AF4">
        <w:rPr>
          <w:noProof/>
        </w:rPr>
        <w:t>A</w:t>
      </w:r>
      <w:r w:rsidR="006D6AF4">
        <w:noBreakHyphen/>
      </w:r>
      <w:r w:rsidR="006D6AF4">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6D6AF4" w:rsidRPr="00076E91">
        <w:t xml:space="preserve">Figure </w:t>
      </w:r>
      <w:r w:rsidR="006D6AF4">
        <w:rPr>
          <w:noProof/>
        </w:rPr>
        <w:t>4</w:t>
      </w:r>
      <w:r w:rsidR="006D6AF4">
        <w:noBreakHyphen/>
      </w:r>
      <w:r w:rsidR="006D6AF4">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5D767A2F" w:rsidR="00FA59B7" w:rsidRPr="0033169A" w:rsidRDefault="00FA59B7" w:rsidP="00FA59B7">
      <w:pPr>
        <w:pStyle w:val="Caption"/>
        <w:spacing w:after="0" w:line="360" w:lineRule="auto"/>
        <w:jc w:val="both"/>
      </w:pPr>
      <w:bookmarkStart w:id="216" w:name="_Ref387068253"/>
      <w:bookmarkStart w:id="217" w:name="_Toc387498402"/>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17</w:t>
      </w:r>
      <w:r w:rsidR="006E4348">
        <w:fldChar w:fldCharType="end"/>
      </w:r>
      <w:bookmarkEnd w:id="216"/>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217"/>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6754B914" w:rsidR="00FA59B7" w:rsidRPr="00076E91" w:rsidRDefault="00FA59B7" w:rsidP="00FA59B7">
      <w:pPr>
        <w:spacing w:after="0" w:line="360" w:lineRule="auto"/>
        <w:jc w:val="both"/>
        <w:rPr>
          <w:szCs w:val="24"/>
        </w:rPr>
      </w:pPr>
      <w:proofErr w:type="gramStart"/>
      <w:r w:rsidRPr="00076E91">
        <w:rPr>
          <w:szCs w:val="24"/>
        </w:rPr>
        <w:lastRenderedPageBreak/>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w:t>
      </w:r>
      <w:proofErr w:type="gramEnd"/>
      <w:r w:rsidRPr="00076E91">
        <w:rPr>
          <w:szCs w:val="24"/>
        </w:rPr>
        <w:t xml:space="preserve">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6D6AF4" w:rsidRPr="00076E91">
        <w:t xml:space="preserve">Figure </w:t>
      </w:r>
      <w:r w:rsidR="006D6AF4">
        <w:rPr>
          <w:noProof/>
        </w:rPr>
        <w:t>4</w:t>
      </w:r>
      <w:r w:rsidR="006D6AF4">
        <w:noBreakHyphen/>
      </w:r>
      <w:r w:rsidR="006D6AF4">
        <w:rPr>
          <w:noProof/>
        </w:rPr>
        <w:t>7</w:t>
      </w:r>
      <w:r w:rsidR="00117702">
        <w:rPr>
          <w:szCs w:val="24"/>
        </w:rPr>
        <w:fldChar w:fldCharType="end"/>
      </w:r>
      <w:r w:rsidRPr="00076E91">
        <w:rPr>
          <w:szCs w:val="24"/>
        </w:rPr>
        <w:t xml:space="preserve">).  </w:t>
      </w:r>
    </w:p>
    <w:p w14:paraId="4F3AB211" w14:textId="7A427FA7" w:rsidR="00FA59B7" w:rsidRPr="00076E91" w:rsidRDefault="00FA59B7" w:rsidP="00FA59B7">
      <w:pPr>
        <w:pStyle w:val="Caption"/>
        <w:keepNext/>
        <w:spacing w:after="0" w:line="360" w:lineRule="auto"/>
        <w:jc w:val="both"/>
      </w:pPr>
      <w:bookmarkStart w:id="218" w:name="_Toc387498429"/>
      <w:r w:rsidRPr="00076E91">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7</w:t>
      </w:r>
      <w:r w:rsidR="00BC2C47">
        <w:fldChar w:fldCharType="end"/>
      </w:r>
      <w:r w:rsidRPr="00076E91">
        <w:t>: Microsporidian LCA MFS and ABC transporters.</w:t>
      </w:r>
      <w:bookmarkEnd w:id="218"/>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29848992" w:rsidR="00FA59B7" w:rsidRPr="006E20B0"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662D71">
      <w:pPr>
        <w:jc w:val="both"/>
        <w:rPr>
          <w:szCs w:val="24"/>
        </w:rPr>
      </w:pPr>
      <w:r w:rsidRPr="00076E91">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 xml:space="preserve">(Vandermeer and </w:t>
      </w:r>
      <w:r>
        <w:rPr>
          <w:noProof/>
        </w:rPr>
        <w:lastRenderedPageBreak/>
        <w:t>Gochnauer 1971; Dolgikh, Sokolova, and Issi 1997; Agnew et al. 2003; Heinz et al. 2012)</w:t>
      </w:r>
      <w:r>
        <w:fldChar w:fldCharType="end"/>
      </w:r>
      <w:r w:rsidRPr="00076E91">
        <w:t>. Enzymes for trehalose synthesis and degradation in extant 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(Vandermeer and Gochnauer 1971; Méténier and Vivarès 2001; 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6D6AF4">
        <w:t xml:space="preserve">Table </w:t>
      </w:r>
      <w:r w:rsidR="006D6AF4">
        <w:rPr>
          <w:noProof/>
        </w:rPr>
        <w:t>A</w:t>
      </w:r>
      <w:r w:rsidR="006D6AF4">
        <w:noBreakHyphen/>
      </w:r>
      <w:r w:rsidR="006D6AF4">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6D6AF4">
        <w:t xml:space="preserve">Figure </w:t>
      </w:r>
      <w:r w:rsidR="006D6AF4">
        <w:rPr>
          <w:noProof/>
        </w:rPr>
        <w:t>4</w:t>
      </w:r>
      <w:r w:rsidR="006D6AF4">
        <w:noBreakHyphen/>
      </w:r>
      <w:r w:rsidR="006D6AF4">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61">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572B653E" w:rsidR="00FA59B7" w:rsidRDefault="00FA59B7" w:rsidP="00FA59B7">
      <w:pPr>
        <w:pStyle w:val="Caption"/>
        <w:jc w:val="both"/>
        <w:rPr>
          <w:szCs w:val="24"/>
        </w:rPr>
      </w:pPr>
      <w:bookmarkStart w:id="219" w:name="_Ref387068343"/>
      <w:bookmarkStart w:id="220" w:name="_Toc387498403"/>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18</w:t>
      </w:r>
      <w:r w:rsidR="006E4348">
        <w:fldChar w:fldCharType="end"/>
      </w:r>
      <w:bookmarkEnd w:id="219"/>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20"/>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20F75554" w:rsidR="00FA59B7" w:rsidRDefault="00FA59B7" w:rsidP="00FA59B7">
      <w:pPr>
        <w:spacing w:after="0" w:line="360" w:lineRule="auto"/>
        <w:jc w:val="both"/>
        <w:rPr>
          <w:szCs w:val="24"/>
        </w:rPr>
      </w:pPr>
      <w:r w:rsidRPr="00076E91">
        <w:rPr>
          <w:szCs w:val="24"/>
        </w:rPr>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w:t>
      </w:r>
      <w:r w:rsidRPr="00076E91">
        <w:rPr>
          <w:szCs w:val="24"/>
        </w:rPr>
        <w:lastRenderedPageBreak/>
        <w:t xml:space="preserve">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w:t>
      </w:r>
      <w:r w:rsidR="00E30EA7">
        <w:rPr>
          <w:szCs w:val="24"/>
        </w:rPr>
        <w:t xml:space="preserve"> </w:t>
      </w:r>
      <w:r w:rsidR="00E30EA7">
        <w:rPr>
          <w:szCs w:val="24"/>
        </w:rPr>
        <w:fldChar w:fldCharType="begin"/>
      </w:r>
      <w:r w:rsidR="00E30EA7">
        <w:rPr>
          <w:szCs w:val="24"/>
        </w:rPr>
        <w:instrText xml:space="preserve"> REF _Ref387068361 \h </w:instrText>
      </w:r>
      <w:r w:rsidR="00E30EA7">
        <w:rPr>
          <w:szCs w:val="24"/>
        </w:rPr>
      </w:r>
      <w:r w:rsidR="00E30EA7">
        <w:rPr>
          <w:szCs w:val="24"/>
        </w:rPr>
        <w:fldChar w:fldCharType="separate"/>
      </w:r>
      <w:r w:rsidR="006D6AF4">
        <w:t xml:space="preserve">Figure </w:t>
      </w:r>
      <w:r w:rsidR="006D6AF4">
        <w:rPr>
          <w:noProof/>
        </w:rPr>
        <w:t>4</w:t>
      </w:r>
      <w:r w:rsidR="006D6AF4">
        <w:noBreakHyphen/>
      </w:r>
      <w:r w:rsidR="006D6AF4">
        <w:rPr>
          <w:noProof/>
        </w:rPr>
        <w:t>19</w:t>
      </w:r>
      <w:r w:rsidR="00E30EA7">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62">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4997A47F" w:rsidR="00FA59B7" w:rsidRPr="00076E91" w:rsidRDefault="00FA59B7" w:rsidP="00FA59B7">
      <w:pPr>
        <w:pStyle w:val="Caption"/>
        <w:jc w:val="both"/>
        <w:rPr>
          <w:szCs w:val="24"/>
        </w:rPr>
      </w:pPr>
      <w:bookmarkStart w:id="221" w:name="_Ref387068361"/>
      <w:bookmarkStart w:id="222" w:name="_Toc387498404"/>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19</w:t>
      </w:r>
      <w:r w:rsidR="006E4348">
        <w:fldChar w:fldCharType="end"/>
      </w:r>
      <w:bookmarkEnd w:id="221"/>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22"/>
    </w:p>
    <w:p w14:paraId="6A0817DC" w14:textId="325F5B38" w:rsidR="005043A0" w:rsidRPr="003676DB" w:rsidRDefault="00FA59B7" w:rsidP="00FA59B7">
      <w:pPr>
        <w:spacing w:after="0" w:line="360" w:lineRule="auto"/>
        <w:jc w:val="both"/>
        <w:rPr>
          <w:noProof/>
        </w:rPr>
      </w:pPr>
      <w:r>
        <w:rPr>
          <w:szCs w:val="24"/>
        </w:rPr>
        <w:t>Because of</w:t>
      </w:r>
      <w:r w:rsidRPr="00076E91">
        <w:rPr>
          <w:szCs w:val="24"/>
        </w:rPr>
        <w:t xml:space="preserve"> that reason, microsporidia need to import nucleotides from the hosts using nucleotide transport (NTT) proteins. KO identifier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w:t>
      </w:r>
      <w:r w:rsidR="00F94027">
        <w:rPr>
          <w:szCs w:val="24"/>
        </w:rPr>
        <w:t>cf.</w:t>
      </w:r>
      <w:r>
        <w:rPr>
          <w:szCs w:val="24"/>
        </w:rPr>
        <w:t xml:space="preserve"> Appendix,</w:t>
      </w:r>
      <w:r w:rsidR="00EE2A27">
        <w:rPr>
          <w:szCs w:val="24"/>
        </w:rPr>
        <w:t xml:space="preserve"> </w:t>
      </w:r>
      <w:r w:rsidR="00EE2A27">
        <w:rPr>
          <w:szCs w:val="24"/>
        </w:rPr>
        <w:fldChar w:fldCharType="begin"/>
      </w:r>
      <w:r w:rsidR="00EE2A27">
        <w:rPr>
          <w:szCs w:val="24"/>
        </w:rPr>
        <w:instrText xml:space="preserve"> REF _Ref387268997 \h </w:instrText>
      </w:r>
      <w:r w:rsidR="00EE2A27">
        <w:rPr>
          <w:szCs w:val="24"/>
        </w:rPr>
      </w:r>
      <w:r w:rsidR="00EE2A27">
        <w:rPr>
          <w:szCs w:val="24"/>
        </w:rPr>
        <w:fldChar w:fldCharType="separate"/>
      </w:r>
      <w:r w:rsidR="006D6AF4">
        <w:t xml:space="preserve">Table </w:t>
      </w:r>
      <w:r w:rsidR="006D6AF4">
        <w:rPr>
          <w:noProof/>
        </w:rPr>
        <w:t>A</w:t>
      </w:r>
      <w:r w:rsidR="006D6AF4">
        <w:noBreakHyphen/>
      </w:r>
      <w:r w:rsidR="006D6AF4">
        <w:rPr>
          <w:noProof/>
        </w:rPr>
        <w:t>7</w:t>
      </w:r>
      <w:r w:rsidR="00EE2A27">
        <w:rPr>
          <w:szCs w:val="24"/>
        </w:rPr>
        <w:fldChar w:fldCharType="end"/>
      </w:r>
      <w:r w:rsidR="00EE2A27">
        <w:rPr>
          <w:szCs w:val="24"/>
        </w:rPr>
        <w:t>)</w:t>
      </w:r>
      <w:r w:rsidR="00F94027">
        <w:rPr>
          <w:noProof/>
        </w:rPr>
        <w:t>.</w:t>
      </w:r>
    </w:p>
    <w:p w14:paraId="2E41AE1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3">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33E6DC9" w:rsidR="00FA59B7" w:rsidRPr="00076E91" w:rsidRDefault="00FA59B7" w:rsidP="00FA59B7">
      <w:pPr>
        <w:pStyle w:val="Caption"/>
        <w:spacing w:after="0" w:line="360" w:lineRule="auto"/>
        <w:jc w:val="both"/>
      </w:pPr>
      <w:bookmarkStart w:id="223" w:name="_Ref387068388"/>
      <w:bookmarkStart w:id="224" w:name="_Toc387498405"/>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20</w:t>
      </w:r>
      <w:r w:rsidR="006E4348">
        <w:fldChar w:fldCharType="end"/>
      </w:r>
      <w:bookmarkEnd w:id="223"/>
      <w:r w:rsidRPr="00076E91">
        <w:t>: Phylogenetic profile of 3 microsporidian LCA NTT proteins</w:t>
      </w:r>
      <w:bookmarkEnd w:id="224"/>
    </w:p>
    <w:p w14:paraId="6789B916" w14:textId="33A17129"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6D6AF4" w:rsidRPr="00076E91">
        <w:t xml:space="preserve">Figure </w:t>
      </w:r>
      <w:r w:rsidR="006D6AF4">
        <w:rPr>
          <w:noProof/>
        </w:rPr>
        <w:t>4</w:t>
      </w:r>
      <w:r w:rsidR="006D6AF4">
        <w:noBreakHyphen/>
      </w:r>
      <w:r w:rsidR="006D6AF4">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6D6AF4" w:rsidRPr="00076E91">
        <w:t xml:space="preserve">Figure </w:t>
      </w:r>
      <w:r w:rsidR="006D6AF4">
        <w:rPr>
          <w:noProof/>
        </w:rPr>
        <w:t>4</w:t>
      </w:r>
      <w:r w:rsidR="006D6AF4">
        <w:noBreakHyphen/>
      </w:r>
      <w:r w:rsidR="006D6AF4">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4">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7B492801" w:rsidR="00FA59B7" w:rsidRPr="00076E91" w:rsidRDefault="00FA59B7" w:rsidP="00FA59B7">
      <w:pPr>
        <w:pStyle w:val="Caption"/>
        <w:spacing w:after="0" w:line="360" w:lineRule="auto"/>
        <w:jc w:val="both"/>
      </w:pPr>
      <w:bookmarkStart w:id="225" w:name="_Ref387068403"/>
      <w:bookmarkStart w:id="226" w:name="_Toc387498406"/>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21</w:t>
      </w:r>
      <w:r w:rsidR="006E4348">
        <w:fldChar w:fldCharType="end"/>
      </w:r>
      <w:bookmarkEnd w:id="225"/>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26"/>
    </w:p>
    <w:p w14:paraId="2A0E5A0B" w14:textId="77777777" w:rsidR="00FA59B7" w:rsidRDefault="00FA59B7" w:rsidP="00E612B8"/>
    <w:p w14:paraId="60AB0607" w14:textId="71655F2E" w:rsidR="004B4C1B" w:rsidRPr="00123C06" w:rsidRDefault="004B4C1B" w:rsidP="00E612B8">
      <w:pPr>
        <w:rPr>
          <w:rStyle w:val="IntenseEmphasis"/>
        </w:rPr>
      </w:pPr>
      <w:r w:rsidRPr="00123C06">
        <w:rPr>
          <w:rStyle w:val="IntenseEmphasis"/>
        </w:rPr>
        <w:t>Novel</w:t>
      </w:r>
      <w:r w:rsidR="00D35E88" w:rsidRPr="00123C06">
        <w:rPr>
          <w:rStyle w:val="IntenseEmphasis"/>
        </w:rPr>
        <w:t xml:space="preserve"> reactions in</w:t>
      </w:r>
      <w:r w:rsidR="00DD0866">
        <w:rPr>
          <w:rStyle w:val="IntenseEmphasis"/>
        </w:rPr>
        <w:t xml:space="preserve"> </w:t>
      </w:r>
      <w:r w:rsidR="00D35E88" w:rsidRPr="00123C06">
        <w:rPr>
          <w:rStyle w:val="IntenseEmphasis"/>
        </w:rPr>
        <w:t>the microsporidian LCA</w:t>
      </w:r>
      <w:r w:rsidR="00DD0866">
        <w:rPr>
          <w:rStyle w:val="IntenseEmphasis"/>
        </w:rPr>
        <w:t>'s metabolism</w:t>
      </w:r>
    </w:p>
    <w:p w14:paraId="547077B2" w14:textId="77777777" w:rsidR="0041328D" w:rsidRDefault="0041328D" w:rsidP="0041328D">
      <w:pPr>
        <w:keepNext/>
        <w:spacing w:after="0" w:line="360" w:lineRule="auto"/>
      </w:pPr>
      <w:r>
        <w:rPr>
          <w:noProof/>
          <w:szCs w:val="24"/>
        </w:rPr>
        <w:lastRenderedPageBreak/>
        <w:drawing>
          <wp:inline distT="0" distB="0" distL="0" distR="0" wp14:anchorId="7693407C" wp14:editId="6CEA00BC">
            <wp:extent cx="5373712" cy="19913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5">
                      <a:extLst>
                        <a:ext uri="{28A0092B-C50C-407E-A947-70E740481C1C}">
                          <a14:useLocalDpi xmlns:a14="http://schemas.microsoft.com/office/drawing/2010/main" val="0"/>
                        </a:ext>
                      </a:extLst>
                    </a:blip>
                    <a:stretch>
                      <a:fillRect/>
                    </a:stretch>
                  </pic:blipFill>
                  <pic:spPr>
                    <a:xfrm>
                      <a:off x="0" y="0"/>
                      <a:ext cx="5375264" cy="1991914"/>
                    </a:xfrm>
                    <a:prstGeom prst="rect">
                      <a:avLst/>
                    </a:prstGeom>
                  </pic:spPr>
                </pic:pic>
              </a:graphicData>
            </a:graphic>
          </wp:inline>
        </w:drawing>
      </w:r>
    </w:p>
    <w:p w14:paraId="5C58C452" w14:textId="0CAE6636" w:rsidR="0041328D" w:rsidRDefault="0041328D" w:rsidP="0041328D">
      <w:pPr>
        <w:pStyle w:val="Caption"/>
        <w:jc w:val="both"/>
        <w:rPr>
          <w:szCs w:val="24"/>
        </w:rPr>
      </w:pPr>
      <w:bookmarkStart w:id="227" w:name="_Ref384390503"/>
      <w:bookmarkStart w:id="228" w:name="_Toc387498407"/>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22</w:t>
      </w:r>
      <w:r w:rsidR="006E4348">
        <w:fldChar w:fldCharType="end"/>
      </w:r>
      <w:bookmarkEnd w:id="227"/>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28"/>
    </w:p>
    <w:p w14:paraId="04BBA332" w14:textId="384790E1" w:rsidR="00123C06" w:rsidRDefault="000A472B" w:rsidP="007554A7">
      <w:pPr>
        <w:spacing w:after="0" w:line="360" w:lineRule="auto"/>
        <w:jc w:val="both"/>
        <w:rPr>
          <w:szCs w:val="24"/>
        </w:rPr>
      </w:pPr>
      <w:r>
        <w:rPr>
          <w:szCs w:val="24"/>
        </w:rPr>
        <w:t>T</w:t>
      </w:r>
      <w:r w:rsidR="0068115D">
        <w:rPr>
          <w:szCs w:val="24"/>
        </w:rPr>
        <w:t xml:space="preserve">he </w:t>
      </w:r>
      <w:r w:rsidR="001428D9">
        <w:rPr>
          <w:szCs w:val="24"/>
        </w:rPr>
        <w:t xml:space="preserve">scheme metabolisms of carbohydrate in </w:t>
      </w:r>
      <w:r w:rsidR="001428D9">
        <w:rPr>
          <w:szCs w:val="24"/>
        </w:rPr>
        <w:fldChar w:fldCharType="begin"/>
      </w:r>
      <w:r w:rsidR="001428D9">
        <w:rPr>
          <w:szCs w:val="24"/>
        </w:rPr>
        <w:instrText xml:space="preserve"> REF _Ref387068343 \h </w:instrText>
      </w:r>
      <w:r w:rsidR="001428D9">
        <w:rPr>
          <w:szCs w:val="24"/>
        </w:rPr>
      </w:r>
      <w:r w:rsidR="001428D9">
        <w:rPr>
          <w:szCs w:val="24"/>
        </w:rPr>
        <w:fldChar w:fldCharType="separate"/>
      </w:r>
      <w:r w:rsidR="006D6AF4">
        <w:t xml:space="preserve">Figure </w:t>
      </w:r>
      <w:r w:rsidR="006D6AF4">
        <w:rPr>
          <w:noProof/>
        </w:rPr>
        <w:t>4</w:t>
      </w:r>
      <w:r w:rsidR="006D6AF4">
        <w:noBreakHyphen/>
      </w:r>
      <w:r w:rsidR="006D6AF4">
        <w:rPr>
          <w:noProof/>
        </w:rPr>
        <w:t>18</w:t>
      </w:r>
      <w:r w:rsidR="001428D9">
        <w:rPr>
          <w:szCs w:val="24"/>
        </w:rPr>
        <w:fldChar w:fldCharType="end"/>
      </w:r>
      <w:r>
        <w:rPr>
          <w:szCs w:val="24"/>
        </w:rPr>
        <w:t xml:space="preserve"> as well as purine and pyrimidine in </w:t>
      </w:r>
      <w:r>
        <w:rPr>
          <w:szCs w:val="24"/>
        </w:rPr>
        <w:fldChar w:fldCharType="begin"/>
      </w:r>
      <w:r>
        <w:rPr>
          <w:szCs w:val="24"/>
        </w:rPr>
        <w:instrText xml:space="preserve"> REF _Ref387068361 \h </w:instrText>
      </w:r>
      <w:r>
        <w:rPr>
          <w:szCs w:val="24"/>
        </w:rPr>
      </w:r>
      <w:r>
        <w:rPr>
          <w:szCs w:val="24"/>
        </w:rPr>
        <w:fldChar w:fldCharType="separate"/>
      </w:r>
      <w:r w:rsidR="006D6AF4">
        <w:t xml:space="preserve">Figure </w:t>
      </w:r>
      <w:r w:rsidR="006D6AF4">
        <w:rPr>
          <w:noProof/>
        </w:rPr>
        <w:t>4</w:t>
      </w:r>
      <w:r w:rsidR="006D6AF4">
        <w:noBreakHyphen/>
      </w:r>
      <w:r w:rsidR="006D6AF4">
        <w:rPr>
          <w:noProof/>
        </w:rPr>
        <w:t>19</w:t>
      </w:r>
      <w:r>
        <w:rPr>
          <w:szCs w:val="24"/>
        </w:rPr>
        <w:fldChar w:fldCharType="end"/>
      </w:r>
      <w:r w:rsidRPr="000A472B">
        <w:rPr>
          <w:szCs w:val="24"/>
        </w:rPr>
        <w:t xml:space="preserve"> </w:t>
      </w:r>
      <w:r>
        <w:rPr>
          <w:szCs w:val="24"/>
        </w:rPr>
        <w:t xml:space="preserve">unveiled some novel reactions in the microsporidia LCA in </w:t>
      </w:r>
      <w:r w:rsidRPr="00BC03FC">
        <w:rPr>
          <w:szCs w:val="24"/>
        </w:rPr>
        <w:t>c</w:t>
      </w:r>
      <w:r>
        <w:rPr>
          <w:szCs w:val="24"/>
        </w:rPr>
        <w:t xml:space="preserve">omparison to the extant species, whose metabolic pathways are available in KEGG database. </w:t>
      </w:r>
      <w:r w:rsidR="00653CE6">
        <w:rPr>
          <w:szCs w:val="24"/>
        </w:rPr>
        <w:t>The novel reactions were also identified in some</w:t>
      </w:r>
      <w:r w:rsidR="0041328D">
        <w:rPr>
          <w:szCs w:val="24"/>
        </w:rPr>
        <w:t xml:space="preserve"> amino acid</w:t>
      </w:r>
      <w:r w:rsidR="00653CE6">
        <w:rPr>
          <w:szCs w:val="24"/>
        </w:rPr>
        <w:t xml:space="preserve"> metabolism</w:t>
      </w:r>
      <w:r w:rsidR="0041328D">
        <w:rPr>
          <w:szCs w:val="24"/>
        </w:rPr>
        <w:t xml:space="preserve"> (</w:t>
      </w:r>
      <w:r w:rsidR="001428D9">
        <w:rPr>
          <w:szCs w:val="24"/>
        </w:rPr>
        <w:fldChar w:fldCharType="begin"/>
      </w:r>
      <w:r w:rsidR="001428D9">
        <w:rPr>
          <w:szCs w:val="24"/>
        </w:rPr>
        <w:instrText xml:space="preserve"> REF _Ref384390503 \h </w:instrText>
      </w:r>
      <w:r w:rsidR="001428D9">
        <w:rPr>
          <w:szCs w:val="24"/>
        </w:rPr>
      </w:r>
      <w:r w:rsidR="001428D9">
        <w:rPr>
          <w:szCs w:val="24"/>
        </w:rPr>
        <w:fldChar w:fldCharType="separate"/>
      </w:r>
      <w:r w:rsidR="006D6AF4">
        <w:t xml:space="preserve">Figure </w:t>
      </w:r>
      <w:r w:rsidR="006D6AF4">
        <w:rPr>
          <w:noProof/>
        </w:rPr>
        <w:t>4</w:t>
      </w:r>
      <w:r w:rsidR="006D6AF4">
        <w:noBreakHyphen/>
      </w:r>
      <w:r w:rsidR="006D6AF4">
        <w:rPr>
          <w:noProof/>
        </w:rPr>
        <w:t>22</w:t>
      </w:r>
      <w:r w:rsidR="001428D9">
        <w:rPr>
          <w:szCs w:val="24"/>
        </w:rPr>
        <w:fldChar w:fldCharType="end"/>
      </w:r>
      <w:r w:rsidR="001428D9">
        <w:rPr>
          <w:szCs w:val="24"/>
        </w:rPr>
        <w:t>), glycerophospholipid</w:t>
      </w:r>
      <w:r w:rsidR="00653CE6">
        <w:rPr>
          <w:szCs w:val="24"/>
        </w:rPr>
        <w:t xml:space="preserve"> metabolism</w:t>
      </w:r>
      <w:r w:rsidR="001428D9">
        <w:rPr>
          <w:szCs w:val="24"/>
        </w:rPr>
        <w:t xml:space="preserve"> (</w:t>
      </w:r>
      <w:r w:rsidR="001428D9">
        <w:rPr>
          <w:szCs w:val="24"/>
        </w:rPr>
        <w:fldChar w:fldCharType="begin"/>
      </w:r>
      <w:r w:rsidR="001428D9">
        <w:rPr>
          <w:szCs w:val="24"/>
        </w:rPr>
        <w:instrText xml:space="preserve"> REF _Ref384390516 \h </w:instrText>
      </w:r>
      <w:r w:rsidR="001428D9">
        <w:rPr>
          <w:szCs w:val="24"/>
        </w:rPr>
      </w:r>
      <w:r w:rsidR="001428D9">
        <w:rPr>
          <w:szCs w:val="24"/>
        </w:rPr>
        <w:fldChar w:fldCharType="separate"/>
      </w:r>
      <w:r w:rsidR="006D6AF4">
        <w:t xml:space="preserve">Figure </w:t>
      </w:r>
      <w:r w:rsidR="006D6AF4">
        <w:rPr>
          <w:noProof/>
        </w:rPr>
        <w:t>4</w:t>
      </w:r>
      <w:r w:rsidR="006D6AF4">
        <w:noBreakHyphen/>
      </w:r>
      <w:r w:rsidR="006D6AF4">
        <w:rPr>
          <w:noProof/>
        </w:rPr>
        <w:t>23</w:t>
      </w:r>
      <w:r w:rsidR="001428D9">
        <w:rPr>
          <w:szCs w:val="24"/>
        </w:rPr>
        <w:fldChar w:fldCharType="end"/>
      </w:r>
      <w:r w:rsidR="001428D9">
        <w:rPr>
          <w:szCs w:val="24"/>
        </w:rPr>
        <w:t xml:space="preserve">), </w:t>
      </w:r>
      <w:r w:rsidR="00653CE6">
        <w:rPr>
          <w:szCs w:val="24"/>
        </w:rPr>
        <w:t>and</w:t>
      </w:r>
      <w:r w:rsidR="001428D9">
        <w:rPr>
          <w:szCs w:val="24"/>
        </w:rPr>
        <w:t xml:space="preserve"> other cellular process and genetic information processing pathways (Appendix, </w:t>
      </w:r>
      <w:r w:rsidR="001428D9">
        <w:rPr>
          <w:szCs w:val="24"/>
        </w:rPr>
        <w:fldChar w:fldCharType="begin"/>
      </w:r>
      <w:r w:rsidR="001428D9">
        <w:rPr>
          <w:szCs w:val="24"/>
        </w:rPr>
        <w:instrText xml:space="preserve"> REF _Ref384391787 \h </w:instrText>
      </w:r>
      <w:r w:rsidR="001428D9">
        <w:rPr>
          <w:szCs w:val="24"/>
        </w:rPr>
      </w:r>
      <w:r w:rsidR="001428D9">
        <w:rPr>
          <w:szCs w:val="24"/>
        </w:rPr>
        <w:fldChar w:fldCharType="separate"/>
      </w:r>
      <w:r w:rsidR="006D6AF4">
        <w:t xml:space="preserve">Figure </w:t>
      </w:r>
      <w:r w:rsidR="006D6AF4">
        <w:rPr>
          <w:noProof/>
        </w:rPr>
        <w:t>A</w:t>
      </w:r>
      <w:r w:rsidR="006D6AF4">
        <w:noBreakHyphen/>
      </w:r>
      <w:r w:rsidR="006D6AF4">
        <w:rPr>
          <w:noProof/>
        </w:rPr>
        <w:t>9</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_Ref384391789 \h </w:instrText>
      </w:r>
      <w:r w:rsidR="001428D9">
        <w:rPr>
          <w:szCs w:val="24"/>
        </w:rPr>
      </w:r>
      <w:r w:rsidR="001428D9">
        <w:rPr>
          <w:szCs w:val="24"/>
        </w:rPr>
        <w:fldChar w:fldCharType="separate"/>
      </w:r>
      <w:r w:rsidR="006D6AF4">
        <w:t xml:space="preserve">Figure </w:t>
      </w:r>
      <w:r w:rsidR="006D6AF4">
        <w:rPr>
          <w:noProof/>
        </w:rPr>
        <w:t>A</w:t>
      </w:r>
      <w:r w:rsidR="006D6AF4">
        <w:noBreakHyphen/>
      </w:r>
      <w:r w:rsidR="006D6AF4">
        <w:rPr>
          <w:noProof/>
        </w:rPr>
        <w:t>10</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_Ref384391790 \h </w:instrText>
      </w:r>
      <w:r w:rsidR="001428D9">
        <w:rPr>
          <w:szCs w:val="24"/>
        </w:rPr>
      </w:r>
      <w:r w:rsidR="001428D9">
        <w:rPr>
          <w:szCs w:val="24"/>
        </w:rPr>
        <w:fldChar w:fldCharType="separate"/>
      </w:r>
      <w:r w:rsidR="006D6AF4">
        <w:t xml:space="preserve">Figure </w:t>
      </w:r>
      <w:r w:rsidR="006D6AF4">
        <w:rPr>
          <w:noProof/>
        </w:rPr>
        <w:t>A</w:t>
      </w:r>
      <w:r w:rsidR="006D6AF4">
        <w:noBreakHyphen/>
      </w:r>
      <w:r w:rsidR="006D6AF4">
        <w:rPr>
          <w:noProof/>
        </w:rPr>
        <w:t>11</w:t>
      </w:r>
      <w:r w:rsidR="001428D9">
        <w:rPr>
          <w:szCs w:val="24"/>
        </w:rPr>
        <w:fldChar w:fldCharType="end"/>
      </w:r>
      <w:r w:rsidR="001428D9">
        <w:rPr>
          <w:szCs w:val="24"/>
        </w:rPr>
        <w:t>)</w:t>
      </w:r>
      <w:r w:rsidR="0082231A">
        <w:rPr>
          <w:szCs w:val="24"/>
        </w:rPr>
        <w:t xml:space="preserve">. </w:t>
      </w:r>
      <w:r w:rsidR="007554A7">
        <w:rPr>
          <w:szCs w:val="24"/>
        </w:rPr>
        <w:t xml:space="preserve">These novel </w:t>
      </w:r>
      <w:r w:rsidR="002518AE">
        <w:rPr>
          <w:szCs w:val="24"/>
        </w:rPr>
        <w:t>reactions</w:t>
      </w:r>
      <w:r w:rsidR="007554A7">
        <w:rPr>
          <w:szCs w:val="24"/>
        </w:rPr>
        <w:t xml:space="preserve"> can fulfill the gaps in </w:t>
      </w:r>
      <w:r w:rsidR="002518AE">
        <w:rPr>
          <w:szCs w:val="24"/>
        </w:rPr>
        <w:t xml:space="preserve">those pathways and could, therefore, suggest a more effective </w:t>
      </w:r>
      <w:r w:rsidR="00963E41" w:rsidRPr="00963E41">
        <w:rPr>
          <w:szCs w:val="24"/>
        </w:rPr>
        <w:t xml:space="preserve">utilization </w:t>
      </w:r>
      <w:r w:rsidR="006E324D">
        <w:rPr>
          <w:szCs w:val="24"/>
        </w:rPr>
        <w:t>of those pathways of the microsporidian LCA than</w:t>
      </w:r>
      <w:r w:rsidR="00963E41">
        <w:rPr>
          <w:szCs w:val="24"/>
        </w:rPr>
        <w:t xml:space="preserve"> </w:t>
      </w:r>
      <w:r w:rsidR="002518AE">
        <w:rPr>
          <w:szCs w:val="24"/>
        </w:rPr>
        <w:t xml:space="preserve">the 4 contemporary species in this study. </w:t>
      </w:r>
      <w:r w:rsidR="00C80D92">
        <w:rPr>
          <w:szCs w:val="24"/>
        </w:rPr>
        <w:t xml:space="preserve">The corresponding proteins of those novel reactions </w:t>
      </w:r>
      <w:r w:rsidR="00D40C58">
        <w:rPr>
          <w:szCs w:val="24"/>
        </w:rPr>
        <w:t xml:space="preserve">serve as potential </w:t>
      </w:r>
      <w:r w:rsidR="003A6FC4">
        <w:rPr>
          <w:szCs w:val="24"/>
        </w:rPr>
        <w:t>candid</w:t>
      </w:r>
      <w:r w:rsidR="00B118D1">
        <w:rPr>
          <w:szCs w:val="24"/>
        </w:rPr>
        <w:t>ates</w:t>
      </w:r>
      <w:r w:rsidR="00D40C58">
        <w:rPr>
          <w:szCs w:val="24"/>
        </w:rPr>
        <w:t xml:space="preserve"> </w:t>
      </w:r>
      <w:r w:rsidR="00160A0C">
        <w:rPr>
          <w:szCs w:val="24"/>
        </w:rPr>
        <w:t>for further experimental analyse</w:t>
      </w:r>
      <w:r w:rsidR="00D40C58">
        <w:rPr>
          <w:szCs w:val="24"/>
        </w:rPr>
        <w:t>s</w:t>
      </w:r>
      <w:r w:rsidR="00C80D92">
        <w:rPr>
          <w:szCs w:val="24"/>
        </w:rPr>
        <w:t xml:space="preserve"> of microsporidian metabolism</w:t>
      </w:r>
      <w:r w:rsidR="00D40C58">
        <w:rPr>
          <w:szCs w:val="24"/>
        </w:rPr>
        <w:t>.</w:t>
      </w:r>
    </w:p>
    <w:p w14:paraId="2A5BDCA3" w14:textId="77777777" w:rsidR="0068115D" w:rsidRDefault="0068115D" w:rsidP="0068115D">
      <w:pPr>
        <w:keepNext/>
        <w:spacing w:after="0" w:line="360" w:lineRule="auto"/>
      </w:pPr>
      <w:r>
        <w:rPr>
          <w:noProof/>
          <w:szCs w:val="24"/>
        </w:rPr>
        <w:lastRenderedPageBreak/>
        <w:drawing>
          <wp:inline distT="0" distB="0" distL="0" distR="0" wp14:anchorId="7657BA9A" wp14:editId="7EEA507E">
            <wp:extent cx="5459582" cy="2188983"/>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6">
                      <a:extLst>
                        <a:ext uri="{28A0092B-C50C-407E-A947-70E740481C1C}">
                          <a14:useLocalDpi xmlns:a14="http://schemas.microsoft.com/office/drawing/2010/main" val="0"/>
                        </a:ext>
                      </a:extLst>
                    </a:blip>
                    <a:stretch>
                      <a:fillRect/>
                    </a:stretch>
                  </pic:blipFill>
                  <pic:spPr>
                    <a:xfrm>
                      <a:off x="0" y="0"/>
                      <a:ext cx="5460119" cy="2189198"/>
                    </a:xfrm>
                    <a:prstGeom prst="rect">
                      <a:avLst/>
                    </a:prstGeom>
                  </pic:spPr>
                </pic:pic>
              </a:graphicData>
            </a:graphic>
          </wp:inline>
        </w:drawing>
      </w:r>
    </w:p>
    <w:p w14:paraId="212C2A1A" w14:textId="725B83B9" w:rsidR="0068115D" w:rsidRDefault="0068115D" w:rsidP="0068115D">
      <w:pPr>
        <w:pStyle w:val="Caption"/>
        <w:jc w:val="both"/>
      </w:pPr>
      <w:bookmarkStart w:id="229" w:name="_Ref384390516"/>
      <w:bookmarkStart w:id="230" w:name="_Toc387498408"/>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23</w:t>
      </w:r>
      <w:r w:rsidR="006E4348">
        <w:fldChar w:fldCharType="end"/>
      </w:r>
      <w:bookmarkEnd w:id="229"/>
      <w:r>
        <w:t>: Scheme of glycerophospholipid metabolism in the microsporidia LCA. Red arrows indicate reactions that could be found only in the LCA, while solid black arrows are the one present in both LCA and extant microsporidia.</w:t>
      </w:r>
      <w:bookmarkEnd w:id="230"/>
    </w:p>
    <w:p w14:paraId="020EAD92" w14:textId="77777777" w:rsidR="0068115D" w:rsidRPr="00D40C58" w:rsidRDefault="0068115D" w:rsidP="007554A7">
      <w:pPr>
        <w:spacing w:after="0" w:line="360" w:lineRule="auto"/>
        <w:jc w:val="both"/>
        <w:rPr>
          <w:szCs w:val="24"/>
        </w:rPr>
      </w:pPr>
    </w:p>
    <w:p w14:paraId="5F1FB645" w14:textId="4AE83EF3" w:rsidR="00D212B9" w:rsidRDefault="00D212B9" w:rsidP="006A5853">
      <w:pPr>
        <w:pStyle w:val="Heading2"/>
      </w:pPr>
      <w:bookmarkStart w:id="231" w:name="_Toc387498349"/>
      <w:r>
        <w:t>Discussion</w:t>
      </w:r>
      <w:bookmarkEnd w:id="231"/>
    </w:p>
    <w:p w14:paraId="1BFE6764" w14:textId="10C6BB64" w:rsidR="00B05218" w:rsidRDefault="00B05218" w:rsidP="00B05218">
      <w:pPr>
        <w:pStyle w:val="Heading3"/>
      </w:pPr>
      <w:bookmarkStart w:id="232" w:name="_Toc387498350"/>
      <w:r>
        <w:t>The evolutionary history of microsporidian proteins</w:t>
      </w:r>
      <w:bookmarkEnd w:id="232"/>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orphan 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0FA48C34"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CB1902">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CB1902">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 xml:space="preserve">he </w:t>
      </w:r>
      <w:r w:rsidR="00B42571">
        <w:lastRenderedPageBreak/>
        <w:t>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6D6AF4">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33" w:name="_Toc387498351"/>
      <w:r>
        <w:lastRenderedPageBreak/>
        <w:t>The microsporidian origin</w:t>
      </w:r>
      <w:bookmarkEnd w:id="233"/>
    </w:p>
    <w:p w14:paraId="04F2DE21" w14:textId="2E75EE08" w:rsidR="002E68B3" w:rsidRPr="004C51BA" w:rsidRDefault="004C51BA" w:rsidP="0069050F">
      <w:pPr>
        <w:spacing w:after="0" w:line="360" w:lineRule="auto"/>
        <w:jc w:val="both"/>
        <w:rPr>
          <w:szCs w:val="24"/>
        </w:rPr>
      </w:pPr>
      <w:r>
        <w:rPr>
          <w:szCs w:val="24"/>
        </w:rPr>
        <w:t xml:space="preserve">Due to the compact genomes and lack of several typical eukaryotic cellular components, microsporidia were classified as one of the earliest eukaryote taxa placing in the phylum Archezoa based on some electron microscopy as well as phylogenetic studies </w: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 </w:instrTex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Vossbrinck et al. 1987)</w:t>
      </w:r>
      <w:r>
        <w:rPr>
          <w:szCs w:val="24"/>
        </w:rPr>
        <w:fldChar w:fldCharType="end"/>
      </w:r>
      <w:r>
        <w:rPr>
          <w:szCs w:val="24"/>
        </w:rPr>
        <w:t xml:space="preserve">. Recently, more and more evidences supported the fungal related origin of microsporidia </w: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 </w:instrTex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(Hirt et al. 1999; Fast and Keeling 2001; Capella-Gutiérrez, Marcet-Houben, and Gabaldón 2012; James et al. 2013)</w:t>
      </w:r>
      <w:r>
        <w:rPr>
          <w:szCs w:val="24"/>
        </w:rPr>
        <w:fldChar w:fldCharType="end"/>
      </w:r>
      <w:r>
        <w:rPr>
          <w:szCs w:val="24"/>
        </w:rPr>
        <w:t xml:space="preserve">. Nonetheless, the exact relationship between microsporidia and fungi </w:t>
      </w:r>
      <w:r w:rsidR="00BD2591">
        <w:rPr>
          <w:szCs w:val="24"/>
        </w:rPr>
        <w:t xml:space="preserve">is still debated </w:t>
      </w:r>
      <w:r w:rsidR="00BD2591"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BD2591" w:rsidRPr="00B45F1A">
        <w:rPr>
          <w:szCs w:val="24"/>
        </w:rPr>
        <w:fldChar w:fldCharType="separate"/>
      </w:r>
      <w:r w:rsidR="008D177F">
        <w:rPr>
          <w:noProof/>
          <w:szCs w:val="24"/>
        </w:rPr>
        <w:t>(Stentiford et al. 2016)</w:t>
      </w:r>
      <w:r w:rsidR="00BD2591" w:rsidRPr="00B45F1A">
        <w:rPr>
          <w:szCs w:val="24"/>
        </w:rPr>
        <w:fldChar w:fldCharType="end"/>
      </w:r>
      <w:r w:rsidR="00BD2591">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6D6AF4">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6D6AF4">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w:t>
      </w:r>
      <w:r w:rsidR="00251A63">
        <w:rPr>
          <w:szCs w:val="24"/>
        </w:rPr>
        <w:lastRenderedPageBreak/>
        <w:t xml:space="preserve">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34" w:name="_Toc387498352"/>
      <w:r>
        <w:t>The metabolism of the microsporidian LCA</w:t>
      </w:r>
      <w:bookmarkEnd w:id="234"/>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606C74CC"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6D6AF4" w:rsidRPr="00076E91">
        <w:t xml:space="preserve">Figure </w:t>
      </w:r>
      <w:r w:rsidR="006D6AF4">
        <w:rPr>
          <w:noProof/>
        </w:rPr>
        <w:t>A</w:t>
      </w:r>
      <w:r w:rsidR="006D6AF4">
        <w:noBreakHyphen/>
      </w:r>
      <w:r w:rsidR="006D6AF4">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02592013" w:rsidR="00580D61" w:rsidRDefault="00580D61" w:rsidP="00580D61">
      <w:pPr>
        <w:spacing w:after="0" w:line="360" w:lineRule="auto"/>
        <w:jc w:val="both"/>
        <w:rPr>
          <w:szCs w:val="24"/>
        </w:rPr>
      </w:pPr>
      <w:r>
        <w:rPr>
          <w:szCs w:val="24"/>
        </w:rPr>
        <w:t>The origin hypothesis of mitochondria in the microsporidian LCA was repeatedly discussed</w:t>
      </w:r>
      <w:r w:rsidR="00306FE9">
        <w:rPr>
          <w:szCs w:val="24"/>
        </w:rPr>
        <w:t xml:space="preserve"> </w:t>
      </w:r>
      <w:r w:rsidR="0064037C">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sidR="002A6B74">
        <w:rPr>
          <w:szCs w:val="24"/>
        </w:rPr>
        <w:instrText xml:space="preserve"> ADDIN EN.CITE </w:instrText>
      </w:r>
      <w:r w:rsidR="002A6B74">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64037C">
        <w:rPr>
          <w:szCs w:val="24"/>
        </w:rPr>
      </w:r>
      <w:r w:rsidR="0064037C">
        <w:rPr>
          <w:szCs w:val="24"/>
        </w:rPr>
        <w:fldChar w:fldCharType="separate"/>
      </w:r>
      <w:r w:rsidR="002A6B74">
        <w:rPr>
          <w:noProof/>
          <w:szCs w:val="24"/>
        </w:rPr>
        <w:t>(Germot, Philippe, and Le Guyader 1997; Hirt et al. 1997)</w:t>
      </w:r>
      <w:r w:rsidR="0064037C">
        <w:rPr>
          <w:szCs w:val="24"/>
        </w:rPr>
        <w:fldChar w:fldCharType="end"/>
      </w:r>
      <w:r>
        <w:rPr>
          <w:szCs w:val="24"/>
        </w:rPr>
        <w:t xml:space="preserve"> and yet confirmed again by the annotated LCA proteins with the presence of E1, E3 components and</w:t>
      </w:r>
      <w:r w:rsidR="00871D59">
        <w:rPr>
          <w:szCs w:val="24"/>
        </w:rPr>
        <w:t xml:space="preserve"> the </w:t>
      </w:r>
      <w:r>
        <w:rPr>
          <w:szCs w:val="24"/>
        </w:rPr>
        <w:t xml:space="preserve">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w:t>
      </w:r>
      <w:r>
        <w:rPr>
          <w:szCs w:val="24"/>
        </w:rPr>
        <w:lastRenderedPageBreak/>
        <w:t xml:space="preserve">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(Keeling 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76C294B6" w14:textId="17D81AF1" w:rsidR="00493D1E" w:rsidRDefault="00D40C58" w:rsidP="008A0D4B">
      <w:pPr>
        <w:spacing w:after="0" w:line="360" w:lineRule="auto"/>
        <w:jc w:val="both"/>
        <w:rPr>
          <w:szCs w:val="24"/>
        </w:rPr>
      </w:pPr>
      <w:r>
        <w:rPr>
          <w:szCs w:val="24"/>
        </w:rPr>
        <w:t>Novel proteins have been observed in the mapped pathways of microsporidian LCA.</w:t>
      </w:r>
      <w:r w:rsidR="00160A0C">
        <w:rPr>
          <w:szCs w:val="24"/>
        </w:rPr>
        <w:t xml:space="preserve"> They </w:t>
      </w:r>
      <w:r w:rsidR="00160A0C" w:rsidRPr="00BC03FC">
        <w:rPr>
          <w:szCs w:val="24"/>
        </w:rPr>
        <w:t xml:space="preserve">imply a relevant complementation </w:t>
      </w:r>
      <w:r w:rsidR="00160A0C">
        <w:rPr>
          <w:szCs w:val="24"/>
        </w:rPr>
        <w:t>for those related pathways.</w:t>
      </w:r>
      <w:r>
        <w:rPr>
          <w:szCs w:val="24"/>
        </w:rPr>
        <w:t xml:space="preserve"> However, since some key enzymes were missing, which hinder the in vivo synthesis of critical metabolites such as purines and pyrimidines, we suppose that the parasitic lifestyle already occurred in the microsporidian LCA.</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1BFEAC24" w:rsidR="00561D6E" w:rsidRDefault="00FC70EA" w:rsidP="00560D81">
      <w:pPr>
        <w:pStyle w:val="Heading1"/>
        <w:jc w:val="both"/>
      </w:pPr>
      <w:bookmarkStart w:id="235" w:name="_Toc387498353"/>
      <w:r>
        <w:lastRenderedPageBreak/>
        <w:t>Conclusion</w:t>
      </w:r>
      <w:r w:rsidR="0072550A" w:rsidRPr="00C14AE6">
        <w:t xml:space="preserve"> &amp; Outlook</w:t>
      </w:r>
      <w:bookmarkEnd w:id="235"/>
    </w:p>
    <w:p w14:paraId="1312F561" w14:textId="77777777" w:rsidR="00740DE1" w:rsidRDefault="00740DE1" w:rsidP="00560D81">
      <w:pPr>
        <w:spacing w:after="0" w:line="360" w:lineRule="auto"/>
        <w:jc w:val="both"/>
        <w:rPr>
          <w:szCs w:val="24"/>
        </w:rPr>
      </w:pPr>
    </w:p>
    <w:p w14:paraId="224428C2" w14:textId="41EE2DDB" w:rsidR="003E4E2F" w:rsidRDefault="00E470BF" w:rsidP="00560D81">
      <w:pPr>
        <w:spacing w:after="0" w:line="360" w:lineRule="auto"/>
        <w:jc w:val="both"/>
        <w:rPr>
          <w:szCs w:val="24"/>
        </w:rPr>
      </w:pPr>
      <w:r>
        <w:rPr>
          <w:szCs w:val="24"/>
        </w:rPr>
        <w:t>Microsporidia serve as a good candidate for studying the compactness of eukaryotic parasites in both genomic and metabolic aspects</w:t>
      </w:r>
      <w:r w:rsidR="00D5534E">
        <w:rPr>
          <w:szCs w:val="24"/>
        </w:rPr>
        <w:t xml:space="preserve"> </w:t>
      </w:r>
      <w:r w:rsidR="00D5534E">
        <w:rPr>
          <w:szCs w:val="24"/>
        </w:rPr>
        <w:fldChar w:fldCharType="begin"/>
      </w:r>
      <w:r w:rsidR="00D5534E">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D5534E">
        <w:rPr>
          <w:szCs w:val="24"/>
        </w:rPr>
        <w:fldChar w:fldCharType="separate"/>
      </w:r>
      <w:r w:rsidR="00D5534E">
        <w:rPr>
          <w:noProof/>
          <w:szCs w:val="24"/>
        </w:rPr>
        <w:t>(Reinke and Troemel 2015)</w:t>
      </w:r>
      <w:r w:rsidR="00D5534E">
        <w:rPr>
          <w:szCs w:val="24"/>
        </w:rPr>
        <w:fldChar w:fldCharType="end"/>
      </w:r>
      <w:r>
        <w:rPr>
          <w:szCs w:val="24"/>
        </w:rPr>
        <w:t xml:space="preserve">. </w:t>
      </w:r>
      <w:r w:rsidR="004C6AE8">
        <w:rPr>
          <w:szCs w:val="24"/>
        </w:rPr>
        <w:t>Our study on the pan-gene sets</w:t>
      </w:r>
      <w:r w:rsidR="00501610">
        <w:rPr>
          <w:szCs w:val="24"/>
        </w:rPr>
        <w:t xml:space="preserve"> of eleven contemporary microsporidia </w:t>
      </w:r>
      <w:r w:rsidR="004C6AE8">
        <w:rPr>
          <w:szCs w:val="24"/>
        </w:rPr>
        <w:t>revealed</w:t>
      </w:r>
      <w:r w:rsidR="00072C10">
        <w:rPr>
          <w:szCs w:val="24"/>
        </w:rPr>
        <w:t xml:space="preserve"> the dynamic evolutionary </w:t>
      </w:r>
      <w:r w:rsidR="005A10C0">
        <w:rPr>
          <w:szCs w:val="24"/>
        </w:rPr>
        <w:t>history</w:t>
      </w:r>
      <w:r w:rsidR="00072C10">
        <w:rPr>
          <w:szCs w:val="24"/>
        </w:rPr>
        <w:t xml:space="preserve"> of their </w:t>
      </w:r>
      <w:r w:rsidR="004C6AE8">
        <w:rPr>
          <w:szCs w:val="24"/>
        </w:rPr>
        <w:t>genomes</w:t>
      </w:r>
      <w:r w:rsidR="007649D1">
        <w:rPr>
          <w:szCs w:val="24"/>
        </w:rPr>
        <w:t xml:space="preserve"> </w:t>
      </w:r>
      <w:r w:rsidR="007649D1">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 </w:instrText>
      </w:r>
      <w:r w:rsidR="00C725C7">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7649D1">
        <w:rPr>
          <w:szCs w:val="24"/>
        </w:rPr>
      </w:r>
      <w:r w:rsidR="007649D1">
        <w:rPr>
          <w:szCs w:val="24"/>
        </w:rPr>
        <w:fldChar w:fldCharType="separate"/>
      </w:r>
      <w:r w:rsidR="00C725C7">
        <w:rPr>
          <w:noProof/>
          <w:szCs w:val="24"/>
        </w:rPr>
        <w:t>(Agnew et al. 2003; Nakjang et al. 2013)</w:t>
      </w:r>
      <w:r w:rsidR="007649D1">
        <w:rPr>
          <w:szCs w:val="24"/>
        </w:rPr>
        <w:fldChar w:fldCharType="end"/>
      </w:r>
      <w:r w:rsidR="00072C10">
        <w:rPr>
          <w:szCs w:val="24"/>
        </w:rPr>
        <w:t xml:space="preserve">. </w:t>
      </w:r>
      <w:r w:rsidR="004C6AE8">
        <w:rPr>
          <w:szCs w:val="24"/>
        </w:rPr>
        <w:t xml:space="preserve">In some extreme compact species </w:t>
      </w:r>
      <w:r w:rsidR="00783F5A">
        <w:rPr>
          <w:szCs w:val="24"/>
        </w:rPr>
        <w:t>such as</w:t>
      </w:r>
      <w:r w:rsidR="004C6AE8">
        <w:rPr>
          <w:szCs w:val="24"/>
        </w:rPr>
        <w:t xml:space="preserve"> the members of </w:t>
      </w:r>
      <w:r w:rsidR="004C6AE8" w:rsidRPr="004C6AE8">
        <w:rPr>
          <w:i/>
          <w:szCs w:val="24"/>
        </w:rPr>
        <w:t>Encephalitozoon</w:t>
      </w:r>
      <w:r w:rsidR="004C6AE8">
        <w:rPr>
          <w:szCs w:val="24"/>
        </w:rPr>
        <w:t xml:space="preserve"> genus, they still have about 2% of </w:t>
      </w:r>
      <w:proofErr w:type="gramStart"/>
      <w:r w:rsidR="004C6AE8">
        <w:rPr>
          <w:szCs w:val="24"/>
        </w:rPr>
        <w:t>species specific</w:t>
      </w:r>
      <w:proofErr w:type="gramEnd"/>
      <w:r w:rsidR="004C6AE8">
        <w:rPr>
          <w:szCs w:val="24"/>
        </w:rPr>
        <w:t xml:space="preserve"> genes. </w:t>
      </w:r>
      <w:r w:rsidR="00362B92">
        <w:rPr>
          <w:szCs w:val="24"/>
        </w:rPr>
        <w:t xml:space="preserve">This number </w:t>
      </w:r>
      <w:r w:rsidR="000400A2">
        <w:rPr>
          <w:szCs w:val="24"/>
        </w:rPr>
        <w:t xml:space="preserve">of orphan genes </w:t>
      </w:r>
      <w:r w:rsidR="00362B92">
        <w:rPr>
          <w:szCs w:val="24"/>
        </w:rPr>
        <w:t xml:space="preserve">can be increased up to 49% in the </w:t>
      </w:r>
      <w:r w:rsidR="00FC68F8">
        <w:rPr>
          <w:szCs w:val="24"/>
        </w:rPr>
        <w:t>larger</w:t>
      </w:r>
      <w:r w:rsidR="00362B92">
        <w:rPr>
          <w:szCs w:val="24"/>
        </w:rPr>
        <w:t xml:space="preserve"> species, the </w:t>
      </w:r>
      <w:r w:rsidR="00362B92" w:rsidRPr="00362B92">
        <w:rPr>
          <w:i/>
          <w:szCs w:val="24"/>
        </w:rPr>
        <w:t>E.eadis</w:t>
      </w:r>
      <w:r w:rsidR="00362B92">
        <w:rPr>
          <w:szCs w:val="24"/>
        </w:rPr>
        <w:t xml:space="preserve">. </w:t>
      </w:r>
      <w:r w:rsidR="00031819">
        <w:rPr>
          <w:szCs w:val="24"/>
        </w:rPr>
        <w:t>The</w:t>
      </w:r>
      <w:r w:rsidR="00FC68F8">
        <w:rPr>
          <w:szCs w:val="24"/>
        </w:rPr>
        <w:t xml:space="preserve"> orphan genes, if not part of the wrong predicted genes whose sequence lengths are</w:t>
      </w:r>
      <w:r w:rsidR="00031819">
        <w:rPr>
          <w:szCs w:val="24"/>
        </w:rPr>
        <w:t xml:space="preserve"> significantly</w:t>
      </w:r>
      <w:r w:rsidR="00FC68F8">
        <w:rPr>
          <w:szCs w:val="24"/>
        </w:rPr>
        <w:t xml:space="preserve"> smaller than the one of genes that have orthologs, are supp</w:t>
      </w:r>
      <w:r w:rsidR="00C17C45">
        <w:rPr>
          <w:szCs w:val="24"/>
        </w:rPr>
        <w:t>osed to be newly invented genes in microsporidian lineage</w:t>
      </w:r>
      <w:r w:rsidR="003E4E2F">
        <w:rPr>
          <w:szCs w:val="24"/>
        </w:rPr>
        <w:t xml:space="preserve"> by the Pfam annotation analysis</w:t>
      </w:r>
      <w:r w:rsidR="00C17C45">
        <w:rPr>
          <w:szCs w:val="24"/>
        </w:rPr>
        <w:t xml:space="preserve">. </w:t>
      </w:r>
      <w:r w:rsidR="005A10C0">
        <w:rPr>
          <w:szCs w:val="24"/>
        </w:rPr>
        <w:t xml:space="preserve">During the evolutionary </w:t>
      </w:r>
      <w:r w:rsidR="00255D63">
        <w:rPr>
          <w:szCs w:val="24"/>
        </w:rPr>
        <w:t>developments of each individual microsporidia species</w:t>
      </w:r>
      <w:r w:rsidR="005A10C0">
        <w:rPr>
          <w:szCs w:val="24"/>
        </w:rPr>
        <w:t>, they created new genes to adapt to their host specific parasitic lifestyle</w:t>
      </w:r>
      <w:r w:rsidR="003E4E2F">
        <w:rPr>
          <w:szCs w:val="24"/>
        </w:rPr>
        <w:t xml:space="preserve"> </w:t>
      </w:r>
      <w:r w:rsidR="003E4E2F">
        <w:rPr>
          <w:szCs w:val="24"/>
        </w:rPr>
        <w:fldChar w:fldCharType="begin"/>
      </w:r>
      <w:r w:rsidR="003E4E2F">
        <w:rPr>
          <w:szCs w:val="24"/>
        </w:rPr>
        <w:instrText xml:space="preserve"> ADDIN EN.CITE &lt;EndNote&gt;&lt;Cite&gt;&lt;Author&gt;Vivarès&lt;/Author&gt;&lt;Year&gt;2001&lt;/Year&gt;&lt;RecNum&gt;293&lt;/RecNum&gt;&lt;DisplayText&gt;(Vivarès and Méténier 2001; Hirt and Horner 2004)&lt;/DisplayText&gt;&lt;record&gt;&lt;rec-number&gt;293&lt;/rec-number&gt;&lt;foreign-keys&gt;&lt;key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Cite&gt;&lt;Author&gt;Hirt&lt;/Author&gt;&lt;Year&gt;2004&lt;/Year&gt;&lt;RecNum&gt;420&lt;/RecNum&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Books&lt;/remote-database-name&gt;&lt;language&gt;en&lt;/language&gt;&lt;/record&gt;&lt;/Cite&gt;&lt;/EndNote&gt;</w:instrText>
      </w:r>
      <w:r w:rsidR="003E4E2F">
        <w:rPr>
          <w:szCs w:val="24"/>
        </w:rPr>
        <w:fldChar w:fldCharType="separate"/>
      </w:r>
      <w:r w:rsidR="003E4E2F">
        <w:rPr>
          <w:noProof/>
          <w:szCs w:val="24"/>
        </w:rPr>
        <w:t>(Vivarès and Méténier 2001; Hirt and Horner 2004)</w:t>
      </w:r>
      <w:r w:rsidR="003E4E2F">
        <w:rPr>
          <w:szCs w:val="24"/>
        </w:rPr>
        <w:fldChar w:fldCharType="end"/>
      </w:r>
      <w:r w:rsidR="005A10C0">
        <w:rPr>
          <w:szCs w:val="24"/>
        </w:rPr>
        <w:t>.</w:t>
      </w:r>
      <w:r w:rsidR="00D4615F">
        <w:rPr>
          <w:szCs w:val="24"/>
        </w:rPr>
        <w:t xml:space="preserve"> </w:t>
      </w:r>
      <w:r w:rsidR="009D7BC4">
        <w:rPr>
          <w:szCs w:val="24"/>
        </w:rPr>
        <w:t xml:space="preserve">In contrary to the new orphan genes, the other genes are evolutionary old </w:t>
      </w:r>
      <w:r w:rsidR="004A527F">
        <w:rPr>
          <w:szCs w:val="24"/>
        </w:rPr>
        <w:t xml:space="preserve">that can be traced in almost all species in the tree of life </w: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 </w:instrTex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EN.CITE.DATA </w:instrText>
      </w:r>
      <w:r w:rsidR="004A527F">
        <w:rPr>
          <w:szCs w:val="24"/>
        </w:rPr>
      </w:r>
      <w:r w:rsidR="004A527F">
        <w:rPr>
          <w:szCs w:val="24"/>
        </w:rPr>
        <w:fldChar w:fldCharType="end"/>
      </w:r>
      <w:r w:rsidR="004A527F">
        <w:rPr>
          <w:szCs w:val="24"/>
        </w:rPr>
      </w:r>
      <w:r w:rsidR="004A527F">
        <w:rPr>
          <w:szCs w:val="24"/>
        </w:rPr>
        <w:fldChar w:fldCharType="separate"/>
      </w:r>
      <w:r w:rsidR="004A527F">
        <w:rPr>
          <w:noProof/>
          <w:szCs w:val="24"/>
        </w:rPr>
        <w:t>(Nakjang et al. 2013)</w:t>
      </w:r>
      <w:r w:rsidR="004A527F">
        <w:rPr>
          <w:szCs w:val="24"/>
        </w:rPr>
        <w:fldChar w:fldCharType="end"/>
      </w:r>
      <w:r w:rsidR="004A527F">
        <w:rPr>
          <w:szCs w:val="24"/>
        </w:rPr>
        <w:t xml:space="preserve">. </w:t>
      </w:r>
      <w:r w:rsidR="00A75EB3">
        <w:rPr>
          <w:szCs w:val="24"/>
        </w:rPr>
        <w:t>This assumption was clearly been observed through the phylogenetic profiles of the microsporidia</w:t>
      </w:r>
      <w:r w:rsidR="005C2C1E">
        <w:rPr>
          <w:szCs w:val="24"/>
        </w:rPr>
        <w:t>n</w:t>
      </w:r>
      <w:r w:rsidR="00A75EB3">
        <w:rPr>
          <w:szCs w:val="24"/>
        </w:rPr>
        <w:t xml:space="preserve"> last common ancestor</w:t>
      </w:r>
      <w:r w:rsidR="00E4427C">
        <w:rPr>
          <w:szCs w:val="24"/>
        </w:rPr>
        <w:t xml:space="preserve"> over 480 species in three domains of life</w:t>
      </w:r>
      <w:r w:rsidR="00A75EB3">
        <w:rPr>
          <w:szCs w:val="24"/>
        </w:rPr>
        <w:t xml:space="preserve">. </w:t>
      </w:r>
      <w:r w:rsidR="005C2C1E">
        <w:rPr>
          <w:szCs w:val="24"/>
        </w:rPr>
        <w:t xml:space="preserve">Up to 94% of the microsporidian LCA proteins are as old as the last eukaryotic common ancestor. It lefts only 3% of the proteins that have fungal orthologs and 3% are microsporidian specific proteins. </w:t>
      </w:r>
      <w:r w:rsidR="003C7106">
        <w:rPr>
          <w:szCs w:val="24"/>
        </w:rPr>
        <w:t>This result also confirmed that, most of the genes retaine</w:t>
      </w:r>
      <w:r w:rsidR="00730283">
        <w:rPr>
          <w:szCs w:val="24"/>
        </w:rPr>
        <w:t>d in the microsporidian LCA are</w:t>
      </w:r>
      <w:r w:rsidR="003C7106">
        <w:rPr>
          <w:szCs w:val="24"/>
        </w:rPr>
        <w:t xml:space="preserve"> essential for the survival and development of microsporidia, even </w:t>
      </w:r>
      <w:r w:rsidR="005C0708">
        <w:rPr>
          <w:szCs w:val="24"/>
        </w:rPr>
        <w:t xml:space="preserve">though they have effectively reduced the genomes </w:t>
      </w:r>
      <w:r w:rsidR="000119E5">
        <w:rPr>
          <w:szCs w:val="24"/>
        </w:rPr>
        <w:t xml:space="preserve">while becoming obligate intracellular parasites </w: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 </w:instrTex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C725C7">
        <w:rPr>
          <w:szCs w:val="24"/>
        </w:rPr>
      </w:r>
      <w:r w:rsidR="00C725C7">
        <w:rPr>
          <w:szCs w:val="24"/>
        </w:rPr>
        <w:fldChar w:fldCharType="separate"/>
      </w:r>
      <w:r w:rsidR="00C725C7">
        <w:rPr>
          <w:noProof/>
          <w:szCs w:val="24"/>
        </w:rPr>
        <w:t>(Agnew et al. 2003; Nakjang et al. 2013)</w:t>
      </w:r>
      <w:r w:rsidR="00C725C7">
        <w:rPr>
          <w:szCs w:val="24"/>
        </w:rPr>
        <w:fldChar w:fldCharType="end"/>
      </w:r>
      <w:r w:rsidR="00242E5E">
        <w:rPr>
          <w:szCs w:val="24"/>
        </w:rPr>
        <w:t xml:space="preserve">. </w:t>
      </w:r>
      <w:r w:rsidR="009152E5">
        <w:rPr>
          <w:szCs w:val="24"/>
        </w:rPr>
        <w:t xml:space="preserve">The </w:t>
      </w:r>
      <w:r w:rsidR="009152E5" w:rsidRPr="009152E5">
        <w:rPr>
          <w:i/>
          <w:szCs w:val="24"/>
        </w:rPr>
        <w:t>de novo</w:t>
      </w:r>
      <w:r w:rsidR="009152E5">
        <w:rPr>
          <w:szCs w:val="24"/>
        </w:rPr>
        <w:t xml:space="preserve"> invented genes of microsporidia, however still a challenge for a comprehensive understanding about microsporidian diversity</w:t>
      </w:r>
      <w:r w:rsidR="006D19FE">
        <w:rPr>
          <w:szCs w:val="24"/>
        </w:rPr>
        <w:t xml:space="preserve"> </w:t>
      </w:r>
      <w:r w:rsidR="006D19FE">
        <w:rPr>
          <w:szCs w:val="24"/>
        </w:rPr>
        <w:fldChar w:fldCharType="begin"/>
      </w:r>
      <w:r w:rsidR="006D19FE">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6D19FE">
        <w:rPr>
          <w:szCs w:val="24"/>
        </w:rPr>
        <w:fldChar w:fldCharType="separate"/>
      </w:r>
      <w:r w:rsidR="006D19FE">
        <w:rPr>
          <w:noProof/>
          <w:szCs w:val="24"/>
        </w:rPr>
        <w:t xml:space="preserve">(Cuomo et al. </w:t>
      </w:r>
      <w:r w:rsidR="006D19FE">
        <w:rPr>
          <w:noProof/>
          <w:szCs w:val="24"/>
        </w:rPr>
        <w:lastRenderedPageBreak/>
        <w:t>2012)</w:t>
      </w:r>
      <w:r w:rsidR="006D19FE">
        <w:rPr>
          <w:szCs w:val="24"/>
        </w:rPr>
        <w:fldChar w:fldCharType="end"/>
      </w:r>
      <w:r w:rsidR="00DF1580">
        <w:rPr>
          <w:szCs w:val="24"/>
        </w:rPr>
        <w:t>,</w:t>
      </w:r>
      <w:r w:rsidR="009152E5">
        <w:rPr>
          <w:szCs w:val="24"/>
        </w:rPr>
        <w:t xml:space="preserve"> </w:t>
      </w:r>
      <w:r w:rsidR="00DF1580">
        <w:rPr>
          <w:szCs w:val="24"/>
        </w:rPr>
        <w:t>due to the fact that they are poorly functionally described.</w:t>
      </w:r>
      <w:r w:rsidR="003A072D">
        <w:rPr>
          <w:szCs w:val="24"/>
        </w:rPr>
        <w:t xml:space="preserve"> It </w:t>
      </w:r>
      <w:r w:rsidR="00C852A9">
        <w:rPr>
          <w:szCs w:val="24"/>
        </w:rPr>
        <w:t xml:space="preserve">therefore </w:t>
      </w:r>
      <w:r w:rsidR="00820112">
        <w:rPr>
          <w:szCs w:val="24"/>
        </w:rPr>
        <w:t>prevents</w:t>
      </w:r>
      <w:r w:rsidR="00C852A9">
        <w:rPr>
          <w:szCs w:val="24"/>
        </w:rPr>
        <w:t xml:space="preserve"> the construction of a model organism for microsporidia.</w:t>
      </w:r>
    </w:p>
    <w:p w14:paraId="5B4F21AC" w14:textId="02A621B7" w:rsidR="000B278F" w:rsidRDefault="000B278F" w:rsidP="00560D81">
      <w:pPr>
        <w:spacing w:after="0" w:line="360" w:lineRule="auto"/>
        <w:jc w:val="both"/>
        <w:rPr>
          <w:szCs w:val="24"/>
        </w:rPr>
      </w:pPr>
      <w:r>
        <w:rPr>
          <w:szCs w:val="24"/>
        </w:rPr>
        <w:t xml:space="preserve">The metabolic pathway reconstruction of the microsporidian LCA </w:t>
      </w:r>
      <w:r w:rsidR="00730283">
        <w:rPr>
          <w:szCs w:val="24"/>
        </w:rPr>
        <w:t xml:space="preserve">supposed the ancestral state of the </w:t>
      </w:r>
      <w:r w:rsidR="000119E5">
        <w:rPr>
          <w:szCs w:val="24"/>
        </w:rPr>
        <w:t>o</w:t>
      </w:r>
      <w:r w:rsidR="00CB0A10">
        <w:rPr>
          <w:szCs w:val="24"/>
        </w:rPr>
        <w:t xml:space="preserve">bligate endoparasitic lifestyle. </w:t>
      </w:r>
      <w:r w:rsidR="00325865">
        <w:rPr>
          <w:szCs w:val="24"/>
        </w:rPr>
        <w:t>W</w:t>
      </w:r>
      <w:r w:rsidR="00EF23D9">
        <w:rPr>
          <w:szCs w:val="24"/>
        </w:rPr>
        <w:t xml:space="preserve">e found novel reactions that could complement some </w:t>
      </w:r>
      <w:r w:rsidR="00FE4A1E">
        <w:rPr>
          <w:szCs w:val="24"/>
        </w:rPr>
        <w:t>gapped pathw</w:t>
      </w:r>
      <w:r w:rsidR="00325865">
        <w:rPr>
          <w:szCs w:val="24"/>
        </w:rPr>
        <w:t>ays, which are missing in the four contemporary microsporidia available in KEGG.</w:t>
      </w:r>
      <w:r w:rsidR="00433B74">
        <w:rPr>
          <w:szCs w:val="24"/>
        </w:rPr>
        <w:t xml:space="preserve"> The corresponding proteins for those reactions are hypothesized to be secondary lost during the course of evolution. </w:t>
      </w:r>
      <w:r w:rsidR="00F36580">
        <w:rPr>
          <w:szCs w:val="24"/>
        </w:rPr>
        <w:t>Ne</w:t>
      </w:r>
      <w:r w:rsidR="009A1A90">
        <w:rPr>
          <w:szCs w:val="24"/>
        </w:rPr>
        <w:t>verthe</w:t>
      </w:r>
      <w:r w:rsidR="00F36580">
        <w:rPr>
          <w:szCs w:val="24"/>
        </w:rPr>
        <w:t xml:space="preserve">less, the lack of main pathways for energy metabolism such as the citric acid cycle or primary enzymes for biosynthesis the </w:t>
      </w:r>
      <w:r w:rsidR="0062700D">
        <w:rPr>
          <w:szCs w:val="24"/>
        </w:rPr>
        <w:t xml:space="preserve">initial substrates for the </w:t>
      </w:r>
      <w:r w:rsidR="0062700D" w:rsidRPr="0062700D">
        <w:rPr>
          <w:i/>
          <w:szCs w:val="24"/>
        </w:rPr>
        <w:t>de novo</w:t>
      </w:r>
      <w:r w:rsidR="0062700D">
        <w:rPr>
          <w:szCs w:val="24"/>
        </w:rPr>
        <w:t xml:space="preserve"> nucleotides metabolism</w:t>
      </w:r>
      <w:r w:rsidR="006E2ABB">
        <w:rPr>
          <w:szCs w:val="24"/>
        </w:rPr>
        <w:t xml:space="preserve"> proposed the depen</w:t>
      </w:r>
      <w:r w:rsidR="006B0FD9">
        <w:rPr>
          <w:szCs w:val="24"/>
        </w:rPr>
        <w:t>dency of the microsporidia LCA o</w:t>
      </w:r>
      <w:r w:rsidR="006E2ABB">
        <w:rPr>
          <w:szCs w:val="24"/>
        </w:rPr>
        <w:t xml:space="preserve">n the outside resources. </w:t>
      </w:r>
      <w:r w:rsidR="006B0FD9">
        <w:rPr>
          <w:szCs w:val="24"/>
        </w:rPr>
        <w:t>A number of transporter proteins for uptaking the</w:t>
      </w:r>
      <w:r w:rsidR="006361F3">
        <w:rPr>
          <w:szCs w:val="24"/>
        </w:rPr>
        <w:t xml:space="preserve"> main</w:t>
      </w:r>
      <w:r w:rsidR="006B0FD9">
        <w:rPr>
          <w:szCs w:val="24"/>
        </w:rPr>
        <w:t xml:space="preserve"> energy molecule ATPs</w:t>
      </w:r>
      <w:r w:rsidR="006361F3">
        <w:rPr>
          <w:szCs w:val="24"/>
        </w:rPr>
        <w:t xml:space="preserve"> </w:t>
      </w:r>
      <w:r w:rsidR="006361F3">
        <w:rPr>
          <w:szCs w:val="24"/>
        </w:rPr>
        <w:fldChar w:fldCharType="begin"/>
      </w:r>
      <w:r w:rsidR="006361F3">
        <w:rPr>
          <w:szCs w:val="24"/>
        </w:rPr>
        <w:instrText xml:space="preserve"> ADDIN EN.CITE &lt;EndNote&gt;&lt;Cite&gt;&lt;Author&gt;Alberts&lt;/Author&gt;&lt;Year&gt;2002&lt;/Year&gt;&lt;RecNum&gt;483&lt;/RecNum&gt;&lt;DisplayText&gt;(Alberts et al. 2002)&lt;/DisplayText&gt;&lt;record&gt;&lt;rec-number&gt;483&lt;/rec-number&gt;&lt;foreign-keys&gt;&lt;key app="EN" db-id="zvzepeve9vwad9e0r2nxazrm0x0w25x9w9er" timestamp="1525705762"&gt;483&lt;/key&gt;&lt;/foreign-keys&gt;&lt;ref-type name="Journal Article"&gt;17&lt;/ref-type&gt;&lt;contributors&gt;&lt;authors&gt;&lt;author&gt;Alberts,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Peter&lt;/author&gt;&lt;/authors&gt;&lt;/contributors&gt;&lt;titles&gt;&lt;title&gt;How Cells Obtain Energy from Food&lt;/title&gt;&lt;/titles&gt;&lt;dates&gt;&lt;year&gt;2002&lt;/year&gt;&lt;pub-dates&gt;&lt;date&gt;2002&lt;/date&gt;&lt;/pub-dates&gt;&lt;/dates&gt;&lt;urls&gt;&lt;/urls&gt;&lt;remote-database-name&gt;www.ncbi.nlm.nih.gov&lt;/remote-database-name&gt;&lt;language&gt;en&lt;/language&gt;&lt;access-date&gt;2018-05-07 15:08:42&lt;/access-date&gt;&lt;/record&gt;&lt;/Cite&gt;&lt;/EndNote&gt;</w:instrText>
      </w:r>
      <w:r w:rsidR="006361F3">
        <w:rPr>
          <w:szCs w:val="24"/>
        </w:rPr>
        <w:fldChar w:fldCharType="separate"/>
      </w:r>
      <w:r w:rsidR="006361F3">
        <w:rPr>
          <w:noProof/>
          <w:szCs w:val="24"/>
        </w:rPr>
        <w:t>(Alberts et al. 2002)</w:t>
      </w:r>
      <w:r w:rsidR="006361F3">
        <w:rPr>
          <w:szCs w:val="24"/>
        </w:rPr>
        <w:fldChar w:fldCharType="end"/>
      </w:r>
      <w:r w:rsidR="006B0FD9">
        <w:rPr>
          <w:szCs w:val="24"/>
        </w:rPr>
        <w:t xml:space="preserve"> or </w:t>
      </w:r>
      <w:r w:rsidR="006361F3">
        <w:rPr>
          <w:szCs w:val="24"/>
        </w:rPr>
        <w:t xml:space="preserve">one of </w:t>
      </w:r>
      <w:r w:rsidR="006B0FD9">
        <w:rPr>
          <w:szCs w:val="24"/>
        </w:rPr>
        <w:t xml:space="preserve">the </w:t>
      </w:r>
      <w:r w:rsidR="006361F3">
        <w:rPr>
          <w:szCs w:val="24"/>
        </w:rPr>
        <w:t xml:space="preserve">fundamental elements for all living organisms - the nucleotides </w:t>
      </w:r>
      <w:r w:rsidR="000423DC">
        <w:rPr>
          <w:szCs w:val="24"/>
        </w:rPr>
        <w:fldChar w:fldCharType="begin"/>
      </w:r>
      <w:r w:rsidR="000423DC">
        <w:rPr>
          <w:szCs w:val="24"/>
        </w:rPr>
        <w:instrText xml:space="preserve"> ADDIN EN.CITE &lt;EndNote&gt;&lt;Cite&gt;&lt;Author&gt;Liu&lt;/Author&gt;&lt;Year&gt;2007&lt;/Year&gt;&lt;RecNum&gt;484&lt;/RecNum&gt;&lt;DisplayText&gt;(Liu 2007)&lt;/DisplayText&gt;&lt;record&gt;&lt;rec-number&gt;484&lt;/rec-number&gt;&lt;foreign-keys&gt;&lt;key app="EN" db-id="zvzepeve9vwad9e0r2nxazrm0x0w25x9w9er" timestamp="1525705870"&gt;484&lt;/key&gt;&lt;/foreign-keys&gt;&lt;ref-type name="Book"&gt;6&lt;/ref-type&gt;&lt;contributors&gt;&lt;authors&gt;&lt;author&gt;Liu, Shu Q.&lt;/author&gt;&lt;/authors&gt;&lt;/contributors&gt;&lt;titles&gt;&lt;title&gt;Bioregenerative Engineering: Principles and Applications&lt;/title&gt;&lt;short-title&gt;Bioregenerative Engineering&lt;/short-title&gt;&lt;/titles&gt;&lt;pages&gt;1106&lt;/pages&gt;&lt;keywords&gt;&lt;keyword&gt;Science / Biotechnology&lt;/keyword&gt;&lt;keyword&gt;Science / Chemistry / General&lt;/keyword&gt;&lt;/keywords&gt;&lt;dates&gt;&lt;year&gt;2007&lt;/year&gt;&lt;pub-dates&gt;&lt;date&gt;2007-04-06&lt;/date&gt;&lt;/pub-dates&gt;&lt;/dates&gt;&lt;publisher&gt;John Wiley &amp;amp; Sons&lt;/publisher&gt;&lt;isbn&gt;978-0-470-11685-2&lt;/isbn&gt;&lt;urls&gt;&lt;/urls&gt;&lt;remote-database-name&gt;Google Books&lt;/remote-database-name&gt;&lt;language&gt;en&lt;/language&gt;&lt;/record&gt;&lt;/Cite&gt;&lt;/EndNote&gt;</w:instrText>
      </w:r>
      <w:r w:rsidR="000423DC">
        <w:rPr>
          <w:szCs w:val="24"/>
        </w:rPr>
        <w:fldChar w:fldCharType="separate"/>
      </w:r>
      <w:r w:rsidR="000423DC">
        <w:rPr>
          <w:noProof/>
          <w:szCs w:val="24"/>
        </w:rPr>
        <w:t>(Liu 2007)</w:t>
      </w:r>
      <w:r w:rsidR="000423DC">
        <w:rPr>
          <w:szCs w:val="24"/>
        </w:rPr>
        <w:fldChar w:fldCharType="end"/>
      </w:r>
      <w:r w:rsidR="006361F3">
        <w:rPr>
          <w:szCs w:val="24"/>
        </w:rPr>
        <w:t xml:space="preserve"> found in the microsporidia LCA </w:t>
      </w:r>
      <w:r w:rsidR="006B0FD9">
        <w:rPr>
          <w:szCs w:val="24"/>
        </w:rPr>
        <w:t>furth</w:t>
      </w:r>
      <w:r w:rsidR="00B76D90">
        <w:rPr>
          <w:szCs w:val="24"/>
        </w:rPr>
        <w:t>ermore support</w:t>
      </w:r>
      <w:r w:rsidR="00552B2A">
        <w:rPr>
          <w:szCs w:val="24"/>
        </w:rPr>
        <w:t>ed</w:t>
      </w:r>
      <w:r w:rsidR="00B76D90">
        <w:rPr>
          <w:szCs w:val="24"/>
        </w:rPr>
        <w:t xml:space="preserve"> this hypothesis.</w:t>
      </w:r>
    </w:p>
    <w:p w14:paraId="35AA329C" w14:textId="77777777" w:rsidR="00BF78DE" w:rsidRDefault="00BF78DE" w:rsidP="00560D81">
      <w:pPr>
        <w:spacing w:after="0" w:line="360" w:lineRule="auto"/>
        <w:jc w:val="both"/>
        <w:rPr>
          <w:szCs w:val="24"/>
        </w:rPr>
      </w:pPr>
    </w:p>
    <w:p w14:paraId="1BE1D8A0" w14:textId="3FA53653" w:rsidR="00B76D90" w:rsidRDefault="00615DC7" w:rsidP="00560D81">
      <w:pPr>
        <w:spacing w:after="0" w:line="360" w:lineRule="auto"/>
        <w:jc w:val="both"/>
        <w:rPr>
          <w:szCs w:val="24"/>
        </w:rPr>
      </w:pPr>
      <w:r>
        <w:rPr>
          <w:szCs w:val="24"/>
        </w:rPr>
        <w:t xml:space="preserve">For assessing the </w:t>
      </w:r>
      <w:r w:rsidR="00D54AC4">
        <w:rPr>
          <w:szCs w:val="24"/>
        </w:rPr>
        <w:t xml:space="preserve">origin of microsporidia, we used </w:t>
      </w:r>
      <w:r w:rsidR="004E0732">
        <w:rPr>
          <w:szCs w:val="24"/>
        </w:rPr>
        <w:t>an intensive selection of taxon sampling</w:t>
      </w:r>
      <w:r w:rsidR="00D54AC4">
        <w:rPr>
          <w:szCs w:val="24"/>
        </w:rPr>
        <w:t xml:space="preserve">. The phylogenetic tree was reconstructed using a set of </w:t>
      </w:r>
      <w:r w:rsidR="00E4427C">
        <w:rPr>
          <w:szCs w:val="24"/>
        </w:rPr>
        <w:t xml:space="preserve">80 microsporidian core genes </w:t>
      </w:r>
      <w:r w:rsidR="001432B4">
        <w:rPr>
          <w:szCs w:val="24"/>
        </w:rPr>
        <w:t xml:space="preserve">(cf. </w:t>
      </w:r>
      <w:r w:rsidR="001432B4">
        <w:rPr>
          <w:szCs w:val="24"/>
        </w:rPr>
        <w:fldChar w:fldCharType="begin"/>
      </w:r>
      <w:r w:rsidR="001432B4">
        <w:rPr>
          <w:szCs w:val="24"/>
        </w:rPr>
        <w:instrText xml:space="preserve"> REF _Ref387073152 \h </w:instrText>
      </w:r>
      <w:r w:rsidR="001432B4">
        <w:rPr>
          <w:szCs w:val="24"/>
        </w:rPr>
      </w:r>
      <w:r w:rsidR="001432B4">
        <w:rPr>
          <w:szCs w:val="24"/>
        </w:rPr>
        <w:fldChar w:fldCharType="separate"/>
      </w:r>
      <w:r w:rsidR="006D6AF4">
        <w:t xml:space="preserve">Table </w:t>
      </w:r>
      <w:r w:rsidR="006D6AF4">
        <w:rPr>
          <w:noProof/>
        </w:rPr>
        <w:t>A</w:t>
      </w:r>
      <w:r w:rsidR="006D6AF4">
        <w:noBreakHyphen/>
      </w:r>
      <w:r w:rsidR="006D6AF4">
        <w:rPr>
          <w:noProof/>
        </w:rPr>
        <w:t>6</w:t>
      </w:r>
      <w:r w:rsidR="001432B4">
        <w:rPr>
          <w:szCs w:val="24"/>
        </w:rPr>
        <w:fldChar w:fldCharType="end"/>
      </w:r>
      <w:r w:rsidR="001432B4">
        <w:rPr>
          <w:szCs w:val="24"/>
        </w:rPr>
        <w:t>)</w:t>
      </w:r>
      <w:r w:rsidR="00E4427C">
        <w:rPr>
          <w:szCs w:val="24"/>
        </w:rPr>
        <w:t xml:space="preserve">. </w:t>
      </w:r>
      <w:r w:rsidR="005D7B48">
        <w:rPr>
          <w:szCs w:val="24"/>
        </w:rPr>
        <w:t xml:space="preserve">We rooted the tree using a group of bikont taxa, as suggested in the study of </w:t>
      </w:r>
      <w:r w:rsidR="005D7B48">
        <w:rPr>
          <w:szCs w:val="24"/>
        </w:rPr>
        <w:fldChar w:fldCharType="begin"/>
      </w:r>
      <w:r w:rsidR="005D7B48">
        <w:rPr>
          <w:szCs w:val="24"/>
        </w:rPr>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D7B48">
        <w:rPr>
          <w:szCs w:val="24"/>
        </w:rPr>
        <w:fldChar w:fldCharType="separate"/>
      </w:r>
      <w:r w:rsidR="005D7B48">
        <w:rPr>
          <w:noProof/>
          <w:szCs w:val="24"/>
        </w:rPr>
        <w:t>Roger and Simpson (2009)</w:t>
      </w:r>
      <w:r w:rsidR="005D7B48">
        <w:rPr>
          <w:szCs w:val="24"/>
        </w:rPr>
        <w:fldChar w:fldCharType="end"/>
      </w:r>
      <w:r w:rsidR="005D7B48">
        <w:rPr>
          <w:szCs w:val="24"/>
        </w:rPr>
        <w:t xml:space="preserve">. </w:t>
      </w:r>
      <w:r w:rsidR="00D54AC4">
        <w:rPr>
          <w:szCs w:val="24"/>
        </w:rPr>
        <w:t>With</w:t>
      </w:r>
      <w:r w:rsidR="004E0732">
        <w:rPr>
          <w:szCs w:val="24"/>
        </w:rPr>
        <w:t xml:space="preserve"> </w:t>
      </w:r>
      <w:r w:rsidR="005D7B48">
        <w:rPr>
          <w:szCs w:val="24"/>
        </w:rPr>
        <w:t xml:space="preserve">a diverse set of </w:t>
      </w:r>
      <w:r w:rsidR="00993A3A">
        <w:rPr>
          <w:szCs w:val="24"/>
        </w:rPr>
        <w:t>48 fung</w:t>
      </w:r>
      <w:r w:rsidR="005D7B48">
        <w:rPr>
          <w:szCs w:val="24"/>
        </w:rPr>
        <w:t xml:space="preserve">i, we were able to test all the </w:t>
      </w:r>
      <w:r w:rsidR="00AF53A8">
        <w:rPr>
          <w:szCs w:val="24"/>
        </w:rPr>
        <w:t>debated</w:t>
      </w:r>
      <w:r w:rsidR="005D7B48">
        <w:rPr>
          <w:szCs w:val="24"/>
        </w:rPr>
        <w:t xml:space="preserve"> hypo</w:t>
      </w:r>
      <w:r w:rsidR="00510518">
        <w:rPr>
          <w:szCs w:val="24"/>
        </w:rPr>
        <w:t>these</w:t>
      </w:r>
      <w:r w:rsidR="005D7B48">
        <w:rPr>
          <w:szCs w:val="24"/>
        </w:rPr>
        <w:t xml:space="preserve">s about the </w:t>
      </w:r>
      <w:r w:rsidR="00510518">
        <w:rPr>
          <w:szCs w:val="24"/>
        </w:rPr>
        <w:t>microsporidia - fungal relationship</w:t>
      </w:r>
      <w:r w:rsidR="00AF53A8">
        <w:rPr>
          <w:szCs w:val="24"/>
        </w:rPr>
        <w:t xml:space="preserve"> </w:t>
      </w:r>
      <w:r w:rsidR="00AF53A8">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 </w:instrText>
      </w:r>
      <w:r w:rsidR="0010633C">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EN.CITE.DATA </w:instrText>
      </w:r>
      <w:r w:rsidR="0010633C">
        <w:rPr>
          <w:szCs w:val="24"/>
        </w:rPr>
      </w:r>
      <w:r w:rsidR="0010633C">
        <w:rPr>
          <w:szCs w:val="24"/>
        </w:rPr>
        <w:fldChar w:fldCharType="end"/>
      </w:r>
      <w:r w:rsidR="00AF53A8">
        <w:rPr>
          <w:szCs w:val="24"/>
        </w:rPr>
      </w:r>
      <w:r w:rsidR="00AF53A8">
        <w:rPr>
          <w:szCs w:val="24"/>
        </w:rPr>
        <w:fldChar w:fldCharType="separate"/>
      </w:r>
      <w:r w:rsidR="0010633C">
        <w:rPr>
          <w:noProof/>
          <w:szCs w:val="24"/>
        </w:rPr>
        <w:t>(Keeling, Luker, and Palmer 2000; Keeling 2003; Gill and Fast 2006; James et al. 2006; Lee et al. 2008; Capella-Gutiérrez, Marcet-Houben, and Gabaldón 2012)</w:t>
      </w:r>
      <w:r w:rsidR="00AF53A8">
        <w:rPr>
          <w:szCs w:val="24"/>
        </w:rPr>
        <w:fldChar w:fldCharType="end"/>
      </w:r>
      <w:r w:rsidR="005D7B48">
        <w:rPr>
          <w:szCs w:val="24"/>
        </w:rPr>
        <w:t>.</w:t>
      </w:r>
      <w:r w:rsidR="0010633C">
        <w:rPr>
          <w:szCs w:val="24"/>
        </w:rPr>
        <w:t xml:space="preserve"> Our reconstructed tree</w:t>
      </w:r>
      <w:r w:rsidR="005D7B48">
        <w:rPr>
          <w:szCs w:val="24"/>
        </w:rPr>
        <w:t xml:space="preserve"> </w:t>
      </w:r>
      <w:r w:rsidR="0010633C">
        <w:rPr>
          <w:szCs w:val="24"/>
        </w:rPr>
        <w:t xml:space="preserve">strongly supported the hypothesis that microsporidia is place as the earliest clade </w:t>
      </w:r>
      <w:r w:rsidR="00EA06DE">
        <w:rPr>
          <w:szCs w:val="24"/>
        </w:rPr>
        <w:t>of fungi. The stati</w:t>
      </w:r>
      <w:r w:rsidR="00552B2A">
        <w:rPr>
          <w:szCs w:val="24"/>
        </w:rPr>
        <w:t>stical tests from CONSEL rejected</w:t>
      </w:r>
      <w:r w:rsidR="00EA06DE">
        <w:rPr>
          <w:szCs w:val="24"/>
        </w:rPr>
        <w:t xml:space="preserve"> all other positions of microsporidia in the species tree</w:t>
      </w:r>
      <w:r w:rsidR="00083B1E">
        <w:rPr>
          <w:szCs w:val="24"/>
        </w:rPr>
        <w:t xml:space="preserve"> that are proposed by other studies</w:t>
      </w:r>
      <w:r w:rsidR="0064165D">
        <w:rPr>
          <w:szCs w:val="24"/>
        </w:rPr>
        <w:t xml:space="preserve"> with the significant P-values &lt;&lt; 0.05</w:t>
      </w:r>
      <w:r w:rsidR="00EA06DE">
        <w:rPr>
          <w:szCs w:val="24"/>
        </w:rPr>
        <w:t>.</w:t>
      </w:r>
    </w:p>
    <w:p w14:paraId="22B46D27" w14:textId="2BDC584B" w:rsidR="00B92FFC" w:rsidRDefault="005A10C0" w:rsidP="00560D81">
      <w:pPr>
        <w:spacing w:after="0" w:line="360" w:lineRule="auto"/>
        <w:jc w:val="both"/>
        <w:rPr>
          <w:szCs w:val="24"/>
        </w:rPr>
      </w:pPr>
      <w:r>
        <w:rPr>
          <w:szCs w:val="24"/>
        </w:rPr>
        <w:t xml:space="preserve"> </w:t>
      </w:r>
    </w:p>
    <w:p w14:paraId="3DC9C819" w14:textId="670E8094" w:rsidR="007031AD" w:rsidRPr="009A1A90" w:rsidRDefault="00740DE1" w:rsidP="007031AD">
      <w:pPr>
        <w:spacing w:after="0" w:line="360" w:lineRule="auto"/>
        <w:jc w:val="both"/>
        <w:rPr>
          <w:szCs w:val="24"/>
        </w:rPr>
      </w:pPr>
      <w:r w:rsidRPr="00076E91">
        <w:rPr>
          <w:szCs w:val="24"/>
        </w:rPr>
        <w:lastRenderedPageBreak/>
        <w:t xml:space="preserve">This </w:t>
      </w:r>
      <w:r w:rsidR="003C2DB2">
        <w:rPr>
          <w:szCs w:val="24"/>
        </w:rPr>
        <w:t>work</w:t>
      </w:r>
      <w:r w:rsidRPr="00076E91">
        <w:rPr>
          <w:szCs w:val="24"/>
        </w:rPr>
        <w:t xml:space="preserve"> demonstrates a </w:t>
      </w:r>
      <w:r w:rsidR="003C2DB2">
        <w:rPr>
          <w:szCs w:val="24"/>
        </w:rPr>
        <w:t xml:space="preserve">phylogenomics approach to </w:t>
      </w:r>
      <w:r w:rsidR="00083653">
        <w:rPr>
          <w:szCs w:val="24"/>
        </w:rPr>
        <w:t>study</w:t>
      </w:r>
      <w:r w:rsidR="003C2DB2">
        <w:rPr>
          <w:szCs w:val="24"/>
        </w:rPr>
        <w:t xml:space="preserve"> the evolutionary history of the microsporidia</w:t>
      </w:r>
      <w:r w:rsidR="003873A7">
        <w:rPr>
          <w:szCs w:val="24"/>
        </w:rPr>
        <w:t xml:space="preserve"> proteins, reconstruct their last common ancestor gene set and further</w:t>
      </w:r>
      <w:r w:rsidR="003C2DB2">
        <w:rPr>
          <w:szCs w:val="24"/>
        </w:rPr>
        <w:t xml:space="preserve"> </w:t>
      </w:r>
      <w:r w:rsidR="00083653">
        <w:rPr>
          <w:szCs w:val="24"/>
        </w:rPr>
        <w:t>investigate</w:t>
      </w:r>
      <w:r w:rsidR="003C2DB2">
        <w:rPr>
          <w:szCs w:val="24"/>
        </w:rPr>
        <w:t xml:space="preserve"> the</w:t>
      </w:r>
      <w:r w:rsidR="003873A7">
        <w:rPr>
          <w:szCs w:val="24"/>
        </w:rPr>
        <w:t>ir</w:t>
      </w:r>
      <w:r w:rsidR="003C2DB2">
        <w:rPr>
          <w:szCs w:val="24"/>
        </w:rPr>
        <w:t xml:space="preserve"> metabolic network </w:t>
      </w:r>
      <w:r w:rsidR="003873A7">
        <w:rPr>
          <w:szCs w:val="24"/>
        </w:rPr>
        <w:t>to gain insights into their obligate intracellular parasitic lifestyle</w:t>
      </w:r>
      <w:r w:rsidR="003C2DB2">
        <w:rPr>
          <w:szCs w:val="24"/>
        </w:rPr>
        <w:t>.</w:t>
      </w:r>
      <w:r w:rsidR="003873A7">
        <w:rPr>
          <w:szCs w:val="24"/>
        </w:rPr>
        <w:t xml:space="preserve"> </w:t>
      </w:r>
      <w:r w:rsidR="00F112A3">
        <w:rPr>
          <w:szCs w:val="24"/>
        </w:rPr>
        <w:t xml:space="preserve">We showed the </w:t>
      </w:r>
      <w:r w:rsidR="00083653" w:rsidRPr="00083653">
        <w:rPr>
          <w:szCs w:val="24"/>
        </w:rPr>
        <w:t>practicality</w:t>
      </w:r>
      <w:r w:rsidR="00083653">
        <w:rPr>
          <w:szCs w:val="24"/>
        </w:rPr>
        <w:t xml:space="preserve"> of our developed tool PhyloProfile in </w:t>
      </w:r>
      <w:r w:rsidR="00FE4C11">
        <w:rPr>
          <w:szCs w:val="24"/>
        </w:rPr>
        <w:t>exploring the complex phylogenetic profiles</w:t>
      </w:r>
      <w:r w:rsidR="004D6F6D">
        <w:rPr>
          <w:szCs w:val="24"/>
        </w:rPr>
        <w:t xml:space="preserve">. </w:t>
      </w:r>
      <w:r w:rsidR="006C6D02">
        <w:rPr>
          <w:szCs w:val="24"/>
        </w:rPr>
        <w:t>Additionally, the novel annotation transfer approach HamFAS</w:t>
      </w:r>
      <w:r w:rsidR="004D6F6D">
        <w:rPr>
          <w:szCs w:val="24"/>
        </w:rPr>
        <w:t xml:space="preserve"> </w:t>
      </w:r>
      <w:r w:rsidR="006C6D02">
        <w:rPr>
          <w:szCs w:val="24"/>
        </w:rPr>
        <w:t>also showed to be potential for</w:t>
      </w:r>
      <w:r w:rsidR="00552B2A">
        <w:rPr>
          <w:szCs w:val="24"/>
        </w:rPr>
        <w:t xml:space="preserve"> </w:t>
      </w:r>
      <w:r w:rsidR="00552B2A" w:rsidRPr="00552B2A">
        <w:rPr>
          <w:i/>
          <w:szCs w:val="24"/>
        </w:rPr>
        <w:t>in silico</w:t>
      </w:r>
      <w:r w:rsidR="006C6D02">
        <w:rPr>
          <w:szCs w:val="24"/>
        </w:rPr>
        <w:t xml:space="preserve"> functionally </w:t>
      </w:r>
      <w:r w:rsidR="00224F9C">
        <w:rPr>
          <w:szCs w:val="24"/>
        </w:rPr>
        <w:t xml:space="preserve">describing uncharacterized proteins. </w:t>
      </w:r>
      <w:r w:rsidR="006F05D2">
        <w:rPr>
          <w:szCs w:val="24"/>
        </w:rPr>
        <w:t xml:space="preserve">With the ability of searching orthologs in remote species using hidden Markov model profiles and the awareness of domain architecture similarity for </w:t>
      </w:r>
      <w:r w:rsidR="00CF0308">
        <w:rPr>
          <w:szCs w:val="24"/>
        </w:rPr>
        <w:t>increasing the confidence of functional equivalence, the inferred orthologs and the seed species are likely to have similar functions.</w:t>
      </w:r>
      <w:r w:rsidR="00E70FC8">
        <w:rPr>
          <w:szCs w:val="24"/>
        </w:rPr>
        <w:t xml:space="preserve"> </w:t>
      </w:r>
      <w:r w:rsidR="006155D4">
        <w:rPr>
          <w:szCs w:val="24"/>
        </w:rPr>
        <w:t xml:space="preserve">Furthermore, the identified </w:t>
      </w:r>
      <w:proofErr w:type="gramStart"/>
      <w:r w:rsidR="006155D4">
        <w:rPr>
          <w:szCs w:val="24"/>
        </w:rPr>
        <w:t>80 microsporidian</w:t>
      </w:r>
      <w:proofErr w:type="gramEnd"/>
      <w:r w:rsidR="006155D4">
        <w:rPr>
          <w:szCs w:val="24"/>
        </w:rPr>
        <w:t xml:space="preserve"> core</w:t>
      </w:r>
      <w:r w:rsidR="009A1A90">
        <w:rPr>
          <w:szCs w:val="24"/>
        </w:rPr>
        <w:t xml:space="preserve"> gene</w:t>
      </w:r>
      <w:r w:rsidR="006155D4">
        <w:rPr>
          <w:szCs w:val="24"/>
        </w:rPr>
        <w:t xml:space="preserve"> </w:t>
      </w:r>
      <w:r w:rsidR="009A1A90">
        <w:rPr>
          <w:szCs w:val="24"/>
        </w:rPr>
        <w:t xml:space="preserve">set </w:t>
      </w:r>
      <w:r w:rsidR="009A1A90" w:rsidRPr="009A1A90">
        <w:rPr>
          <w:szCs w:val="24"/>
        </w:rPr>
        <w:t xml:space="preserve">provides </w:t>
      </w:r>
      <w:r w:rsidR="005C4DE8" w:rsidRPr="009A1A90">
        <w:rPr>
          <w:szCs w:val="24"/>
        </w:rPr>
        <w:t>a promising</w:t>
      </w:r>
      <w:r w:rsidR="009A1A90" w:rsidRPr="009A1A90">
        <w:rPr>
          <w:szCs w:val="24"/>
        </w:rPr>
        <w:t xml:space="preserve"> gene</w:t>
      </w:r>
      <w:r w:rsidR="005C4DE8" w:rsidRPr="009A1A90">
        <w:rPr>
          <w:szCs w:val="24"/>
        </w:rPr>
        <w:t xml:space="preserve"> collection for reconstructing deep branches in the eukaryotic phylogeny.</w:t>
      </w: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36" w:name="_Toc387498354"/>
      <w:r>
        <w:lastRenderedPageBreak/>
        <w:t>References</w:t>
      </w:r>
      <w:bookmarkEnd w:id="236"/>
    </w:p>
    <w:p w14:paraId="2A5D6790" w14:textId="77777777" w:rsidR="00785690" w:rsidRPr="00785690" w:rsidRDefault="00785690" w:rsidP="000448FA">
      <w:pPr>
        <w:jc w:val="both"/>
      </w:pPr>
    </w:p>
    <w:p w14:paraId="71FAE126" w14:textId="77777777" w:rsidR="00A253C2" w:rsidRPr="00A253C2" w:rsidRDefault="00785690" w:rsidP="00A253C2">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A253C2" w:rsidRPr="00A253C2">
        <w:rPr>
          <w:noProof/>
        </w:rPr>
        <w:t xml:space="preserve">Abascal, Federico, Rafael Zardoya, and David Posada. 2005. "ProtTest: Selection of best-fit models of protein evolution."  </w:t>
      </w:r>
      <w:r w:rsidR="00A253C2" w:rsidRPr="00A253C2">
        <w:rPr>
          <w:i/>
          <w:noProof/>
        </w:rPr>
        <w:t>Bioinformatics</w:t>
      </w:r>
      <w:r w:rsidR="00A253C2" w:rsidRPr="00A253C2">
        <w:rPr>
          <w:noProof/>
        </w:rPr>
        <w:t xml:space="preserve"> 21:2104-2105. doi: 10.1093/bioinformatics/bti263.</w:t>
      </w:r>
    </w:p>
    <w:p w14:paraId="21076028" w14:textId="77777777" w:rsidR="00A253C2" w:rsidRPr="00A253C2" w:rsidRDefault="00A253C2" w:rsidP="00A253C2">
      <w:pPr>
        <w:pStyle w:val="EndNoteBibliography"/>
        <w:spacing w:after="0"/>
        <w:ind w:left="720" w:hanging="720"/>
        <w:rPr>
          <w:noProof/>
        </w:rPr>
      </w:pPr>
      <w:r w:rsidRPr="00A253C2">
        <w:rPr>
          <w:noProof/>
        </w:rPr>
        <w:t xml:space="preserve">Adams, Melanie A., Michael D. L. Suits, Jimin Zheng, and Zongchao Jia. 2007. "Piecing together the structure–function puzzle: Experiences in structure‐based functional annotation of hypothetical proteins."  </w:t>
      </w:r>
      <w:r w:rsidRPr="00A253C2">
        <w:rPr>
          <w:i/>
          <w:noProof/>
        </w:rPr>
        <w:t>PROTEOMICS</w:t>
      </w:r>
      <w:r w:rsidRPr="00A253C2">
        <w:rPr>
          <w:noProof/>
        </w:rPr>
        <w:t xml:space="preserve"> 7:2920-2932. doi: 10.1002/pmic.200700099.</w:t>
      </w:r>
    </w:p>
    <w:p w14:paraId="6D552A5C" w14:textId="77777777" w:rsidR="00A253C2" w:rsidRPr="00A253C2" w:rsidRDefault="00A253C2" w:rsidP="00A253C2">
      <w:pPr>
        <w:pStyle w:val="EndNoteBibliography"/>
        <w:spacing w:after="0"/>
        <w:ind w:left="720" w:hanging="720"/>
        <w:rPr>
          <w:noProof/>
        </w:rPr>
      </w:pPr>
      <w:r w:rsidRPr="00A253C2">
        <w:rPr>
          <w:noProof/>
        </w:rPr>
        <w:t xml:space="preserve">Adebali, Ogun, and Igor B. Zhulin. 2017. "Aquerium: a web application for comparative exploration of domain-based protein occurrences on the taxonomically clustered genome tree."  </w:t>
      </w:r>
      <w:r w:rsidRPr="00A253C2">
        <w:rPr>
          <w:i/>
          <w:noProof/>
        </w:rPr>
        <w:t>Proteins</w:t>
      </w:r>
      <w:r w:rsidRPr="00A253C2">
        <w:rPr>
          <w:noProof/>
        </w:rPr>
        <w:t xml:space="preserve"> 85:72-77. doi: 10.1002/prot.25199.</w:t>
      </w:r>
    </w:p>
    <w:p w14:paraId="135097CD" w14:textId="77777777" w:rsidR="00A253C2" w:rsidRPr="00A253C2" w:rsidRDefault="00A253C2" w:rsidP="00A253C2">
      <w:pPr>
        <w:pStyle w:val="EndNoteBibliography"/>
        <w:spacing w:after="0"/>
        <w:ind w:left="720" w:hanging="720"/>
        <w:rPr>
          <w:noProof/>
        </w:rPr>
      </w:pPr>
      <w:r w:rsidRPr="00A253C2">
        <w:rPr>
          <w:noProof/>
        </w:rPr>
        <w:t xml:space="preserve">Agnew, Philip, JJ Becnel, Dieter Ebert, and Y Michalakis. 2003. "Symbiosis of microsporidia and insects."  </w:t>
      </w:r>
      <w:r w:rsidRPr="00A253C2">
        <w:rPr>
          <w:i/>
          <w:noProof/>
        </w:rPr>
        <w:t>Insect Symbiosis. Volume</w:t>
      </w:r>
      <w:r w:rsidRPr="00A253C2">
        <w:rPr>
          <w:noProof/>
        </w:rPr>
        <w:t>:145-164.</w:t>
      </w:r>
    </w:p>
    <w:p w14:paraId="63DEE9CC" w14:textId="77777777" w:rsidR="00A253C2" w:rsidRPr="00A253C2" w:rsidRDefault="00A253C2" w:rsidP="00A253C2">
      <w:pPr>
        <w:pStyle w:val="EndNoteBibliography"/>
        <w:spacing w:after="0"/>
        <w:ind w:left="720" w:hanging="720"/>
        <w:rPr>
          <w:noProof/>
        </w:rPr>
      </w:pPr>
      <w:r w:rsidRPr="00A253C2">
        <w:rPr>
          <w:noProof/>
        </w:rPr>
        <w:t xml:space="preserve">Alam, I., A. Dress, M. Rehmsmeier, and G. Fuellen. 2004. "Comparative homology agreement search: An effective combination of homology-search methods."  </w:t>
      </w:r>
      <w:r w:rsidRPr="00A253C2">
        <w:rPr>
          <w:i/>
          <w:noProof/>
        </w:rPr>
        <w:t>Proceedings of the National Academy of Sciences</w:t>
      </w:r>
      <w:r w:rsidRPr="00A253C2">
        <w:rPr>
          <w:noProof/>
        </w:rPr>
        <w:t xml:space="preserve"> 101:13814-13819. doi: 10.1073/pnas.0405612101.</w:t>
      </w:r>
    </w:p>
    <w:p w14:paraId="3F086A45" w14:textId="77777777" w:rsidR="00A253C2" w:rsidRPr="00A253C2" w:rsidRDefault="00A253C2" w:rsidP="00A253C2">
      <w:pPr>
        <w:pStyle w:val="EndNoteBibliography"/>
        <w:spacing w:after="0"/>
        <w:ind w:left="720" w:hanging="720"/>
        <w:rPr>
          <w:noProof/>
        </w:rPr>
      </w:pPr>
      <w:r w:rsidRPr="00A253C2">
        <w:rPr>
          <w:noProof/>
        </w:rPr>
        <w:t>Alberts, Bruce, Alexander Johnson, Julian Lewis, Martin Raff, Keith Roberts, and Peter Walter. 2002. "How Cells Obtain Energy from Food."</w:t>
      </w:r>
    </w:p>
    <w:p w14:paraId="5C4A993F" w14:textId="77777777" w:rsidR="00A253C2" w:rsidRPr="00A253C2" w:rsidRDefault="00A253C2" w:rsidP="00A253C2">
      <w:pPr>
        <w:pStyle w:val="EndNoteBibliography"/>
        <w:spacing w:after="0"/>
        <w:ind w:left="720" w:hanging="720"/>
        <w:rPr>
          <w:noProof/>
        </w:rPr>
      </w:pPr>
      <w:r w:rsidRPr="00A253C2">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A253C2">
        <w:rPr>
          <w:i/>
          <w:noProof/>
        </w:rPr>
        <w:t>Nature Methods</w:t>
      </w:r>
      <w:r w:rsidRPr="00A253C2">
        <w:rPr>
          <w:noProof/>
        </w:rPr>
        <w:t xml:space="preserve"> 13:425-430. doi: 10.1038/nmeth.3830.</w:t>
      </w:r>
    </w:p>
    <w:p w14:paraId="2A1D5262" w14:textId="77777777" w:rsidR="00A253C2" w:rsidRPr="00A253C2" w:rsidRDefault="00A253C2" w:rsidP="00A253C2">
      <w:pPr>
        <w:pStyle w:val="EndNoteBibliography"/>
        <w:spacing w:after="0"/>
        <w:ind w:left="720" w:hanging="720"/>
        <w:rPr>
          <w:noProof/>
        </w:rPr>
      </w:pPr>
      <w:r w:rsidRPr="00A253C2">
        <w:rPr>
          <w:noProof/>
        </w:rPr>
        <w:t xml:space="preserve">Altenhoff, Adrian M., Romain A. Studer, Marc Robinson-Rechavi, and Christophe Dessimoz. 2012. "Resolving the Ortholog Conjecture: Orthologs Tend to Be Weakly, but Significantly, More Similar in </w:t>
      </w:r>
      <w:r w:rsidRPr="00A253C2">
        <w:rPr>
          <w:noProof/>
        </w:rPr>
        <w:lastRenderedPageBreak/>
        <w:t xml:space="preserve">Function than Paralogs."  </w:t>
      </w:r>
      <w:r w:rsidRPr="00A253C2">
        <w:rPr>
          <w:i/>
          <w:noProof/>
        </w:rPr>
        <w:t>PLoS Computational Biology</w:t>
      </w:r>
      <w:r w:rsidRPr="00A253C2">
        <w:rPr>
          <w:noProof/>
        </w:rPr>
        <w:t xml:space="preserve"> 8:e1002514. doi: 10.1371/journal.pcbi.1002514.</w:t>
      </w:r>
    </w:p>
    <w:p w14:paraId="4E1DD3D9" w14:textId="77777777" w:rsidR="00A253C2" w:rsidRPr="00A253C2" w:rsidRDefault="00A253C2" w:rsidP="00A253C2">
      <w:pPr>
        <w:pStyle w:val="EndNoteBibliography"/>
        <w:spacing w:after="0"/>
        <w:ind w:left="720" w:hanging="720"/>
        <w:rPr>
          <w:noProof/>
        </w:rPr>
      </w:pPr>
      <w:r w:rsidRPr="00A253C2">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A253C2">
        <w:rPr>
          <w:i/>
          <w:noProof/>
        </w:rPr>
        <w:t>Nucleic Acids Research</w:t>
      </w:r>
      <w:r w:rsidRPr="00A253C2">
        <w:rPr>
          <w:noProof/>
        </w:rPr>
        <w:t xml:space="preserve"> 43:D240-D249. doi: 10.1093/nar/gku1158.</w:t>
      </w:r>
    </w:p>
    <w:p w14:paraId="46174182" w14:textId="77777777" w:rsidR="00A253C2" w:rsidRPr="00A253C2" w:rsidRDefault="00A253C2" w:rsidP="00A253C2">
      <w:pPr>
        <w:pStyle w:val="EndNoteBibliography"/>
        <w:spacing w:after="0"/>
        <w:ind w:left="720" w:hanging="720"/>
        <w:rPr>
          <w:noProof/>
        </w:rPr>
      </w:pPr>
      <w:r w:rsidRPr="00A253C2">
        <w:rPr>
          <w:noProof/>
        </w:rPr>
        <w:t xml:space="preserve">Altschul, S F, T L Madden, A A Schäffer, J Zhang, Z Zhang, W Miller, and D J Lipman. 1997. "Gapped BLAST and PSI-BLAST: a new generation of protein database search programs."  </w:t>
      </w:r>
      <w:r w:rsidRPr="00A253C2">
        <w:rPr>
          <w:i/>
          <w:noProof/>
        </w:rPr>
        <w:t>Nucleic Acids Research</w:t>
      </w:r>
      <w:r w:rsidRPr="00A253C2">
        <w:rPr>
          <w:noProof/>
        </w:rPr>
        <w:t xml:space="preserve"> 25:3389-3402.</w:t>
      </w:r>
    </w:p>
    <w:p w14:paraId="6D509F48" w14:textId="77777777" w:rsidR="00A253C2" w:rsidRPr="00A253C2" w:rsidRDefault="00A253C2" w:rsidP="00A253C2">
      <w:pPr>
        <w:pStyle w:val="EndNoteBibliography"/>
        <w:spacing w:after="0"/>
        <w:ind w:left="720" w:hanging="720"/>
        <w:rPr>
          <w:noProof/>
        </w:rPr>
      </w:pPr>
      <w:r w:rsidRPr="00A253C2">
        <w:rPr>
          <w:noProof/>
        </w:rPr>
        <w:t xml:space="preserve">Altschul, S. F., W. Gish, W. Miller, E. W. Myers, and D. J. Lipman. 1990. "Basic local alignment search tool."  </w:t>
      </w:r>
      <w:r w:rsidRPr="00A253C2">
        <w:rPr>
          <w:i/>
          <w:noProof/>
        </w:rPr>
        <w:t>Journal of Molecular Biology</w:t>
      </w:r>
      <w:r w:rsidRPr="00A253C2">
        <w:rPr>
          <w:noProof/>
        </w:rPr>
        <w:t xml:space="preserve"> 215:403-410. doi: 10.1016/S0022-2836(05)80360-2.</w:t>
      </w:r>
    </w:p>
    <w:p w14:paraId="45D9848A" w14:textId="77777777" w:rsidR="00A253C2" w:rsidRPr="00A253C2" w:rsidRDefault="00A253C2" w:rsidP="00A253C2">
      <w:pPr>
        <w:pStyle w:val="EndNoteBibliography"/>
        <w:spacing w:after="0"/>
        <w:ind w:left="720" w:hanging="720"/>
        <w:rPr>
          <w:noProof/>
        </w:rPr>
      </w:pPr>
      <w:r w:rsidRPr="00A253C2">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A253C2">
        <w:rPr>
          <w:i/>
          <w:noProof/>
        </w:rPr>
        <w:t>Nature Genetics</w:t>
      </w:r>
      <w:r w:rsidRPr="00A253C2">
        <w:rPr>
          <w:noProof/>
        </w:rPr>
        <w:t xml:space="preserve"> 25:25-29. doi: 10.1038/75556.</w:t>
      </w:r>
    </w:p>
    <w:p w14:paraId="51DC1175" w14:textId="77777777" w:rsidR="00A253C2" w:rsidRPr="00A253C2" w:rsidRDefault="00A253C2" w:rsidP="00A253C2">
      <w:pPr>
        <w:pStyle w:val="EndNoteBibliography"/>
        <w:spacing w:after="0"/>
        <w:ind w:left="720" w:hanging="720"/>
        <w:rPr>
          <w:noProof/>
        </w:rPr>
      </w:pPr>
      <w:r w:rsidRPr="00A253C2">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A253C2">
        <w:rPr>
          <w:i/>
          <w:noProof/>
        </w:rPr>
        <w:t>Nucleic acids research</w:t>
      </w:r>
      <w:r w:rsidRPr="00A253C2">
        <w:rPr>
          <w:noProof/>
        </w:rPr>
        <w:t xml:space="preserve"> 39:D612-9. doi: 10.1093/nar/gkq1006.</w:t>
      </w:r>
    </w:p>
    <w:p w14:paraId="67D7742D" w14:textId="77777777" w:rsidR="00A253C2" w:rsidRPr="00A253C2" w:rsidRDefault="00A253C2" w:rsidP="00A253C2">
      <w:pPr>
        <w:pStyle w:val="EndNoteBibliography"/>
        <w:spacing w:after="0"/>
        <w:ind w:left="720" w:hanging="720"/>
        <w:rPr>
          <w:noProof/>
        </w:rPr>
      </w:pPr>
      <w:r w:rsidRPr="00A253C2">
        <w:rPr>
          <w:noProof/>
        </w:rPr>
        <w:t xml:space="preserve">Baker, D. 2001. "Protein Structure Prediction and Structural Genomics."  </w:t>
      </w:r>
      <w:r w:rsidRPr="00A253C2">
        <w:rPr>
          <w:i/>
          <w:noProof/>
        </w:rPr>
        <w:t>Science</w:t>
      </w:r>
      <w:r w:rsidRPr="00A253C2">
        <w:rPr>
          <w:noProof/>
        </w:rPr>
        <w:t xml:space="preserve"> 294:93-96. doi: 10.1126/science.1065659.</w:t>
      </w:r>
    </w:p>
    <w:p w14:paraId="2B115F75" w14:textId="77777777" w:rsidR="00A253C2" w:rsidRPr="00A253C2" w:rsidRDefault="00A253C2" w:rsidP="00A253C2">
      <w:pPr>
        <w:pStyle w:val="EndNoteBibliography"/>
        <w:spacing w:after="0"/>
        <w:ind w:left="720" w:hanging="720"/>
        <w:rPr>
          <w:noProof/>
        </w:rPr>
      </w:pPr>
      <w:r w:rsidRPr="00A253C2">
        <w:rPr>
          <w:noProof/>
        </w:rPr>
        <w:t xml:space="preserve">Bakowski, Malina A., Margaret Priest, Sarah Young, Christina A. Cuomo, and Emily R. Troemel. 2014. "Genome Sequence of the Microsporidian Species Nematocida sp1 Strain ERTm6 (ATCC PRA-372)."  </w:t>
      </w:r>
      <w:r w:rsidRPr="00A253C2">
        <w:rPr>
          <w:i/>
          <w:noProof/>
        </w:rPr>
        <w:t>Genome Announcements</w:t>
      </w:r>
      <w:r w:rsidRPr="00A253C2">
        <w:rPr>
          <w:noProof/>
        </w:rPr>
        <w:t xml:space="preserve"> 2:e00905-14. doi: 10.1128/genomeA.00905-14.</w:t>
      </w:r>
    </w:p>
    <w:p w14:paraId="7B931CDB" w14:textId="77777777" w:rsidR="00A253C2" w:rsidRPr="00A253C2" w:rsidRDefault="00A253C2" w:rsidP="00A253C2">
      <w:pPr>
        <w:pStyle w:val="EndNoteBibliography"/>
        <w:spacing w:after="0"/>
        <w:ind w:left="720" w:hanging="720"/>
        <w:rPr>
          <w:noProof/>
        </w:rPr>
      </w:pPr>
      <w:r w:rsidRPr="00A253C2">
        <w:rPr>
          <w:noProof/>
        </w:rPr>
        <w:t xml:space="preserve">Balbiani, G. 1882. "Sur les microsporidies ou psorospermies des Articulés."  </w:t>
      </w:r>
      <w:r w:rsidRPr="00A253C2">
        <w:rPr>
          <w:i/>
          <w:noProof/>
        </w:rPr>
        <w:t>C. R. Acad. Sci.</w:t>
      </w:r>
      <w:r w:rsidRPr="00A253C2">
        <w:rPr>
          <w:noProof/>
        </w:rPr>
        <w:t xml:space="preserve"> 95:1168–1171.</w:t>
      </w:r>
    </w:p>
    <w:p w14:paraId="5BF03D22" w14:textId="77777777" w:rsidR="00A253C2" w:rsidRPr="00A253C2" w:rsidRDefault="00A253C2" w:rsidP="00A253C2">
      <w:pPr>
        <w:pStyle w:val="EndNoteBibliography"/>
        <w:spacing w:after="0"/>
        <w:ind w:left="720" w:hanging="720"/>
        <w:rPr>
          <w:noProof/>
        </w:rPr>
      </w:pPr>
      <w:r w:rsidRPr="00A253C2">
        <w:rPr>
          <w:noProof/>
        </w:rPr>
        <w:t xml:space="preserve">Bargsten, Joachim W., Edouard I. Severing, Jan-Peter Nap, Gabino F. Sanchez-Perez, and Aalt D.J. van Dijk. 2014. "Biological process annotation of proteins across the plant kingdom."  </w:t>
      </w:r>
      <w:r w:rsidRPr="00A253C2">
        <w:rPr>
          <w:i/>
          <w:noProof/>
        </w:rPr>
        <w:t>Current Plant Biology</w:t>
      </w:r>
      <w:r w:rsidRPr="00A253C2">
        <w:rPr>
          <w:noProof/>
        </w:rPr>
        <w:t xml:space="preserve"> 1:73-82. doi: 10.1016/j.cpb.2014.07.001.</w:t>
      </w:r>
    </w:p>
    <w:p w14:paraId="03943A7C" w14:textId="77777777" w:rsidR="00A253C2" w:rsidRPr="00A253C2" w:rsidRDefault="00A253C2" w:rsidP="00A253C2">
      <w:pPr>
        <w:pStyle w:val="EndNoteBibliography"/>
        <w:spacing w:after="0"/>
        <w:ind w:left="720" w:hanging="720"/>
        <w:rPr>
          <w:noProof/>
        </w:rPr>
      </w:pPr>
      <w:r w:rsidRPr="00A253C2">
        <w:rPr>
          <w:noProof/>
        </w:rPr>
        <w:lastRenderedPageBreak/>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A253C2">
        <w:rPr>
          <w:i/>
          <w:noProof/>
        </w:rPr>
        <w:t>Nucleic Acids Research</w:t>
      </w:r>
      <w:r w:rsidRPr="00A253C2">
        <w:rPr>
          <w:noProof/>
        </w:rPr>
        <w:t xml:space="preserve"> 45:D158-D169. doi: 10.1093/nar/gkw1099.</w:t>
      </w:r>
    </w:p>
    <w:p w14:paraId="1F56C721" w14:textId="77777777" w:rsidR="00A253C2" w:rsidRPr="00A253C2" w:rsidRDefault="00A253C2" w:rsidP="00A253C2">
      <w:pPr>
        <w:pStyle w:val="EndNoteBibliography"/>
        <w:spacing w:after="0"/>
        <w:ind w:left="720" w:hanging="720"/>
        <w:rPr>
          <w:noProof/>
        </w:rPr>
      </w:pPr>
      <w:r w:rsidRPr="00A253C2">
        <w:rPr>
          <w:noProof/>
        </w:rPr>
        <w:t xml:space="preserve">Baum, David A., Stacey DeWitt Smith, and Samuel S. S. Donovan. 2005. "The Tree-Thinking Challenge."  </w:t>
      </w:r>
      <w:r w:rsidRPr="00A253C2">
        <w:rPr>
          <w:i/>
          <w:noProof/>
        </w:rPr>
        <w:t>Science</w:t>
      </w:r>
      <w:r w:rsidRPr="00A253C2">
        <w:rPr>
          <w:noProof/>
        </w:rPr>
        <w:t xml:space="preserve"> 310:979-980. doi: 10.1126/science.1117727.</w:t>
      </w:r>
    </w:p>
    <w:p w14:paraId="1DE9C583" w14:textId="77777777" w:rsidR="00A253C2" w:rsidRPr="00A253C2" w:rsidRDefault="00A253C2" w:rsidP="00A253C2">
      <w:pPr>
        <w:pStyle w:val="EndNoteBibliography"/>
        <w:spacing w:after="0"/>
        <w:ind w:left="720" w:hanging="720"/>
        <w:rPr>
          <w:noProof/>
        </w:rPr>
      </w:pPr>
      <w:r w:rsidRPr="00A253C2">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A253C2">
        <w:rPr>
          <w:i/>
          <w:noProof/>
        </w:rPr>
        <w:t>Parasitology International</w:t>
      </w:r>
      <w:r w:rsidRPr="00A253C2">
        <w:rPr>
          <w:noProof/>
        </w:rPr>
        <w:t xml:space="preserve"> 57:62-71. doi: 10.1016/j.parint.2007.09.002.</w:t>
      </w:r>
    </w:p>
    <w:p w14:paraId="75A8191D" w14:textId="77777777" w:rsidR="00A253C2" w:rsidRPr="00A253C2" w:rsidRDefault="00A253C2" w:rsidP="00A253C2">
      <w:pPr>
        <w:pStyle w:val="EndNoteBibliography"/>
        <w:spacing w:after="0"/>
        <w:ind w:left="720" w:hanging="720"/>
        <w:rPr>
          <w:noProof/>
        </w:rPr>
      </w:pPr>
      <w:r w:rsidRPr="00A253C2">
        <w:rPr>
          <w:noProof/>
        </w:rPr>
        <w:lastRenderedPageBreak/>
        <w:t xml:space="preserve">Bergsten, Johannes. 2005. "A review of long-branch attraction."  </w:t>
      </w:r>
      <w:r w:rsidRPr="00A253C2">
        <w:rPr>
          <w:i/>
          <w:noProof/>
        </w:rPr>
        <w:t>Cladistics</w:t>
      </w:r>
      <w:r w:rsidRPr="00A253C2">
        <w:rPr>
          <w:noProof/>
        </w:rPr>
        <w:t xml:space="preserve"> 21:163-193. doi: 10.1111/j.1096-0031.2005.00059.x.</w:t>
      </w:r>
    </w:p>
    <w:p w14:paraId="0BC0058C" w14:textId="77777777" w:rsidR="00A253C2" w:rsidRPr="00A253C2" w:rsidRDefault="00A253C2" w:rsidP="00A253C2">
      <w:pPr>
        <w:pStyle w:val="EndNoteBibliography"/>
        <w:spacing w:after="0"/>
        <w:ind w:left="720" w:hanging="720"/>
        <w:rPr>
          <w:noProof/>
        </w:rPr>
      </w:pPr>
      <w:r w:rsidRPr="00A253C2">
        <w:rPr>
          <w:noProof/>
        </w:rPr>
        <w:t xml:space="preserve">Bjørnson, Susan, and David Oi. 2014. "Microsporidia Biological Control Agents and Pathogens of Beneficial Insects." In </w:t>
      </w:r>
      <w:r w:rsidRPr="00A253C2">
        <w:rPr>
          <w:i/>
          <w:noProof/>
        </w:rPr>
        <w:t>Microsporidia</w:t>
      </w:r>
      <w:r w:rsidRPr="00A253C2">
        <w:rPr>
          <w:noProof/>
        </w:rPr>
        <w:t>, edited by Louis M. Weiss and James J. Becnel, 635-670. Chichester, UK: John Wiley &amp; Sons, Inc.</w:t>
      </w:r>
    </w:p>
    <w:p w14:paraId="539D7067" w14:textId="77777777" w:rsidR="00A253C2" w:rsidRPr="00A253C2" w:rsidRDefault="00A253C2" w:rsidP="00A253C2">
      <w:pPr>
        <w:pStyle w:val="EndNoteBibliography"/>
        <w:spacing w:after="0"/>
        <w:ind w:left="720" w:hanging="720"/>
        <w:rPr>
          <w:noProof/>
        </w:rPr>
      </w:pPr>
      <w:r w:rsidRPr="00A253C2">
        <w:rPr>
          <w:noProof/>
        </w:rPr>
        <w:t xml:space="preserve">Bohne, Wolfgang, Karin Böttcher, and Uwe Groß. 2011. "The parasitophorous vacuole of Encephalitozoon cuniculi: Biogenesis and characteristics of the host cell–pathogen interface."  </w:t>
      </w:r>
      <w:r w:rsidRPr="00A253C2">
        <w:rPr>
          <w:i/>
          <w:noProof/>
        </w:rPr>
        <w:t>International Journal of Medical Microbiology</w:t>
      </w:r>
      <w:r w:rsidRPr="00A253C2">
        <w:rPr>
          <w:noProof/>
        </w:rPr>
        <w:t xml:space="preserve"> 301:395-399. doi: 10.1016/j.ijmm.2011.04.006.</w:t>
      </w:r>
    </w:p>
    <w:p w14:paraId="1B882DA9" w14:textId="77777777" w:rsidR="00A253C2" w:rsidRPr="00A253C2" w:rsidRDefault="00A253C2" w:rsidP="00A253C2">
      <w:pPr>
        <w:pStyle w:val="EndNoteBibliography"/>
        <w:spacing w:after="0"/>
        <w:ind w:left="720" w:hanging="720"/>
        <w:rPr>
          <w:noProof/>
        </w:rPr>
      </w:pPr>
      <w:r w:rsidRPr="00A253C2">
        <w:rPr>
          <w:noProof/>
        </w:rPr>
        <w:t xml:space="preserve">Bretagne, S., F. Foulet, W. Alkassoum, J. Fleury-Feith, and M. Develoux. 1993. "Prevalence of Enterocytozoon bieneusi spores in the stool of AIDS patients and African children not infected by HIV."  </w:t>
      </w:r>
      <w:r w:rsidRPr="00A253C2">
        <w:rPr>
          <w:i/>
          <w:noProof/>
        </w:rPr>
        <w:t>Bulletin De La Societe De Pathologie Exotique (1990)</w:t>
      </w:r>
      <w:r w:rsidRPr="00A253C2">
        <w:rPr>
          <w:noProof/>
        </w:rPr>
        <w:t xml:space="preserve"> 86:351-357.</w:t>
      </w:r>
    </w:p>
    <w:p w14:paraId="6B9EC2B1" w14:textId="77777777" w:rsidR="00A253C2" w:rsidRPr="00A253C2" w:rsidRDefault="00A253C2" w:rsidP="00A253C2">
      <w:pPr>
        <w:pStyle w:val="EndNoteBibliography"/>
        <w:spacing w:after="0"/>
        <w:ind w:left="720" w:hanging="720"/>
        <w:rPr>
          <w:noProof/>
        </w:rPr>
      </w:pPr>
      <w:r w:rsidRPr="00A253C2">
        <w:rPr>
          <w:noProof/>
        </w:rPr>
        <w:t xml:space="preserve">Brown, J. R., and W. F. Doolittle. 1995. "Root of the universal tree of life based on ancient aminoacyl-tRNA synthetase gene duplications."  </w:t>
      </w:r>
      <w:r w:rsidRPr="00A253C2">
        <w:rPr>
          <w:i/>
          <w:noProof/>
        </w:rPr>
        <w:t>Proceedings of the National Academy of Sciences</w:t>
      </w:r>
      <w:r w:rsidRPr="00A253C2">
        <w:rPr>
          <w:noProof/>
        </w:rPr>
        <w:t xml:space="preserve"> 92:2441-2445. doi: 10.1073/pnas.92.7.2441.</w:t>
      </w:r>
    </w:p>
    <w:p w14:paraId="4651E870" w14:textId="77777777" w:rsidR="00A253C2" w:rsidRPr="00A253C2" w:rsidRDefault="00A253C2" w:rsidP="00A253C2">
      <w:pPr>
        <w:pStyle w:val="EndNoteBibliography"/>
        <w:spacing w:after="0"/>
        <w:ind w:left="720" w:hanging="720"/>
        <w:rPr>
          <w:noProof/>
        </w:rPr>
      </w:pPr>
      <w:r w:rsidRPr="00A253C2">
        <w:rPr>
          <w:noProof/>
        </w:rPr>
        <w:t xml:space="preserve">Canning, Elizabeth U. 1986. </w:t>
      </w:r>
      <w:r w:rsidRPr="00A253C2">
        <w:rPr>
          <w:i/>
          <w:noProof/>
        </w:rPr>
        <w:t>The microsporidia of vertebrates</w:t>
      </w:r>
      <w:r w:rsidRPr="00A253C2">
        <w:rPr>
          <w:noProof/>
        </w:rPr>
        <w:t>: Academic Press.</w:t>
      </w:r>
    </w:p>
    <w:p w14:paraId="3465AC1D" w14:textId="77777777" w:rsidR="00A253C2" w:rsidRPr="00A253C2" w:rsidRDefault="00A253C2" w:rsidP="00A253C2">
      <w:pPr>
        <w:pStyle w:val="EndNoteBibliography"/>
        <w:spacing w:after="0"/>
        <w:ind w:left="720" w:hanging="720"/>
        <w:rPr>
          <w:noProof/>
        </w:rPr>
      </w:pPr>
      <w:r w:rsidRPr="00A253C2">
        <w:rPr>
          <w:noProof/>
        </w:rPr>
        <w:t xml:space="preserve">Capella-Gutiérrez, Salvador, Marina Marcet-Houben, and Toni Gabaldón. 2012. "Phylogenomics supports microsporidia as the earliest diverging clade of sequenced fungi."  </w:t>
      </w:r>
      <w:r w:rsidRPr="00A253C2">
        <w:rPr>
          <w:i/>
          <w:noProof/>
        </w:rPr>
        <w:t>BMC biology</w:t>
      </w:r>
      <w:r w:rsidRPr="00A253C2">
        <w:rPr>
          <w:noProof/>
        </w:rPr>
        <w:t xml:space="preserve"> 10:47-47. doi: 10.1186/1741-7007-10-47.</w:t>
      </w:r>
    </w:p>
    <w:p w14:paraId="03858259" w14:textId="77777777" w:rsidR="00A253C2" w:rsidRPr="00A253C2" w:rsidRDefault="00A253C2" w:rsidP="00A253C2">
      <w:pPr>
        <w:pStyle w:val="EndNoteBibliography"/>
        <w:spacing w:after="0"/>
        <w:ind w:left="720" w:hanging="720"/>
        <w:rPr>
          <w:noProof/>
        </w:rPr>
      </w:pPr>
      <w:r w:rsidRPr="00A253C2">
        <w:rPr>
          <w:noProof/>
        </w:rPr>
        <w:t xml:space="preserve">Capra, John A., Maureen Stolzer, Dannie Durand, and Katherine S. Pollard. 2013. "How old is my gene?"  </w:t>
      </w:r>
      <w:r w:rsidRPr="00A253C2">
        <w:rPr>
          <w:i/>
          <w:noProof/>
        </w:rPr>
        <w:t>Trends in Genetics</w:t>
      </w:r>
      <w:r w:rsidRPr="00A253C2">
        <w:rPr>
          <w:noProof/>
        </w:rPr>
        <w:t xml:space="preserve"> 29:659-668. doi: 10.1016/j.tig.2013.07.001.</w:t>
      </w:r>
    </w:p>
    <w:p w14:paraId="71787F2D" w14:textId="77777777" w:rsidR="00A253C2" w:rsidRPr="00A253C2" w:rsidRDefault="00A253C2" w:rsidP="00A253C2">
      <w:pPr>
        <w:pStyle w:val="EndNoteBibliography"/>
        <w:spacing w:after="0"/>
        <w:ind w:left="720" w:hanging="720"/>
        <w:rPr>
          <w:noProof/>
        </w:rPr>
      </w:pPr>
      <w:r w:rsidRPr="00A253C2">
        <w:rPr>
          <w:noProof/>
        </w:rPr>
        <w:t xml:space="preserve">Cavalier-Smith, T. 1983. "A 6-kingdom classification and a unified phylogeny." In </w:t>
      </w:r>
      <w:r w:rsidRPr="00A253C2">
        <w:rPr>
          <w:i/>
          <w:noProof/>
        </w:rPr>
        <w:t>Endocytobiology II: intracellular space as oligogenetic</w:t>
      </w:r>
      <w:r w:rsidRPr="00A253C2">
        <w:rPr>
          <w:noProof/>
        </w:rPr>
        <w:t>, edited by HEA.; Schwemmler Schenk, WS., 1027–1034. Berlin: Walter de Gruyter &amp; Co.</w:t>
      </w:r>
    </w:p>
    <w:p w14:paraId="06B7912D" w14:textId="77777777" w:rsidR="00A253C2" w:rsidRPr="00A253C2" w:rsidRDefault="00A253C2" w:rsidP="00A253C2">
      <w:pPr>
        <w:pStyle w:val="EndNoteBibliography"/>
        <w:spacing w:after="0"/>
        <w:ind w:left="720" w:hanging="720"/>
        <w:rPr>
          <w:noProof/>
        </w:rPr>
      </w:pPr>
      <w:r w:rsidRPr="00A253C2">
        <w:rPr>
          <w:noProof/>
        </w:rPr>
        <w:t xml:space="preserve">Chamberlain, Scott, and Eduard Szocs. 2013. "taxize - taxonomic search and retrieval in R."  </w:t>
      </w:r>
      <w:r w:rsidRPr="00A253C2">
        <w:rPr>
          <w:i/>
          <w:noProof/>
        </w:rPr>
        <w:t>F1000Research</w:t>
      </w:r>
      <w:r w:rsidRPr="00A253C2">
        <w:rPr>
          <w:noProof/>
        </w:rPr>
        <w:t>.</w:t>
      </w:r>
    </w:p>
    <w:p w14:paraId="0E91A5D3" w14:textId="77777777" w:rsidR="00A253C2" w:rsidRPr="00A253C2" w:rsidRDefault="00A253C2" w:rsidP="00A253C2">
      <w:pPr>
        <w:pStyle w:val="EndNoteBibliography"/>
        <w:spacing w:after="0"/>
        <w:ind w:left="720" w:hanging="720"/>
        <w:rPr>
          <w:noProof/>
        </w:rPr>
      </w:pPr>
      <w:r w:rsidRPr="00A253C2">
        <w:rPr>
          <w:noProof/>
        </w:rPr>
        <w:t xml:space="preserve">Chamberlain, Scott, Eduard Szoecs, Zachary Foster, Zebulun Arendsee, Carl Boettiger, Karthik Ram, Ignasi Bartomeus, John Baumgartner, James O'Donnell, Jari Oksanen, Bastian Greshake Tzovaras, Philippe Marchand, and Ngoc-Vinh Tran. 2018. </w:t>
      </w:r>
      <w:r w:rsidRPr="00A253C2">
        <w:rPr>
          <w:i/>
          <w:noProof/>
        </w:rPr>
        <w:t>taxize: Taxonomic information from around the web</w:t>
      </w:r>
      <w:r w:rsidRPr="00A253C2">
        <w:rPr>
          <w:noProof/>
        </w:rPr>
        <w:t>.</w:t>
      </w:r>
    </w:p>
    <w:p w14:paraId="338DE124" w14:textId="77777777" w:rsidR="00A253C2" w:rsidRPr="00A253C2" w:rsidRDefault="00A253C2" w:rsidP="00A253C2">
      <w:pPr>
        <w:pStyle w:val="EndNoteBibliography"/>
        <w:spacing w:after="0"/>
        <w:ind w:left="720" w:hanging="720"/>
        <w:rPr>
          <w:noProof/>
        </w:rPr>
      </w:pPr>
      <w:r w:rsidRPr="00A253C2">
        <w:rPr>
          <w:noProof/>
        </w:rPr>
        <w:t xml:space="preserve">Charbonneau, Lise R., Neil Kirk Hillier, Richard E. L. Rogers, Geoffrey R. Williams, and Dave Shutler. 2016. "Effects of Nosema apis, N. ceranae, and coinfections on honey bee (Apis mellifera) learning and memory."  </w:t>
      </w:r>
      <w:r w:rsidRPr="00A253C2">
        <w:rPr>
          <w:i/>
          <w:noProof/>
        </w:rPr>
        <w:t>Scientific Reports</w:t>
      </w:r>
      <w:r w:rsidRPr="00A253C2">
        <w:rPr>
          <w:noProof/>
        </w:rPr>
        <w:t xml:space="preserve"> 6. doi: 10.1038/srep22626.</w:t>
      </w:r>
    </w:p>
    <w:p w14:paraId="4B47CE21" w14:textId="77777777" w:rsidR="00A253C2" w:rsidRPr="00A253C2" w:rsidRDefault="00A253C2" w:rsidP="00A253C2">
      <w:pPr>
        <w:pStyle w:val="EndNoteBibliography"/>
        <w:spacing w:after="0"/>
        <w:ind w:left="720" w:hanging="720"/>
        <w:rPr>
          <w:noProof/>
        </w:rPr>
      </w:pPr>
      <w:r w:rsidRPr="00A253C2">
        <w:rPr>
          <w:noProof/>
        </w:rPr>
        <w:t xml:space="preserve">Chen, Xiaoshu, and Jianzhi Zhang. 2012. "The Ortholog Conjecture Is Untestable by the Current Gene Ontology but Is Supported by RNA Sequencing Data."  </w:t>
      </w:r>
      <w:r w:rsidRPr="00A253C2">
        <w:rPr>
          <w:i/>
          <w:noProof/>
        </w:rPr>
        <w:t>PLoS Computational Biology</w:t>
      </w:r>
      <w:r w:rsidRPr="00A253C2">
        <w:rPr>
          <w:noProof/>
        </w:rPr>
        <w:t xml:space="preserve"> 8:e1002784. doi: 10.1371/journal.pcbi.1002784.</w:t>
      </w:r>
    </w:p>
    <w:p w14:paraId="23C36507" w14:textId="77777777" w:rsidR="00A253C2" w:rsidRPr="00A253C2" w:rsidRDefault="00A253C2" w:rsidP="00A253C2">
      <w:pPr>
        <w:pStyle w:val="EndNoteBibliography"/>
        <w:spacing w:after="0"/>
        <w:ind w:left="720" w:hanging="720"/>
        <w:rPr>
          <w:noProof/>
        </w:rPr>
      </w:pPr>
      <w:r w:rsidRPr="00A253C2">
        <w:rPr>
          <w:noProof/>
        </w:rPr>
        <w:lastRenderedPageBreak/>
        <w:t xml:space="preserve">Cheng, Hui-Wen A., Frances E. Lucy, Thaddeus K. Graczyk, Michael A. Broaders, and Sergey E. Mastitsky. 2011. "Municipal wastewater treatment plants as removal systems and environmental sources of human-virulent microsporidian spores."  </w:t>
      </w:r>
      <w:r w:rsidRPr="00A253C2">
        <w:rPr>
          <w:i/>
          <w:noProof/>
        </w:rPr>
        <w:t>Parasitology Research</w:t>
      </w:r>
      <w:r w:rsidRPr="00A253C2">
        <w:rPr>
          <w:noProof/>
        </w:rPr>
        <w:t xml:space="preserve"> 109:595-603. doi: 10.1007/s00436-011-2291-x.</w:t>
      </w:r>
    </w:p>
    <w:p w14:paraId="37B1C545" w14:textId="77777777" w:rsidR="00A253C2" w:rsidRPr="00A253C2" w:rsidRDefault="00A253C2" w:rsidP="00A253C2">
      <w:pPr>
        <w:pStyle w:val="EndNoteBibliography"/>
        <w:spacing w:after="0"/>
        <w:ind w:left="720" w:hanging="720"/>
        <w:rPr>
          <w:noProof/>
        </w:rPr>
      </w:pPr>
      <w:r w:rsidRPr="00A253C2">
        <w:rPr>
          <w:noProof/>
        </w:rPr>
        <w:t xml:space="preserve">Chothia, C, and A M Lesk. 1986. "The relation between the divergence of sequence and structure in proteins."  </w:t>
      </w:r>
      <w:r w:rsidRPr="00A253C2">
        <w:rPr>
          <w:i/>
          <w:noProof/>
        </w:rPr>
        <w:t>The EMBO Journal</w:t>
      </w:r>
      <w:r w:rsidRPr="00A253C2">
        <w:rPr>
          <w:noProof/>
        </w:rPr>
        <w:t xml:space="preserve"> 5:823-826.</w:t>
      </w:r>
    </w:p>
    <w:p w14:paraId="793CEB52" w14:textId="77777777" w:rsidR="00A253C2" w:rsidRPr="00A253C2" w:rsidRDefault="00A253C2" w:rsidP="00A253C2">
      <w:pPr>
        <w:pStyle w:val="EndNoteBibliography"/>
        <w:spacing w:after="0"/>
        <w:ind w:left="720" w:hanging="720"/>
        <w:rPr>
          <w:noProof/>
        </w:rPr>
      </w:pPr>
      <w:r w:rsidRPr="00A253C2">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A253C2">
        <w:rPr>
          <w:i/>
          <w:noProof/>
        </w:rPr>
        <w:t>Emerging Infectious Diseases</w:t>
      </w:r>
      <w:r w:rsidRPr="00A253C2">
        <w:rPr>
          <w:noProof/>
        </w:rPr>
        <w:t xml:space="preserve"> 17:1727-1730. doi: 10.3201/eid1709.101926.</w:t>
      </w:r>
    </w:p>
    <w:p w14:paraId="4EE9819C" w14:textId="77777777" w:rsidR="00A253C2" w:rsidRPr="00A253C2" w:rsidRDefault="00A253C2" w:rsidP="00A253C2">
      <w:pPr>
        <w:pStyle w:val="EndNoteBibliography"/>
        <w:spacing w:after="0"/>
        <w:ind w:left="720" w:hanging="720"/>
        <w:rPr>
          <w:noProof/>
        </w:rPr>
      </w:pPr>
      <w:r w:rsidRPr="00A253C2">
        <w:rPr>
          <w:noProof/>
        </w:rPr>
        <w:t xml:space="preserve">Choudhuri, Supratim. 2014. "Phylogenetic Analysis." In </w:t>
      </w:r>
      <w:r w:rsidRPr="00A253C2">
        <w:rPr>
          <w:i/>
          <w:noProof/>
        </w:rPr>
        <w:t>Bioinformatics for Beginners</w:t>
      </w:r>
      <w:r w:rsidRPr="00A253C2">
        <w:rPr>
          <w:noProof/>
        </w:rPr>
        <w:t>, 209-218. Oxford: Academic Press.</w:t>
      </w:r>
    </w:p>
    <w:p w14:paraId="700B932C" w14:textId="77777777" w:rsidR="00A253C2" w:rsidRPr="00A253C2" w:rsidRDefault="00A253C2" w:rsidP="00A253C2">
      <w:pPr>
        <w:pStyle w:val="EndNoteBibliography"/>
        <w:spacing w:after="0"/>
        <w:ind w:left="720" w:hanging="720"/>
        <w:rPr>
          <w:noProof/>
        </w:rPr>
      </w:pPr>
      <w:r w:rsidRPr="00A253C2">
        <w:rPr>
          <w:noProof/>
        </w:rPr>
        <w:t xml:space="preserve">Corradi, Nicolas, and Patrick J. Keeling. 2009. "Microsporidia: a journey through radical taxonomical revisions."  </w:t>
      </w:r>
      <w:r w:rsidRPr="00A253C2">
        <w:rPr>
          <w:i/>
          <w:noProof/>
        </w:rPr>
        <w:t>Fungal Biology Reviews</w:t>
      </w:r>
      <w:r w:rsidRPr="00A253C2">
        <w:rPr>
          <w:noProof/>
        </w:rPr>
        <w:t xml:space="preserve"> 23:1-8. doi: 10.1016/j.fbr.2009.05.001.</w:t>
      </w:r>
    </w:p>
    <w:p w14:paraId="715E1D7E" w14:textId="77777777" w:rsidR="00A253C2" w:rsidRPr="00A253C2" w:rsidRDefault="00A253C2" w:rsidP="00A253C2">
      <w:pPr>
        <w:pStyle w:val="EndNoteBibliography"/>
        <w:spacing w:after="0"/>
        <w:ind w:left="720" w:hanging="720"/>
        <w:rPr>
          <w:noProof/>
        </w:rPr>
      </w:pPr>
      <w:r w:rsidRPr="00A253C2">
        <w:rPr>
          <w:noProof/>
        </w:rPr>
        <w:t xml:space="preserve">Corradi, Nicolas, Jean-François Pombert, Laurent Farinelli, Elizabeth S. Didier, and Patrick J. Keeling. 2010. "The complete sequence of the smallest known nuclear genome from the microsporidian Encephalitozoon intestinalis."  </w:t>
      </w:r>
      <w:r w:rsidRPr="00A253C2">
        <w:rPr>
          <w:i/>
          <w:noProof/>
        </w:rPr>
        <w:t>Nature Communications</w:t>
      </w:r>
      <w:r w:rsidRPr="00A253C2">
        <w:rPr>
          <w:noProof/>
        </w:rPr>
        <w:t xml:space="preserve"> 1:77. doi: 10.1038/ncomms1082.</w:t>
      </w:r>
    </w:p>
    <w:p w14:paraId="563BA64A" w14:textId="77777777" w:rsidR="00A253C2" w:rsidRPr="00A253C2" w:rsidRDefault="00A253C2" w:rsidP="00A253C2">
      <w:pPr>
        <w:pStyle w:val="EndNoteBibliography"/>
        <w:spacing w:after="0"/>
        <w:ind w:left="720" w:hanging="720"/>
        <w:rPr>
          <w:noProof/>
        </w:rPr>
      </w:pPr>
      <w:r w:rsidRPr="00A253C2">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A253C2">
        <w:rPr>
          <w:i/>
          <w:noProof/>
        </w:rPr>
        <w:t>The New England journal of medicine</w:t>
      </w:r>
      <w:r w:rsidRPr="00A253C2">
        <w:rPr>
          <w:noProof/>
        </w:rPr>
        <w:t xml:space="preserve"> 351:42-47. doi: 10.1056/NEJMoa032655.</w:t>
      </w:r>
    </w:p>
    <w:p w14:paraId="0C1058F0" w14:textId="77777777" w:rsidR="00A253C2" w:rsidRPr="00A253C2" w:rsidRDefault="00A253C2" w:rsidP="00A253C2">
      <w:pPr>
        <w:pStyle w:val="EndNoteBibliography"/>
        <w:spacing w:after="0"/>
        <w:ind w:left="720" w:hanging="720"/>
        <w:rPr>
          <w:noProof/>
        </w:rPr>
      </w:pPr>
      <w:r w:rsidRPr="00A253C2">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A253C2">
        <w:rPr>
          <w:i/>
          <w:noProof/>
        </w:rPr>
        <w:t>Genome Research</w:t>
      </w:r>
      <w:r w:rsidRPr="00A253C2">
        <w:rPr>
          <w:noProof/>
        </w:rPr>
        <w:t xml:space="preserve"> 22:2478-2488. doi: 10.1101/gr.142802.112.</w:t>
      </w:r>
    </w:p>
    <w:p w14:paraId="27D5F049" w14:textId="77777777" w:rsidR="00A253C2" w:rsidRPr="00A253C2" w:rsidRDefault="00A253C2" w:rsidP="00A253C2">
      <w:pPr>
        <w:pStyle w:val="EndNoteBibliography"/>
        <w:spacing w:after="0"/>
        <w:ind w:left="720" w:hanging="720"/>
        <w:rPr>
          <w:noProof/>
        </w:rPr>
      </w:pPr>
      <w:r w:rsidRPr="00A253C2">
        <w:rPr>
          <w:noProof/>
        </w:rPr>
        <w:t xml:space="preserve">Date, Shailesh V., and José M. Peregrín-Alvarez. 2008. "Phylogenetic profiling."  </w:t>
      </w:r>
      <w:r w:rsidRPr="00A253C2">
        <w:rPr>
          <w:i/>
          <w:noProof/>
        </w:rPr>
        <w:t>Methods in Molecular Biology</w:t>
      </w:r>
      <w:r w:rsidRPr="00A253C2">
        <w:rPr>
          <w:noProof/>
        </w:rPr>
        <w:t xml:space="preserve"> 453:201-216. doi: 10.1007/978-1-60327-429-6-9.</w:t>
      </w:r>
    </w:p>
    <w:p w14:paraId="3BE087BB" w14:textId="77777777" w:rsidR="00A253C2" w:rsidRPr="00A253C2" w:rsidRDefault="00A253C2" w:rsidP="00A253C2">
      <w:pPr>
        <w:pStyle w:val="EndNoteBibliography"/>
        <w:spacing w:after="0"/>
        <w:ind w:left="720" w:hanging="720"/>
        <w:rPr>
          <w:noProof/>
        </w:rPr>
      </w:pPr>
      <w:r w:rsidRPr="00A253C2">
        <w:rPr>
          <w:noProof/>
        </w:rPr>
        <w:t xml:space="preserve">Daubin, Vincent, Manolo Gouy, and Guy Perrière. 2002. "A phylogenomic approach to bacterial phylogeny: Evidence of a core of genes sharing a common history."  </w:t>
      </w:r>
      <w:r w:rsidRPr="00A253C2">
        <w:rPr>
          <w:i/>
          <w:noProof/>
        </w:rPr>
        <w:t>Genome Research</w:t>
      </w:r>
      <w:r w:rsidRPr="00A253C2">
        <w:rPr>
          <w:noProof/>
        </w:rPr>
        <w:t xml:space="preserve"> 12:1080-1090. doi: 10.1101/gr.187002.</w:t>
      </w:r>
    </w:p>
    <w:p w14:paraId="0B1533F7" w14:textId="77777777" w:rsidR="00A253C2" w:rsidRPr="00A253C2" w:rsidRDefault="00A253C2" w:rsidP="00A253C2">
      <w:pPr>
        <w:pStyle w:val="EndNoteBibliography"/>
        <w:spacing w:after="0"/>
        <w:ind w:left="720" w:hanging="720"/>
        <w:rPr>
          <w:noProof/>
        </w:rPr>
      </w:pPr>
      <w:r w:rsidRPr="00A253C2">
        <w:rPr>
          <w:noProof/>
        </w:rPr>
        <w:t xml:space="preserve">Dean, Paul, Robert P. Hirt, and T. Martin Embley. 2016. "Microsporidia: Why Make Nucleotides if You Can Steal Them?"  </w:t>
      </w:r>
      <w:r w:rsidRPr="00A253C2">
        <w:rPr>
          <w:i/>
          <w:noProof/>
        </w:rPr>
        <w:t>PLoS Pathogens</w:t>
      </w:r>
      <w:r w:rsidRPr="00A253C2">
        <w:rPr>
          <w:noProof/>
        </w:rPr>
        <w:t xml:space="preserve"> 12. doi: 10.1371/journal.ppat.1005870.</w:t>
      </w:r>
    </w:p>
    <w:p w14:paraId="13085B8F" w14:textId="77777777" w:rsidR="00A253C2" w:rsidRPr="00A253C2" w:rsidRDefault="00A253C2" w:rsidP="00A253C2">
      <w:pPr>
        <w:pStyle w:val="EndNoteBibliography"/>
        <w:spacing w:after="0"/>
        <w:ind w:left="720" w:hanging="720"/>
        <w:rPr>
          <w:noProof/>
        </w:rPr>
      </w:pPr>
      <w:r w:rsidRPr="00A253C2">
        <w:rPr>
          <w:noProof/>
        </w:rPr>
        <w:lastRenderedPageBreak/>
        <w:t xml:space="preserve">Decraene, V., M. Lebbad, S. Botero-Kleiven, A.-M. Gustavsson, and M. Löfdahl. 2012. "First reported foodborne outbreak associated with microsporidia, Sweden, October 2009."  </w:t>
      </w:r>
      <w:r w:rsidRPr="00A253C2">
        <w:rPr>
          <w:i/>
          <w:noProof/>
        </w:rPr>
        <w:t>Epidemiology and Infection</w:t>
      </w:r>
      <w:r w:rsidRPr="00A253C2">
        <w:rPr>
          <w:noProof/>
        </w:rPr>
        <w:t xml:space="preserve"> 140:519-527. doi: 10.1017/S095026881100077X.</w:t>
      </w:r>
    </w:p>
    <w:p w14:paraId="6FD744C0" w14:textId="77777777" w:rsidR="00A253C2" w:rsidRPr="00A253C2" w:rsidRDefault="00A253C2" w:rsidP="00A253C2">
      <w:pPr>
        <w:pStyle w:val="EndNoteBibliography"/>
        <w:spacing w:after="0"/>
        <w:ind w:left="720" w:hanging="720"/>
        <w:rPr>
          <w:noProof/>
        </w:rPr>
      </w:pPr>
      <w:r w:rsidRPr="00A253C2">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A253C2">
        <w:rPr>
          <w:i/>
          <w:noProof/>
        </w:rPr>
        <w:t>Nature Communications</w:t>
      </w:r>
      <w:r w:rsidRPr="00A253C2">
        <w:rPr>
          <w:noProof/>
        </w:rPr>
        <w:t xml:space="preserve"> 6:7121. doi: 10.1038/ncomms8121.</w:t>
      </w:r>
    </w:p>
    <w:p w14:paraId="7A1D2A85" w14:textId="77777777" w:rsidR="00A253C2" w:rsidRPr="00A253C2" w:rsidRDefault="00A253C2" w:rsidP="00A253C2">
      <w:pPr>
        <w:pStyle w:val="EndNoteBibliography"/>
        <w:spacing w:after="0"/>
        <w:ind w:left="720" w:hanging="720"/>
        <w:rPr>
          <w:noProof/>
        </w:rPr>
      </w:pPr>
      <w:r w:rsidRPr="00A253C2">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A253C2">
        <w:rPr>
          <w:i/>
          <w:noProof/>
        </w:rPr>
        <w:t>The Journal of Protozoology</w:t>
      </w:r>
      <w:r w:rsidRPr="00A253C2">
        <w:rPr>
          <w:noProof/>
        </w:rPr>
        <w:t xml:space="preserve"> 32:250-254.</w:t>
      </w:r>
    </w:p>
    <w:p w14:paraId="2B3EC682" w14:textId="77777777" w:rsidR="00A253C2" w:rsidRPr="00A253C2" w:rsidRDefault="00A253C2" w:rsidP="00A253C2">
      <w:pPr>
        <w:pStyle w:val="EndNoteBibliography"/>
        <w:spacing w:after="0"/>
        <w:ind w:left="720" w:hanging="720"/>
        <w:rPr>
          <w:noProof/>
        </w:rPr>
      </w:pPr>
      <w:r w:rsidRPr="00A253C2">
        <w:rPr>
          <w:noProof/>
        </w:rPr>
        <w:t xml:space="preserve">Dey, Gautam, Ariel Jaimovich, Sean R. Collins, Akiko Seki, and Tobias Meyer. 2015. "Systematic Discovery of Human Gene Function and Principles of Modular Organization through Phylogenetic Profiling."  </w:t>
      </w:r>
      <w:r w:rsidRPr="00A253C2">
        <w:rPr>
          <w:i/>
          <w:noProof/>
        </w:rPr>
        <w:t>Cell Reports</w:t>
      </w:r>
      <w:r w:rsidRPr="00A253C2">
        <w:rPr>
          <w:noProof/>
        </w:rPr>
        <w:t xml:space="preserve"> 10:993-1006. doi: 10.1016/j.celrep.2015.01.025.</w:t>
      </w:r>
    </w:p>
    <w:p w14:paraId="6AB5C6E7" w14:textId="77777777" w:rsidR="00A253C2" w:rsidRPr="00A253C2" w:rsidRDefault="00A253C2" w:rsidP="00A253C2">
      <w:pPr>
        <w:pStyle w:val="EndNoteBibliography"/>
        <w:spacing w:after="0"/>
        <w:ind w:left="720" w:hanging="720"/>
        <w:rPr>
          <w:noProof/>
        </w:rPr>
      </w:pPr>
      <w:r w:rsidRPr="00A253C2">
        <w:rPr>
          <w:noProof/>
        </w:rPr>
        <w:t xml:space="preserve">Didier, Elizabeth S., and Louis M. Weiss. 2011. "Microsporidiosis: Not just in AIDS patients."  </w:t>
      </w:r>
      <w:r w:rsidRPr="00A253C2">
        <w:rPr>
          <w:i/>
          <w:noProof/>
        </w:rPr>
        <w:t>Current opinion in infectious diseases</w:t>
      </w:r>
      <w:r w:rsidRPr="00A253C2">
        <w:rPr>
          <w:noProof/>
        </w:rPr>
        <w:t xml:space="preserve"> 24:490-495. doi: 10.1097/QCO.0b013e32834aa152.</w:t>
      </w:r>
    </w:p>
    <w:p w14:paraId="40374FC6" w14:textId="77777777" w:rsidR="00A253C2" w:rsidRPr="00A253C2" w:rsidRDefault="00A253C2" w:rsidP="00A253C2">
      <w:pPr>
        <w:pStyle w:val="EndNoteBibliography"/>
        <w:spacing w:after="0"/>
        <w:ind w:left="720" w:hanging="720"/>
        <w:rPr>
          <w:noProof/>
        </w:rPr>
      </w:pPr>
      <w:r w:rsidRPr="00A253C2">
        <w:rPr>
          <w:noProof/>
        </w:rPr>
        <w:t xml:space="preserve">Dolgikh, Viacheslav V. 2000. "Activities of enzymes of carbohydrate and energy metabolism of the intracellular stages of the microsporidian, Nosema grylli."  </w:t>
      </w:r>
      <w:r w:rsidRPr="00A253C2">
        <w:rPr>
          <w:i/>
          <w:noProof/>
        </w:rPr>
        <w:t>Protistology</w:t>
      </w:r>
      <w:r w:rsidRPr="00A253C2">
        <w:rPr>
          <w:noProof/>
        </w:rPr>
        <w:t xml:space="preserve"> 1:87-91.</w:t>
      </w:r>
    </w:p>
    <w:p w14:paraId="422E2991" w14:textId="77777777" w:rsidR="00A253C2" w:rsidRPr="00A253C2" w:rsidRDefault="00A253C2" w:rsidP="00A253C2">
      <w:pPr>
        <w:pStyle w:val="EndNoteBibliography"/>
        <w:spacing w:after="0"/>
        <w:ind w:left="720" w:hanging="720"/>
        <w:rPr>
          <w:noProof/>
        </w:rPr>
      </w:pPr>
      <w:r w:rsidRPr="00A253C2">
        <w:rPr>
          <w:noProof/>
        </w:rPr>
        <w:t xml:space="preserve">Dolgikh, Viacheslav V., Julia J. Sokolova, and Irma V. Issi. 1997. "Activities of enzymes of carbohydrate and energy metabolism of the spores of the microsporidian, Nosema grylli."  </w:t>
      </w:r>
      <w:r w:rsidRPr="00A253C2">
        <w:rPr>
          <w:i/>
          <w:noProof/>
        </w:rPr>
        <w:t>Journal of Eukaryotic Microbiology</w:t>
      </w:r>
      <w:r w:rsidRPr="00A253C2">
        <w:rPr>
          <w:noProof/>
        </w:rPr>
        <w:t xml:space="preserve"> 44:246-249. doi: 10.1111/j.1550-7408.1997.tb05707.x.</w:t>
      </w:r>
    </w:p>
    <w:p w14:paraId="3BDD9B19" w14:textId="77777777" w:rsidR="00A253C2" w:rsidRPr="00A253C2" w:rsidRDefault="00A253C2" w:rsidP="00A253C2">
      <w:pPr>
        <w:pStyle w:val="EndNoteBibliography"/>
        <w:spacing w:after="0"/>
        <w:ind w:left="720" w:hanging="720"/>
        <w:rPr>
          <w:noProof/>
        </w:rPr>
      </w:pPr>
      <w:r w:rsidRPr="00A253C2">
        <w:rPr>
          <w:noProof/>
        </w:rPr>
        <w:t xml:space="preserve">Ebersberger, I., A.  von Haeseler, and HA. Schmidt. 2007. "Phylogeny Reconstruction." In </w:t>
      </w:r>
      <w:r w:rsidRPr="00A253C2">
        <w:rPr>
          <w:i/>
          <w:noProof/>
        </w:rPr>
        <w:t>Bioinformatics: From Genomes to Therapies</w:t>
      </w:r>
      <w:r w:rsidRPr="00A253C2">
        <w:rPr>
          <w:noProof/>
        </w:rPr>
        <w:t>, edited by T. Lengauer, 83-128. Weinheim: Wiley-VCH.</w:t>
      </w:r>
    </w:p>
    <w:p w14:paraId="43CE1213" w14:textId="77777777" w:rsidR="00A253C2" w:rsidRPr="00A253C2" w:rsidRDefault="00A253C2" w:rsidP="00A253C2">
      <w:pPr>
        <w:pStyle w:val="EndNoteBibliography"/>
        <w:spacing w:after="0"/>
        <w:ind w:left="720" w:hanging="720"/>
        <w:rPr>
          <w:noProof/>
        </w:rPr>
      </w:pPr>
      <w:r w:rsidRPr="00A253C2">
        <w:rPr>
          <w:noProof/>
        </w:rPr>
        <w:t xml:space="preserve">Ebersberger, Ingo, Stefan Simm, Matthias S. Leisegang, Peter Schmitzberger, Oliver Mirus, Arndt von Haeseler, Markus T. Bohnsack, and Enrico Schleiff. 2014. "The evolution of the ribosome biogenesis pathway from a yeast perspective."  </w:t>
      </w:r>
      <w:r w:rsidRPr="00A253C2">
        <w:rPr>
          <w:i/>
          <w:noProof/>
        </w:rPr>
        <w:t>Nucleic Acids Research</w:t>
      </w:r>
      <w:r w:rsidRPr="00A253C2">
        <w:rPr>
          <w:noProof/>
        </w:rPr>
        <w:t xml:space="preserve"> 42:1509-1523. doi: 10.1093/nar/gkt1137.</w:t>
      </w:r>
    </w:p>
    <w:p w14:paraId="06E02388" w14:textId="77777777" w:rsidR="00A253C2" w:rsidRPr="00A253C2" w:rsidRDefault="00A253C2" w:rsidP="00A253C2">
      <w:pPr>
        <w:pStyle w:val="EndNoteBibliography"/>
        <w:spacing w:after="0"/>
        <w:ind w:left="720" w:hanging="720"/>
        <w:rPr>
          <w:noProof/>
        </w:rPr>
      </w:pPr>
      <w:r w:rsidRPr="00A253C2">
        <w:rPr>
          <w:noProof/>
        </w:rPr>
        <w:t xml:space="preserve">Ebersberger, Ingo, Sascha Strauss, and Arndt von Haeseler. 2009. "HaMStR: profile hidden markov model based search for orthologs in ESTs."  </w:t>
      </w:r>
      <w:r w:rsidRPr="00A253C2">
        <w:rPr>
          <w:i/>
          <w:noProof/>
        </w:rPr>
        <w:t>BMC evolutionary biology</w:t>
      </w:r>
      <w:r w:rsidRPr="00A253C2">
        <w:rPr>
          <w:noProof/>
        </w:rPr>
        <w:t xml:space="preserve"> 9:157-157. doi: 10.1186/1471-2148-9-157.</w:t>
      </w:r>
    </w:p>
    <w:p w14:paraId="2FF8D3B4" w14:textId="77777777" w:rsidR="00A253C2" w:rsidRPr="00A253C2" w:rsidRDefault="00A253C2" w:rsidP="00A253C2">
      <w:pPr>
        <w:pStyle w:val="EndNoteBibliography"/>
        <w:spacing w:after="0"/>
        <w:ind w:left="720" w:hanging="720"/>
        <w:rPr>
          <w:noProof/>
        </w:rPr>
      </w:pPr>
      <w:r w:rsidRPr="00A253C2">
        <w:rPr>
          <w:noProof/>
        </w:rPr>
        <w:t xml:space="preserve">Eddy, S. R. 1998. "Profile hidden Markov models."  </w:t>
      </w:r>
      <w:r w:rsidRPr="00A253C2">
        <w:rPr>
          <w:i/>
          <w:noProof/>
        </w:rPr>
        <w:t>Bioinformatics (Oxford, England)</w:t>
      </w:r>
      <w:r w:rsidRPr="00A253C2">
        <w:rPr>
          <w:noProof/>
        </w:rPr>
        <w:t xml:space="preserve"> 14:755-763.</w:t>
      </w:r>
    </w:p>
    <w:p w14:paraId="678A2118" w14:textId="77777777" w:rsidR="00A253C2" w:rsidRPr="00A253C2" w:rsidRDefault="00A253C2" w:rsidP="00A253C2">
      <w:pPr>
        <w:pStyle w:val="EndNoteBibliography"/>
        <w:spacing w:after="0"/>
        <w:ind w:left="720" w:hanging="720"/>
        <w:rPr>
          <w:noProof/>
        </w:rPr>
      </w:pPr>
      <w:r w:rsidRPr="00A253C2">
        <w:rPr>
          <w:noProof/>
        </w:rPr>
        <w:t>Edlind, Thomas D, Jing Li, Govinda S Visvesvara, Michael H Vodkin, Gerald L McLaughlin, and Santosh K Katiyar. 1996. "Phylogenetic Analysis of β-</w:t>
      </w:r>
      <w:r w:rsidRPr="00A253C2">
        <w:rPr>
          <w:noProof/>
        </w:rPr>
        <w:lastRenderedPageBreak/>
        <w:t xml:space="preserve">Tubulin Sequences from Amitochondrial Protozoa."  </w:t>
      </w:r>
      <w:r w:rsidRPr="00A253C2">
        <w:rPr>
          <w:i/>
          <w:noProof/>
        </w:rPr>
        <w:t>Molecular Phylogenetics and Evolution</w:t>
      </w:r>
      <w:r w:rsidRPr="00A253C2">
        <w:rPr>
          <w:noProof/>
        </w:rPr>
        <w:t xml:space="preserve"> 5:359-367. doi: 10.1006/mpev.1996.0031.</w:t>
      </w:r>
    </w:p>
    <w:p w14:paraId="4B16F63A" w14:textId="77777777" w:rsidR="00A253C2" w:rsidRPr="00A253C2" w:rsidRDefault="00A253C2" w:rsidP="00A253C2">
      <w:pPr>
        <w:pStyle w:val="EndNoteBibliography"/>
        <w:spacing w:after="0"/>
        <w:ind w:left="720" w:hanging="720"/>
        <w:rPr>
          <w:noProof/>
        </w:rPr>
      </w:pPr>
      <w:r w:rsidRPr="00A253C2">
        <w:rPr>
          <w:noProof/>
        </w:rPr>
        <w:t xml:space="preserve">Edwards, A W F. 1996. "The Origin and Early Development of the Method of Minimum Evolution for the Reconstruction of …."  </w:t>
      </w:r>
      <w:r w:rsidRPr="00A253C2">
        <w:rPr>
          <w:i/>
          <w:noProof/>
        </w:rPr>
        <w:t>Systematic Biology</w:t>
      </w:r>
      <w:r w:rsidRPr="00A253C2">
        <w:rPr>
          <w:noProof/>
        </w:rPr>
        <w:t>.</w:t>
      </w:r>
    </w:p>
    <w:p w14:paraId="28BECCC4" w14:textId="77777777" w:rsidR="00A253C2" w:rsidRPr="00A253C2" w:rsidRDefault="00A253C2" w:rsidP="00A253C2">
      <w:pPr>
        <w:pStyle w:val="EndNoteBibliography"/>
        <w:spacing w:after="0"/>
        <w:ind w:left="720" w:hanging="720"/>
        <w:rPr>
          <w:noProof/>
        </w:rPr>
      </w:pPr>
      <w:r w:rsidRPr="00A253C2">
        <w:rPr>
          <w:noProof/>
        </w:rPr>
        <w:t xml:space="preserve">Fast, N M, and P J Keeling. 2001. "Alpha and beta subunits of pyruvate dehydrogenase E1 from the microsporidian Nosema locustae: mitochondrion-derived carbon metabolism in microsporidia."  </w:t>
      </w:r>
      <w:r w:rsidRPr="00A253C2">
        <w:rPr>
          <w:i/>
          <w:noProof/>
        </w:rPr>
        <w:t>Molecular and biochemical parasitology</w:t>
      </w:r>
      <w:r w:rsidRPr="00A253C2">
        <w:rPr>
          <w:noProof/>
        </w:rPr>
        <w:t xml:space="preserve"> 117:201-9.</w:t>
      </w:r>
    </w:p>
    <w:p w14:paraId="6472E839" w14:textId="77777777" w:rsidR="00A253C2" w:rsidRPr="00A253C2" w:rsidRDefault="00A253C2" w:rsidP="00A253C2">
      <w:pPr>
        <w:pStyle w:val="EndNoteBibliography"/>
        <w:spacing w:after="0"/>
        <w:ind w:left="720" w:hanging="720"/>
        <w:rPr>
          <w:noProof/>
        </w:rPr>
      </w:pPr>
      <w:r w:rsidRPr="00A253C2">
        <w:rPr>
          <w:noProof/>
        </w:rPr>
        <w:t xml:space="preserve">Federhen, Scott. 2012. "The NCBI Taxonomy."  </w:t>
      </w:r>
      <w:r w:rsidRPr="00A253C2">
        <w:rPr>
          <w:i/>
          <w:noProof/>
        </w:rPr>
        <w:t>Nucleic Acids Res.</w:t>
      </w:r>
      <w:r w:rsidRPr="00A253C2">
        <w:rPr>
          <w:noProof/>
        </w:rPr>
        <w:t xml:space="preserve"> 40:D136-D143. doi: 10.1093/nar/gkr1178.</w:t>
      </w:r>
    </w:p>
    <w:p w14:paraId="6E80B784" w14:textId="77777777" w:rsidR="00A253C2" w:rsidRPr="00A253C2" w:rsidRDefault="00A253C2" w:rsidP="00A253C2">
      <w:pPr>
        <w:pStyle w:val="EndNoteBibliography"/>
        <w:spacing w:after="0"/>
        <w:ind w:left="720" w:hanging="720"/>
        <w:rPr>
          <w:noProof/>
        </w:rPr>
      </w:pPr>
      <w:r w:rsidRPr="00A253C2">
        <w:rPr>
          <w:noProof/>
        </w:rPr>
        <w:t xml:space="preserve">Felsenstein, Joseph. 1978. "Cases in which Parsimony or Compatibility Methods Will be Positively Misleading."  </w:t>
      </w:r>
      <w:r w:rsidRPr="00A253C2">
        <w:rPr>
          <w:i/>
          <w:noProof/>
        </w:rPr>
        <w:t>Systematic Zoology</w:t>
      </w:r>
      <w:r w:rsidRPr="00A253C2">
        <w:rPr>
          <w:noProof/>
        </w:rPr>
        <w:t xml:space="preserve"> 27:401-410. doi: 10.2307/2412923.</w:t>
      </w:r>
    </w:p>
    <w:p w14:paraId="309F59D8" w14:textId="77777777" w:rsidR="00A253C2" w:rsidRPr="00A253C2" w:rsidRDefault="00A253C2" w:rsidP="00A253C2">
      <w:pPr>
        <w:pStyle w:val="EndNoteBibliography"/>
        <w:spacing w:after="0"/>
        <w:ind w:left="720" w:hanging="720"/>
        <w:rPr>
          <w:noProof/>
        </w:rPr>
      </w:pPr>
      <w:r w:rsidRPr="00A253C2">
        <w:rPr>
          <w:noProof/>
        </w:rPr>
        <w:t xml:space="preserve">Felsenstein, Joseph. 1985. "Confidence Limits on Phylogenies: An Approach Using the Bootstrap."  </w:t>
      </w:r>
      <w:r w:rsidRPr="00A253C2">
        <w:rPr>
          <w:i/>
          <w:noProof/>
        </w:rPr>
        <w:t>Evolution</w:t>
      </w:r>
      <w:r w:rsidRPr="00A253C2">
        <w:rPr>
          <w:noProof/>
        </w:rPr>
        <w:t xml:space="preserve"> 39:783. doi: 10.2307/2408678.</w:t>
      </w:r>
    </w:p>
    <w:p w14:paraId="46F18ABF" w14:textId="77777777" w:rsidR="00A253C2" w:rsidRPr="00A253C2" w:rsidRDefault="00A253C2" w:rsidP="00A253C2">
      <w:pPr>
        <w:pStyle w:val="EndNoteBibliography"/>
        <w:spacing w:after="0"/>
        <w:ind w:left="720" w:hanging="720"/>
        <w:rPr>
          <w:noProof/>
        </w:rPr>
      </w:pPr>
      <w:r w:rsidRPr="00A253C2">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A253C2">
        <w:rPr>
          <w:i/>
          <w:noProof/>
        </w:rPr>
        <w:t>Nucleic Acids Research</w:t>
      </w:r>
      <w:r w:rsidRPr="00A253C2">
        <w:rPr>
          <w:noProof/>
        </w:rPr>
        <w:t xml:space="preserve"> 42. doi: 10.1093/nar/gkt1223.</w:t>
      </w:r>
    </w:p>
    <w:p w14:paraId="4452B996" w14:textId="77777777" w:rsidR="00A253C2" w:rsidRPr="00A253C2" w:rsidRDefault="00A253C2" w:rsidP="00A253C2">
      <w:pPr>
        <w:pStyle w:val="EndNoteBibliography"/>
        <w:spacing w:after="0"/>
        <w:ind w:left="720" w:hanging="720"/>
        <w:rPr>
          <w:noProof/>
        </w:rPr>
      </w:pPr>
      <w:r w:rsidRPr="00A253C2">
        <w:rPr>
          <w:noProof/>
        </w:rPr>
        <w:t xml:space="preserve">Finn, Robert D., Jody Clements, William Arndt, Benjamin L. Miller, Travis J. Wheeler, Fabian Schreiber, Alex Bateman, and Sean R. Eddy. 2015. "HMMER web server: 2015 update."  </w:t>
      </w:r>
      <w:r w:rsidRPr="00A253C2">
        <w:rPr>
          <w:i/>
          <w:noProof/>
        </w:rPr>
        <w:t>Nucleic Acids Research</w:t>
      </w:r>
      <w:r w:rsidRPr="00A253C2">
        <w:rPr>
          <w:noProof/>
        </w:rPr>
        <w:t xml:space="preserve"> 43:W30-W38. doi: 10.1093/nar/gkv397.</w:t>
      </w:r>
    </w:p>
    <w:p w14:paraId="5CE5676D" w14:textId="77777777" w:rsidR="00A253C2" w:rsidRPr="00A253C2" w:rsidRDefault="00A253C2" w:rsidP="00A253C2">
      <w:pPr>
        <w:pStyle w:val="EndNoteBibliography"/>
        <w:spacing w:after="0"/>
        <w:ind w:left="720" w:hanging="720"/>
        <w:rPr>
          <w:noProof/>
        </w:rPr>
      </w:pPr>
      <w:r w:rsidRPr="00A253C2">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A253C2">
        <w:rPr>
          <w:i/>
          <w:noProof/>
        </w:rPr>
        <w:t>Nucleic Acids Research</w:t>
      </w:r>
      <w:r w:rsidRPr="00A253C2">
        <w:rPr>
          <w:noProof/>
        </w:rPr>
        <w:t xml:space="preserve"> 44:D279-D285. doi: 10.1093/nar/gkv1344.</w:t>
      </w:r>
    </w:p>
    <w:p w14:paraId="6B6D28B7" w14:textId="77777777" w:rsidR="00A253C2" w:rsidRPr="00A253C2" w:rsidRDefault="00A253C2" w:rsidP="00A253C2">
      <w:pPr>
        <w:pStyle w:val="EndNoteBibliography"/>
        <w:spacing w:after="0"/>
        <w:ind w:left="720" w:hanging="720"/>
        <w:rPr>
          <w:noProof/>
        </w:rPr>
      </w:pPr>
      <w:r w:rsidRPr="00A253C2">
        <w:rPr>
          <w:noProof/>
        </w:rPr>
        <w:t xml:space="preserve">Fitch, Walter M. 1970. "Distinguishing Homologous from Analogous Proteins."  </w:t>
      </w:r>
      <w:r w:rsidRPr="00A253C2">
        <w:rPr>
          <w:i/>
          <w:noProof/>
        </w:rPr>
        <w:t>Systematic Zoology</w:t>
      </w:r>
      <w:r w:rsidRPr="00A253C2">
        <w:rPr>
          <w:noProof/>
        </w:rPr>
        <w:t xml:space="preserve"> 19:99. doi: 10.2307/2412448.</w:t>
      </w:r>
    </w:p>
    <w:p w14:paraId="36255B82" w14:textId="77777777" w:rsidR="00A253C2" w:rsidRPr="00A253C2" w:rsidRDefault="00A253C2" w:rsidP="00A253C2">
      <w:pPr>
        <w:pStyle w:val="EndNoteBibliography"/>
        <w:spacing w:after="0"/>
        <w:ind w:left="720" w:hanging="720"/>
        <w:rPr>
          <w:noProof/>
        </w:rPr>
      </w:pPr>
      <w:r w:rsidRPr="00A253C2">
        <w:rPr>
          <w:noProof/>
        </w:rPr>
        <w:t xml:space="preserve">Fourment, Mathieu, and Mark J Gibbs. 2006. "PATRISTIC: a program for calculating patristic distances and graphically comparing the components of genetic change."  </w:t>
      </w:r>
      <w:r w:rsidRPr="00A253C2">
        <w:rPr>
          <w:i/>
          <w:noProof/>
        </w:rPr>
        <w:t>BMC Evolutionary Biology</w:t>
      </w:r>
      <w:r w:rsidRPr="00A253C2">
        <w:rPr>
          <w:noProof/>
        </w:rPr>
        <w:t xml:space="preserve"> 6:1. doi: 10.1186/1471-2148-6-1.</w:t>
      </w:r>
    </w:p>
    <w:p w14:paraId="3BC51651" w14:textId="77777777" w:rsidR="00A253C2" w:rsidRPr="00A253C2" w:rsidRDefault="00A253C2" w:rsidP="00A253C2">
      <w:pPr>
        <w:pStyle w:val="EndNoteBibliography"/>
        <w:spacing w:after="0"/>
        <w:ind w:left="720" w:hanging="720"/>
        <w:rPr>
          <w:noProof/>
        </w:rPr>
      </w:pPr>
      <w:r w:rsidRPr="00A253C2">
        <w:rPr>
          <w:noProof/>
        </w:rPr>
        <w:t xml:space="preserve">Friedberg, Iddo. 2006. "Automated protein function prediction—the genomic challenge."  </w:t>
      </w:r>
      <w:r w:rsidRPr="00A253C2">
        <w:rPr>
          <w:i/>
          <w:noProof/>
        </w:rPr>
        <w:t>Briefings in Bioinformatics</w:t>
      </w:r>
      <w:r w:rsidRPr="00A253C2">
        <w:rPr>
          <w:noProof/>
        </w:rPr>
        <w:t xml:space="preserve"> 7:225-242. doi: 10.1093/bib/bbl004.</w:t>
      </w:r>
    </w:p>
    <w:p w14:paraId="26CF9986" w14:textId="77777777" w:rsidR="00A253C2" w:rsidRPr="00A253C2" w:rsidRDefault="00A253C2" w:rsidP="00A253C2">
      <w:pPr>
        <w:pStyle w:val="EndNoteBibliography"/>
        <w:spacing w:after="0"/>
        <w:ind w:left="720" w:hanging="720"/>
        <w:rPr>
          <w:noProof/>
        </w:rPr>
      </w:pPr>
      <w:r w:rsidRPr="00A253C2">
        <w:rPr>
          <w:noProof/>
        </w:rPr>
        <w:t xml:space="preserve">Futuyma, Douglas J. 2005. </w:t>
      </w:r>
      <w:r w:rsidRPr="00A253C2">
        <w:rPr>
          <w:i/>
          <w:noProof/>
        </w:rPr>
        <w:t>Evolution</w:t>
      </w:r>
      <w:r w:rsidRPr="00A253C2">
        <w:rPr>
          <w:noProof/>
        </w:rPr>
        <w:t>: Sinauer Associates Inc.</w:t>
      </w:r>
    </w:p>
    <w:p w14:paraId="3838095A" w14:textId="77777777" w:rsidR="00A253C2" w:rsidRPr="00A253C2" w:rsidRDefault="00A253C2" w:rsidP="00A253C2">
      <w:pPr>
        <w:pStyle w:val="EndNoteBibliography"/>
        <w:spacing w:after="0"/>
        <w:ind w:left="720" w:hanging="720"/>
        <w:rPr>
          <w:noProof/>
        </w:rPr>
      </w:pPr>
      <w:r w:rsidRPr="00A253C2">
        <w:rPr>
          <w:noProof/>
        </w:rPr>
        <w:t xml:space="preserve">Gabaldón, T., and M. A. Huynen. 2004. "Prediction of protein function and pathways in the genome era."  </w:t>
      </w:r>
      <w:r w:rsidRPr="00A253C2">
        <w:rPr>
          <w:i/>
          <w:noProof/>
        </w:rPr>
        <w:t>Cellular and Molecular Life Sciences (CMLS)</w:t>
      </w:r>
      <w:r w:rsidRPr="00A253C2">
        <w:rPr>
          <w:noProof/>
        </w:rPr>
        <w:t xml:space="preserve"> 61:930-944. doi: 10.1007/s00018-003-3387-y.</w:t>
      </w:r>
    </w:p>
    <w:p w14:paraId="03FD392A" w14:textId="77777777" w:rsidR="00A253C2" w:rsidRPr="00A253C2" w:rsidRDefault="00A253C2" w:rsidP="00A253C2">
      <w:pPr>
        <w:pStyle w:val="EndNoteBibliography"/>
        <w:spacing w:after="0"/>
        <w:ind w:left="720" w:hanging="720"/>
        <w:rPr>
          <w:noProof/>
        </w:rPr>
      </w:pPr>
      <w:r w:rsidRPr="00A253C2">
        <w:rPr>
          <w:noProof/>
        </w:rPr>
        <w:lastRenderedPageBreak/>
        <w:t xml:space="preserve">Gabaldón, Toni. 2007. "Evolution of proteins and proteomes: a phylogenetics approach."  </w:t>
      </w:r>
      <w:r w:rsidRPr="00A253C2">
        <w:rPr>
          <w:i/>
          <w:noProof/>
        </w:rPr>
        <w:t>Evolutionary Bioinformatics Online</w:t>
      </w:r>
      <w:r w:rsidRPr="00A253C2">
        <w:rPr>
          <w:noProof/>
        </w:rPr>
        <w:t xml:space="preserve"> 1:51-61.</w:t>
      </w:r>
    </w:p>
    <w:p w14:paraId="5E9BA59D" w14:textId="77777777" w:rsidR="00A253C2" w:rsidRPr="00A253C2" w:rsidRDefault="00A253C2" w:rsidP="00A253C2">
      <w:pPr>
        <w:pStyle w:val="EndNoteBibliography"/>
        <w:spacing w:after="0"/>
        <w:ind w:left="720" w:hanging="720"/>
        <w:rPr>
          <w:noProof/>
        </w:rPr>
      </w:pPr>
      <w:r w:rsidRPr="00A253C2">
        <w:rPr>
          <w:noProof/>
        </w:rPr>
        <w:t xml:space="preserve">Gabaldón, Toni. 2008. "Large-scale assignment of orthology: back to phylogenetics?"  </w:t>
      </w:r>
      <w:r w:rsidRPr="00A253C2">
        <w:rPr>
          <w:i/>
          <w:noProof/>
        </w:rPr>
        <w:t>Genome Biology</w:t>
      </w:r>
      <w:r w:rsidRPr="00A253C2">
        <w:rPr>
          <w:noProof/>
        </w:rPr>
        <w:t xml:space="preserve"> 9:235. doi: 10.1186/gb-2008-9-10-235.</w:t>
      </w:r>
    </w:p>
    <w:p w14:paraId="78F97A56" w14:textId="77777777" w:rsidR="00A253C2" w:rsidRPr="00A253C2" w:rsidRDefault="00A253C2" w:rsidP="00A253C2">
      <w:pPr>
        <w:pStyle w:val="EndNoteBibliography"/>
        <w:spacing w:after="0"/>
        <w:ind w:left="720" w:hanging="720"/>
        <w:rPr>
          <w:noProof/>
        </w:rPr>
      </w:pPr>
      <w:r w:rsidRPr="00A253C2">
        <w:rPr>
          <w:noProof/>
        </w:rPr>
        <w:t xml:space="preserve">Gabaldón, Toni, and Eugene V. Koonin. 2013. "Functional and evolutionary implications of gene orthology."  </w:t>
      </w:r>
      <w:r w:rsidRPr="00A253C2">
        <w:rPr>
          <w:i/>
          <w:noProof/>
        </w:rPr>
        <w:t>Nature Reviews Genetics</w:t>
      </w:r>
      <w:r w:rsidRPr="00A253C2">
        <w:rPr>
          <w:noProof/>
        </w:rPr>
        <w:t xml:space="preserve"> 14:360-366. doi: 10.1038/nrg3456.</w:t>
      </w:r>
    </w:p>
    <w:p w14:paraId="6D286F15" w14:textId="77777777" w:rsidR="00A253C2" w:rsidRPr="00A253C2" w:rsidRDefault="00A253C2" w:rsidP="00A253C2">
      <w:pPr>
        <w:pStyle w:val="EndNoteBibliography"/>
        <w:spacing w:after="0"/>
        <w:ind w:left="720" w:hanging="720"/>
        <w:rPr>
          <w:noProof/>
        </w:rPr>
      </w:pPr>
      <w:r w:rsidRPr="00A253C2">
        <w:rPr>
          <w:noProof/>
        </w:rPr>
        <w:t xml:space="preserve">Garcia, Lynne S. 2002. "Laboratory Identification of the Microsporidia."  </w:t>
      </w:r>
      <w:r w:rsidRPr="00A253C2">
        <w:rPr>
          <w:i/>
          <w:noProof/>
        </w:rPr>
        <w:t>Journal of Clinical Microbiology</w:t>
      </w:r>
      <w:r w:rsidRPr="00A253C2">
        <w:rPr>
          <w:noProof/>
        </w:rPr>
        <w:t xml:space="preserve"> 40:1892-1901. doi: 10.1128/JCM.40.6.1892-1901.2002.</w:t>
      </w:r>
    </w:p>
    <w:p w14:paraId="30B10960" w14:textId="77777777" w:rsidR="00A253C2" w:rsidRPr="00A253C2" w:rsidRDefault="00A253C2" w:rsidP="00A253C2">
      <w:pPr>
        <w:pStyle w:val="EndNoteBibliography"/>
        <w:spacing w:after="0"/>
        <w:ind w:left="720" w:hanging="720"/>
        <w:rPr>
          <w:noProof/>
        </w:rPr>
      </w:pPr>
      <w:r w:rsidRPr="00A253C2">
        <w:rPr>
          <w:noProof/>
        </w:rPr>
        <w:t xml:space="preserve">Gaucher, Eric A., James T. Kratzer, and Ryan N. Randall. 2010. "Deep Phylogeny—How a Tree Can Help Characterize Early Life on Earth."  </w:t>
      </w:r>
      <w:r w:rsidRPr="00A253C2">
        <w:rPr>
          <w:i/>
          <w:noProof/>
        </w:rPr>
        <w:t>Cold Spring Harbor Perspectives in Biology</w:t>
      </w:r>
      <w:r w:rsidRPr="00A253C2">
        <w:rPr>
          <w:noProof/>
        </w:rPr>
        <w:t xml:space="preserve"> 2. doi: 10.1101/cshperspect.a002238.</w:t>
      </w:r>
    </w:p>
    <w:p w14:paraId="144716B9" w14:textId="77777777" w:rsidR="00A253C2" w:rsidRPr="00A253C2" w:rsidRDefault="00A253C2" w:rsidP="00A253C2">
      <w:pPr>
        <w:pStyle w:val="EndNoteBibliography"/>
        <w:spacing w:after="0"/>
        <w:ind w:left="720" w:hanging="720"/>
        <w:rPr>
          <w:noProof/>
        </w:rPr>
      </w:pPr>
      <w:r w:rsidRPr="00A253C2">
        <w:rPr>
          <w:noProof/>
        </w:rPr>
        <w:t xml:space="preserve">Germot, Agnes, Hervé Philippe, and Hervé Le Guyader. 1997. "Evidence for loss of mitochondria in Microsporidia from a mitochondrial-type HSP70 in Nosema locustae."  </w:t>
      </w:r>
      <w:r w:rsidRPr="00A253C2">
        <w:rPr>
          <w:i/>
          <w:noProof/>
        </w:rPr>
        <w:t>Molecular and Biochemical Parasitology</w:t>
      </w:r>
      <w:r w:rsidRPr="00A253C2">
        <w:rPr>
          <w:noProof/>
        </w:rPr>
        <w:t>:10.</w:t>
      </w:r>
    </w:p>
    <w:p w14:paraId="76DDAD19" w14:textId="77777777" w:rsidR="00A253C2" w:rsidRPr="00A253C2" w:rsidRDefault="00A253C2" w:rsidP="00A253C2">
      <w:pPr>
        <w:pStyle w:val="EndNoteBibliography"/>
        <w:spacing w:after="0"/>
        <w:ind w:left="720" w:hanging="720"/>
        <w:rPr>
          <w:noProof/>
        </w:rPr>
      </w:pPr>
      <w:r w:rsidRPr="00A253C2">
        <w:rPr>
          <w:noProof/>
        </w:rPr>
        <w:t xml:space="preserve">Germot, Agnès, Hervé Philippe, and Hervé Le Guyader. 1996. "Presence of a mitochondrial-type 70-kDa heat shock protein in  Trichomonas vaginalis suggests a very early  mitochondrial  endosymbiosis in eukaryotes."  </w:t>
      </w:r>
      <w:r w:rsidRPr="00A253C2">
        <w:rPr>
          <w:i/>
          <w:noProof/>
        </w:rPr>
        <w:t>Proceedings of the National Academy of Sciences of the United States of America</w:t>
      </w:r>
      <w:r w:rsidRPr="00A253C2">
        <w:rPr>
          <w:noProof/>
        </w:rPr>
        <w:t xml:space="preserve"> 93:14614-14617.</w:t>
      </w:r>
    </w:p>
    <w:p w14:paraId="389C5F32" w14:textId="77777777" w:rsidR="00A253C2" w:rsidRPr="00A253C2" w:rsidRDefault="00A253C2" w:rsidP="00A253C2">
      <w:pPr>
        <w:pStyle w:val="EndNoteBibliography"/>
        <w:spacing w:after="0"/>
        <w:ind w:left="720" w:hanging="720"/>
        <w:rPr>
          <w:noProof/>
        </w:rPr>
      </w:pPr>
      <w:r w:rsidRPr="00A253C2">
        <w:rPr>
          <w:noProof/>
        </w:rPr>
        <w:t xml:space="preserve">Gill, Erin E., and Naomi M. Fast. 2006. "Assessing the microsporidia-fungi relationship: Combined phylogenetic analysis of eight genes."  </w:t>
      </w:r>
      <w:r w:rsidRPr="00A253C2">
        <w:rPr>
          <w:i/>
          <w:noProof/>
        </w:rPr>
        <w:t>Gene</w:t>
      </w:r>
      <w:r w:rsidRPr="00A253C2">
        <w:rPr>
          <w:noProof/>
        </w:rPr>
        <w:t xml:space="preserve"> 375:103-109. doi: 10.1016/j.gene.2006.02.023.</w:t>
      </w:r>
    </w:p>
    <w:p w14:paraId="467C1877" w14:textId="77777777" w:rsidR="00A253C2" w:rsidRPr="00A253C2" w:rsidRDefault="00A253C2" w:rsidP="00A253C2">
      <w:pPr>
        <w:pStyle w:val="EndNoteBibliography"/>
        <w:spacing w:after="0"/>
        <w:ind w:left="720" w:hanging="720"/>
        <w:rPr>
          <w:noProof/>
        </w:rPr>
      </w:pPr>
      <w:r w:rsidRPr="00A253C2">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A253C2">
        <w:rPr>
          <w:i/>
          <w:noProof/>
        </w:rPr>
        <w:t>Nucleic Acids Research</w:t>
      </w:r>
      <w:r w:rsidRPr="00A253C2">
        <w:rPr>
          <w:noProof/>
        </w:rPr>
        <w:t xml:space="preserve"> 36:3420-3435. doi: 10.1093/nar/gkn176.</w:t>
      </w:r>
    </w:p>
    <w:p w14:paraId="606FCE0C" w14:textId="77777777" w:rsidR="00A253C2" w:rsidRPr="00A253C2" w:rsidRDefault="00A253C2" w:rsidP="00A253C2">
      <w:pPr>
        <w:pStyle w:val="EndNoteBibliography"/>
        <w:spacing w:after="0"/>
        <w:ind w:left="720" w:hanging="720"/>
        <w:rPr>
          <w:noProof/>
        </w:rPr>
      </w:pPr>
      <w:r w:rsidRPr="00A253C2">
        <w:rPr>
          <w:noProof/>
        </w:rPr>
        <w:t xml:space="preserve">Gregory, T. Ryan. 2008. "Understanding Evolutionary Trees."  </w:t>
      </w:r>
      <w:r w:rsidRPr="00A253C2">
        <w:rPr>
          <w:i/>
          <w:noProof/>
        </w:rPr>
        <w:t>Evolution: Education and Outreach</w:t>
      </w:r>
      <w:r w:rsidRPr="00A253C2">
        <w:rPr>
          <w:noProof/>
        </w:rPr>
        <w:t xml:space="preserve"> 1:121-137. doi: 10.1007/s12052-008-0035-x.</w:t>
      </w:r>
    </w:p>
    <w:p w14:paraId="4AC7F2D4" w14:textId="77777777" w:rsidR="00A253C2" w:rsidRPr="00A253C2" w:rsidRDefault="00A253C2" w:rsidP="00A253C2">
      <w:pPr>
        <w:pStyle w:val="EndNoteBibliography"/>
        <w:spacing w:after="0"/>
        <w:ind w:left="720" w:hanging="720"/>
        <w:rPr>
          <w:noProof/>
        </w:rPr>
      </w:pPr>
      <w:r w:rsidRPr="00A253C2">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A253C2">
        <w:rPr>
          <w:i/>
          <w:noProof/>
        </w:rPr>
        <w:t>PLoS Pathogens</w:t>
      </w:r>
      <w:r w:rsidRPr="00A253C2">
        <w:rPr>
          <w:noProof/>
        </w:rPr>
        <w:t xml:space="preserve"> 10. doi: 10.1371/journal.ppat.1004547.</w:t>
      </w:r>
    </w:p>
    <w:p w14:paraId="2FBD68B1" w14:textId="77777777" w:rsidR="00A253C2" w:rsidRPr="00A253C2" w:rsidRDefault="00A253C2" w:rsidP="00A253C2">
      <w:pPr>
        <w:pStyle w:val="EndNoteBibliography"/>
        <w:spacing w:after="0"/>
        <w:ind w:left="720" w:hanging="720"/>
        <w:rPr>
          <w:noProof/>
        </w:rPr>
      </w:pPr>
      <w:r w:rsidRPr="00A253C2">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w:t>
      </w:r>
      <w:r w:rsidRPr="00A253C2">
        <w:rPr>
          <w:noProof/>
        </w:rPr>
        <w:lastRenderedPageBreak/>
        <w:t xml:space="preserve">intracellular parasite Trachipleistophora hominis: new insights into microsporidian genome dynamics and reductive evolution."  </w:t>
      </w:r>
      <w:r w:rsidRPr="00A253C2">
        <w:rPr>
          <w:i/>
          <w:noProof/>
        </w:rPr>
        <w:t>PLoS pathogens</w:t>
      </w:r>
      <w:r w:rsidRPr="00A253C2">
        <w:rPr>
          <w:noProof/>
        </w:rPr>
        <w:t xml:space="preserve"> 8:e1002979-e1002979. doi: 10.1371/journal.ppat.1002979.</w:t>
      </w:r>
    </w:p>
    <w:p w14:paraId="7C34C645" w14:textId="77777777" w:rsidR="00A253C2" w:rsidRPr="00A253C2" w:rsidRDefault="00A253C2" w:rsidP="00A253C2">
      <w:pPr>
        <w:pStyle w:val="EndNoteBibliography"/>
        <w:spacing w:after="0"/>
        <w:ind w:left="720" w:hanging="720"/>
        <w:rPr>
          <w:noProof/>
        </w:rPr>
      </w:pPr>
      <w:r w:rsidRPr="00A253C2">
        <w:rPr>
          <w:noProof/>
        </w:rPr>
        <w:t xml:space="preserve">Hibbett, David S., Manfred Binder, Joseph F. Bischoff, Meredith Blackwell, Paul F. Cannon, Ove E. Eriksson, Sabine Huhndorf, Timothy James, Paul M. Kirk, Robert Lücking, H. Thorsten Lumbsch, François Lutzoni, P. Brandon Matheny, David J. McLaughlin, Martha J. Powell, Scott Redhead, Conrad L. Schoch, Joseph W. Spatafora, Joost A. Stalpers, Rytas Vilgalys, M. Catherine Aime, André Aptroot, Robert Bauer, Dominik Begerow, Gerald L. Benny, Lisa A. Castlebury, Pedro W. Crous, Yu-Cheng Dai, Walter Gams, David M. Geiser, Gareth W. Griffith, Cécile Gueidan, David L. Hawksworth, Geir Hestmark, Kentaro Hosaka, Richard A. Humber, Kevin D. Hyde, Joseph E. Ironside, Urmas Kõljalg, Cletus P. Kurtzman, Karl-Henrik Larsson, Robert Lichtwardt, Joyce Longcore, Jolanta Miądlikowska, Andrew Miller, Jean-Marc Moncalvo, Sharon Mozley-Standridge, Franz Oberwinkler, Erast Parmasto, Valérie Reeb, Jack D. Rogers, Claude Roux, Leif Ryvarden, José Paulo Sampaio, Arthur Schüßler, Junta Sugiyama, R. Greg Thorn, Leif Tibell, Wendy A. Untereiner, Christopher Walker, Zheng Wang, Alex Weir, Michael Weiss, Merlin M. White, Katarina Winka, Yi-Jian Yao, and Ning Zhang. 2007. "A higher-level phylogenetic classification of the Fungi."  </w:t>
      </w:r>
      <w:r w:rsidRPr="00A253C2">
        <w:rPr>
          <w:i/>
          <w:noProof/>
        </w:rPr>
        <w:t>Mycological Research</w:t>
      </w:r>
      <w:r w:rsidRPr="00A253C2">
        <w:rPr>
          <w:noProof/>
        </w:rPr>
        <w:t xml:space="preserve"> 111:509-547. doi: 10.1016/j.mycres.2007.03.004.</w:t>
      </w:r>
    </w:p>
    <w:p w14:paraId="570607F1" w14:textId="77777777" w:rsidR="00A253C2" w:rsidRPr="00A253C2" w:rsidRDefault="00A253C2" w:rsidP="00A253C2">
      <w:pPr>
        <w:pStyle w:val="EndNoteBibliography"/>
        <w:spacing w:after="0"/>
        <w:ind w:left="720" w:hanging="720"/>
        <w:rPr>
          <w:noProof/>
        </w:rPr>
      </w:pPr>
      <w:r w:rsidRPr="00A253C2">
        <w:rPr>
          <w:noProof/>
        </w:rPr>
        <w:t xml:space="preserve">Hinchliff, Cody E., Stephen A. Smith, James F. Allman, J. Gordon Burleigh, Ruchi Chaudhary, Lyndon M. Coghill, Keith A. Crandall, Jiabin Deng, Bryan T. Drew, Romina Gazis, Karl Gude, David S. Hibbett, Laura A. Katz, H. Dail Laughinghouse, Emily Jane McTavish, Peter E. Midford, Christopher L. Owen, Richard H. Ree, Jonathan A. Rees, Douglas E. Soltis, Tiffani Williams, and Karen A. Cranston. 2015. "Synthesis of phylogeny and taxonomy into a comprehensive tree of life."  </w:t>
      </w:r>
      <w:r w:rsidRPr="00A253C2">
        <w:rPr>
          <w:i/>
          <w:noProof/>
        </w:rPr>
        <w:t>Proceedings of the National Academy of Sciences</w:t>
      </w:r>
      <w:r w:rsidRPr="00A253C2">
        <w:rPr>
          <w:noProof/>
        </w:rPr>
        <w:t xml:space="preserve"> 112:12764-12769. doi: 10.1073/pnas.1423041112.</w:t>
      </w:r>
    </w:p>
    <w:p w14:paraId="1EFC75C7" w14:textId="77777777" w:rsidR="00A253C2" w:rsidRPr="00A253C2" w:rsidRDefault="00A253C2" w:rsidP="00A253C2">
      <w:pPr>
        <w:pStyle w:val="EndNoteBibliography"/>
        <w:spacing w:after="0"/>
        <w:ind w:left="720" w:hanging="720"/>
        <w:rPr>
          <w:noProof/>
        </w:rPr>
      </w:pPr>
      <w:r w:rsidRPr="00A253C2">
        <w:rPr>
          <w:noProof/>
        </w:rPr>
        <w:t xml:space="preserve">Hirt, R. P., J. M. Logsdon, B. Healy, M. W. Dorey, W. F. Doolittle, and T. M. Embley. 1999. "Microsporidia are related to Fungi: Evidence from the largest subunit of RNA polymerase II and other proteins."  </w:t>
      </w:r>
      <w:r w:rsidRPr="00A253C2">
        <w:rPr>
          <w:i/>
          <w:noProof/>
        </w:rPr>
        <w:t>Proceedings of the National Academy of Sciences</w:t>
      </w:r>
      <w:r w:rsidRPr="00A253C2">
        <w:rPr>
          <w:noProof/>
        </w:rPr>
        <w:t xml:space="preserve"> 96:580-585. doi: 10.1073/pnas.96.2.580.</w:t>
      </w:r>
    </w:p>
    <w:p w14:paraId="33AA4779" w14:textId="77777777" w:rsidR="00A253C2" w:rsidRPr="00A253C2" w:rsidRDefault="00A253C2" w:rsidP="00A253C2">
      <w:pPr>
        <w:pStyle w:val="EndNoteBibliography"/>
        <w:spacing w:after="0"/>
        <w:ind w:left="720" w:hanging="720"/>
        <w:rPr>
          <w:noProof/>
        </w:rPr>
      </w:pPr>
      <w:r w:rsidRPr="00A253C2">
        <w:rPr>
          <w:noProof/>
        </w:rPr>
        <w:t xml:space="preserve">Hirt, Robert P., Bryan Healy, Charles R. Vossbrinck, Elizabeth U. Canning, and T. Martin Embley. 1997. "A mitochondrial Hsp70 orthologue in Vairimorpha necatrix: molecular evidence that microsporidia once contained mitochondria."  </w:t>
      </w:r>
      <w:r w:rsidRPr="00A253C2">
        <w:rPr>
          <w:i/>
          <w:noProof/>
        </w:rPr>
        <w:t>Current Biology</w:t>
      </w:r>
      <w:r w:rsidRPr="00A253C2">
        <w:rPr>
          <w:noProof/>
        </w:rPr>
        <w:t xml:space="preserve"> 7:995-998. doi: 10.1016/S0960-9822(06)00420-9.</w:t>
      </w:r>
    </w:p>
    <w:p w14:paraId="0AF6DE86" w14:textId="77777777" w:rsidR="00A253C2" w:rsidRPr="00A253C2" w:rsidRDefault="00A253C2" w:rsidP="00A253C2">
      <w:pPr>
        <w:pStyle w:val="EndNoteBibliography"/>
        <w:spacing w:after="0"/>
        <w:ind w:left="720" w:hanging="720"/>
        <w:rPr>
          <w:noProof/>
        </w:rPr>
      </w:pPr>
      <w:r w:rsidRPr="00A253C2">
        <w:rPr>
          <w:noProof/>
        </w:rPr>
        <w:t xml:space="preserve">Hirt, Robert P., and David S. Horner. 2004. </w:t>
      </w:r>
      <w:r w:rsidRPr="00A253C2">
        <w:rPr>
          <w:i/>
          <w:noProof/>
        </w:rPr>
        <w:t>Organelles, Genomes and Eukaryote Phylogeny: An Evolutionary Synthesis in the Age of Genomics</w:t>
      </w:r>
      <w:r w:rsidRPr="00A253C2">
        <w:rPr>
          <w:noProof/>
        </w:rPr>
        <w:t>: CRC Press.</w:t>
      </w:r>
    </w:p>
    <w:p w14:paraId="0DDAEAAB" w14:textId="77777777" w:rsidR="00A253C2" w:rsidRPr="00A253C2" w:rsidRDefault="00A253C2" w:rsidP="00A253C2">
      <w:pPr>
        <w:pStyle w:val="EndNoteBibliography"/>
        <w:spacing w:after="0"/>
        <w:ind w:left="720" w:hanging="720"/>
        <w:rPr>
          <w:noProof/>
        </w:rPr>
      </w:pPr>
      <w:r w:rsidRPr="00A253C2">
        <w:rPr>
          <w:noProof/>
        </w:rPr>
        <w:lastRenderedPageBreak/>
        <w:t xml:space="preserve">Huerta-Cepas, Jaime, François Serra, and Peer Bork. 2016. "ETE 3: Reconstruction, Analysis, and Visualization of Phylogenomic Data."  </w:t>
      </w:r>
      <w:r w:rsidRPr="00A253C2">
        <w:rPr>
          <w:i/>
          <w:noProof/>
        </w:rPr>
        <w:t>Molecular Biology and Evolution</w:t>
      </w:r>
      <w:r w:rsidRPr="00A253C2">
        <w:rPr>
          <w:noProof/>
        </w:rPr>
        <w:t xml:space="preserve"> 33:1635-1638. doi: 10.1093/molbev/msw046.</w:t>
      </w:r>
    </w:p>
    <w:p w14:paraId="3CE90D0F" w14:textId="77777777" w:rsidR="00A253C2" w:rsidRPr="00A253C2" w:rsidRDefault="00A253C2" w:rsidP="00A253C2">
      <w:pPr>
        <w:pStyle w:val="EndNoteBibliography"/>
        <w:spacing w:after="0"/>
        <w:ind w:left="720" w:hanging="720"/>
        <w:rPr>
          <w:noProof/>
        </w:rPr>
      </w:pPr>
      <w:r w:rsidRPr="00A253C2">
        <w:rPr>
          <w:noProof/>
        </w:rPr>
        <w:t xml:space="preserve">Jain, Arpit, Arndt von Haeseler, and Ingo Ebersberger. 2018. "The evolutionary traceability of proteins."  </w:t>
      </w:r>
      <w:r w:rsidRPr="00A253C2">
        <w:rPr>
          <w:i/>
          <w:noProof/>
        </w:rPr>
        <w:t>bioRxiv</w:t>
      </w:r>
      <w:r w:rsidRPr="00A253C2">
        <w:rPr>
          <w:noProof/>
        </w:rPr>
        <w:t>:302109. doi: 10.1101/302109.</w:t>
      </w:r>
    </w:p>
    <w:p w14:paraId="61307613" w14:textId="77777777" w:rsidR="00A253C2" w:rsidRPr="00A253C2" w:rsidRDefault="00A253C2" w:rsidP="00A253C2">
      <w:pPr>
        <w:pStyle w:val="EndNoteBibliography"/>
        <w:spacing w:after="0"/>
        <w:ind w:left="720" w:hanging="720"/>
        <w:rPr>
          <w:noProof/>
        </w:rPr>
      </w:pPr>
      <w:r w:rsidRPr="00A253C2">
        <w:rPr>
          <w:noProof/>
        </w:rPr>
        <w:t xml:space="preserve">James, Timothy Y, Adrian Pelin, Linda Bonen, Steven Ahrendt, Divya Sain, Nicolas Corradi, and Jason E Stajich. 2013. "Shared signatures of parasitism and phylogenomics unite Cryptomycota and microsporidia."  </w:t>
      </w:r>
      <w:r w:rsidRPr="00A253C2">
        <w:rPr>
          <w:i/>
          <w:noProof/>
        </w:rPr>
        <w:t>Current biology : CB</w:t>
      </w:r>
      <w:r w:rsidRPr="00A253C2">
        <w:rPr>
          <w:noProof/>
        </w:rPr>
        <w:t xml:space="preserve"> 23:1548-53. doi: 10.1016/j.cub.2013.06.057.</w:t>
      </w:r>
    </w:p>
    <w:p w14:paraId="39E5AF14" w14:textId="77777777" w:rsidR="00A253C2" w:rsidRPr="00A253C2" w:rsidRDefault="00A253C2" w:rsidP="00A253C2">
      <w:pPr>
        <w:pStyle w:val="EndNoteBibliography"/>
        <w:spacing w:after="0"/>
        <w:ind w:left="720" w:hanging="720"/>
        <w:rPr>
          <w:noProof/>
        </w:rPr>
      </w:pPr>
      <w:r w:rsidRPr="00A253C2">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A253C2">
        <w:rPr>
          <w:i/>
          <w:noProof/>
        </w:rPr>
        <w:t>Nature</w:t>
      </w:r>
      <w:r w:rsidRPr="00A253C2">
        <w:rPr>
          <w:noProof/>
        </w:rPr>
        <w:t xml:space="preserve"> 443:818-822. doi: 10.1038/nature05110.</w:t>
      </w:r>
    </w:p>
    <w:p w14:paraId="2FADF586" w14:textId="77777777" w:rsidR="00A253C2" w:rsidRPr="00A253C2" w:rsidRDefault="00A253C2" w:rsidP="00A253C2">
      <w:pPr>
        <w:pStyle w:val="EndNoteBibliography"/>
        <w:spacing w:after="0"/>
        <w:ind w:left="720" w:hanging="720"/>
        <w:rPr>
          <w:noProof/>
        </w:rPr>
      </w:pPr>
      <w:r w:rsidRPr="00A253C2">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A253C2">
        <w:rPr>
          <w:i/>
          <w:noProof/>
        </w:rPr>
        <w:t>Applied and Environmental Microbiology</w:t>
      </w:r>
      <w:r w:rsidRPr="00A253C2">
        <w:rPr>
          <w:noProof/>
        </w:rPr>
        <w:t xml:space="preserve"> 73:4071-4073. doi: 10.1128/AEM.00477-07.</w:t>
      </w:r>
    </w:p>
    <w:p w14:paraId="7ADE7284" w14:textId="77777777" w:rsidR="00A253C2" w:rsidRPr="00A253C2" w:rsidRDefault="00A253C2" w:rsidP="00A253C2">
      <w:pPr>
        <w:pStyle w:val="EndNoteBibliography"/>
        <w:spacing w:after="0"/>
        <w:ind w:left="720" w:hanging="720"/>
        <w:rPr>
          <w:noProof/>
        </w:rPr>
      </w:pPr>
      <w:r w:rsidRPr="00A253C2">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A253C2">
        <w:rPr>
          <w:i/>
          <w:noProof/>
        </w:rPr>
        <w:t>Journal of Eukaryotic Microbiology</w:t>
      </w:r>
      <w:r w:rsidRPr="00A253C2">
        <w:rPr>
          <w:noProof/>
        </w:rPr>
        <w:t xml:space="preserve"> 45:273-283. doi: 10.1111/j.1550-7408.1998.tb04536.x.</w:t>
      </w:r>
    </w:p>
    <w:p w14:paraId="61AEEB80" w14:textId="77777777" w:rsidR="00A253C2" w:rsidRPr="00A253C2" w:rsidRDefault="00A253C2" w:rsidP="00A253C2">
      <w:pPr>
        <w:pStyle w:val="EndNoteBibliography"/>
        <w:spacing w:after="0"/>
        <w:ind w:left="720" w:hanging="720"/>
        <w:rPr>
          <w:noProof/>
        </w:rPr>
      </w:pPr>
      <w:r w:rsidRPr="00A253C2">
        <w:rPr>
          <w:noProof/>
        </w:rPr>
        <w:t xml:space="preserve">Jothi, Raja, Teresa M Przytycka, and L Aravind. 2007. "Discovering functional linkages and uncharacterized cellular pathways using phylogenetic </w:t>
      </w:r>
      <w:r w:rsidRPr="00A253C2">
        <w:rPr>
          <w:noProof/>
        </w:rPr>
        <w:lastRenderedPageBreak/>
        <w:t xml:space="preserve">profile comparisons: a comprehensive assessment."  </w:t>
      </w:r>
      <w:r w:rsidRPr="00A253C2">
        <w:rPr>
          <w:i/>
          <w:noProof/>
        </w:rPr>
        <w:t>BMC bioinformatics</w:t>
      </w:r>
      <w:r w:rsidRPr="00A253C2">
        <w:rPr>
          <w:noProof/>
        </w:rPr>
        <w:t xml:space="preserve"> 8:173-173. doi: 10.1186/1471-2105-8-173.</w:t>
      </w:r>
    </w:p>
    <w:p w14:paraId="06A96430" w14:textId="77777777" w:rsidR="00A253C2" w:rsidRPr="00A253C2" w:rsidRDefault="00A253C2" w:rsidP="00A253C2">
      <w:pPr>
        <w:pStyle w:val="EndNoteBibliography"/>
        <w:spacing w:after="0"/>
        <w:ind w:left="720" w:hanging="720"/>
        <w:rPr>
          <w:noProof/>
        </w:rPr>
      </w:pPr>
      <w:r w:rsidRPr="00A253C2">
        <w:rPr>
          <w:noProof/>
        </w:rPr>
        <w:t xml:space="preserve">Kachroo, Aashiq H., Jon M. Laurent, Christopher M. Yellman, Austin G. Meyer, Claus O. Wilke, and Edward M. Marcotte. 2015. "Systematic humanization of yeast genes reveals conserved functions and genetic modularity."  </w:t>
      </w:r>
      <w:r w:rsidRPr="00A253C2">
        <w:rPr>
          <w:i/>
          <w:noProof/>
        </w:rPr>
        <w:t>Science (New York, N.Y.)</w:t>
      </w:r>
      <w:r w:rsidRPr="00A253C2">
        <w:rPr>
          <w:noProof/>
        </w:rPr>
        <w:t xml:space="preserve"> 348:921-925. doi: 10.1126/science.aaa0769.</w:t>
      </w:r>
    </w:p>
    <w:p w14:paraId="44FBD9A0" w14:textId="77777777" w:rsidR="00A253C2" w:rsidRPr="00A253C2" w:rsidRDefault="00A253C2" w:rsidP="00A253C2">
      <w:pPr>
        <w:pStyle w:val="EndNoteBibliography"/>
        <w:spacing w:after="0"/>
        <w:ind w:left="720" w:hanging="720"/>
        <w:rPr>
          <w:noProof/>
        </w:rPr>
      </w:pPr>
      <w:r w:rsidRPr="00A253C2">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A253C2">
        <w:rPr>
          <w:i/>
          <w:noProof/>
        </w:rPr>
        <w:t>The Journal of Biochemistry</w:t>
      </w:r>
      <w:r w:rsidRPr="00A253C2">
        <w:rPr>
          <w:noProof/>
        </w:rPr>
        <w:t xml:space="preserve"> 120:1095-1103.</w:t>
      </w:r>
    </w:p>
    <w:p w14:paraId="71A29D33" w14:textId="77777777" w:rsidR="00A253C2" w:rsidRPr="00A253C2" w:rsidRDefault="00A253C2" w:rsidP="00A253C2">
      <w:pPr>
        <w:pStyle w:val="EndNoteBibliography"/>
        <w:spacing w:after="0"/>
        <w:ind w:left="720" w:hanging="720"/>
        <w:rPr>
          <w:noProof/>
        </w:rPr>
      </w:pPr>
      <w:r w:rsidRPr="00A253C2">
        <w:rPr>
          <w:noProof/>
        </w:rPr>
        <w:t xml:space="preserve">Kanehisa, M, and S Goto. 2000. "KEGG: kyoto encyclopedia of genes and genomes."  </w:t>
      </w:r>
      <w:r w:rsidRPr="00A253C2">
        <w:rPr>
          <w:i/>
          <w:noProof/>
        </w:rPr>
        <w:t>Nucleic acids research</w:t>
      </w:r>
      <w:r w:rsidRPr="00A253C2">
        <w:rPr>
          <w:noProof/>
        </w:rPr>
        <w:t xml:space="preserve"> 28:27-30.</w:t>
      </w:r>
    </w:p>
    <w:p w14:paraId="7E08DBF8" w14:textId="77777777" w:rsidR="00A253C2" w:rsidRPr="00A253C2" w:rsidRDefault="00A253C2" w:rsidP="00A253C2">
      <w:pPr>
        <w:pStyle w:val="EndNoteBibliography"/>
        <w:spacing w:after="0"/>
        <w:ind w:left="720" w:hanging="720"/>
        <w:rPr>
          <w:noProof/>
        </w:rPr>
      </w:pPr>
      <w:r w:rsidRPr="00A253C2">
        <w:rPr>
          <w:noProof/>
        </w:rPr>
        <w:t xml:space="preserve">Kanehisa, Minoru, Susumu Goto, Yoko Sato, Masayuki Kawashima, Miho Furumichi, and Mao Tanabe. 2014. "Data, information, knowledge and principle: Back to metabolism in KEGG."  </w:t>
      </w:r>
      <w:r w:rsidRPr="00A253C2">
        <w:rPr>
          <w:i/>
          <w:noProof/>
        </w:rPr>
        <w:t>Nucleic Acids Research</w:t>
      </w:r>
      <w:r w:rsidRPr="00A253C2">
        <w:rPr>
          <w:noProof/>
        </w:rPr>
        <w:t xml:space="preserve"> 42. doi: 10.1093/nar/gkt1076.</w:t>
      </w:r>
    </w:p>
    <w:p w14:paraId="5DDE0321" w14:textId="77777777" w:rsidR="00A253C2" w:rsidRPr="00A253C2" w:rsidRDefault="00A253C2" w:rsidP="00A253C2">
      <w:pPr>
        <w:pStyle w:val="EndNoteBibliography"/>
        <w:spacing w:after="0"/>
        <w:ind w:left="720" w:hanging="720"/>
        <w:rPr>
          <w:noProof/>
        </w:rPr>
      </w:pPr>
      <w:r w:rsidRPr="00A253C2">
        <w:rPr>
          <w:noProof/>
        </w:rPr>
        <w:t xml:space="preserve">Kanehisa, Minoru, Yoko Sato, Masayuki Kawashima, Miho Furumichi, and Mao Tanabe. 2016. "KEGG as a reference resource for gene and protein annotation."  </w:t>
      </w:r>
      <w:r w:rsidRPr="00A253C2">
        <w:rPr>
          <w:i/>
          <w:noProof/>
        </w:rPr>
        <w:t>Nucleic Acids Research</w:t>
      </w:r>
      <w:r w:rsidRPr="00A253C2">
        <w:rPr>
          <w:noProof/>
        </w:rPr>
        <w:t xml:space="preserve"> 44:D457-D462. doi: 10.1093/nar/gkv1070.</w:t>
      </w:r>
    </w:p>
    <w:p w14:paraId="6B3CD0E3" w14:textId="77777777" w:rsidR="00A253C2" w:rsidRPr="00A253C2" w:rsidRDefault="00A253C2" w:rsidP="00A253C2">
      <w:pPr>
        <w:pStyle w:val="EndNoteBibliography"/>
        <w:spacing w:after="0"/>
        <w:ind w:left="720" w:hanging="720"/>
        <w:rPr>
          <w:noProof/>
        </w:rPr>
      </w:pPr>
      <w:r w:rsidRPr="00A253C2">
        <w:rPr>
          <w:noProof/>
        </w:rPr>
        <w:t xml:space="preserve">Kanehisa, Minoru, Yoko Sato, and Kanae Morishima. 2016. "BlastKOALA and GhostKOALA: KEGG Tools for Functional Characterization of Genome and Metagenome Sequences."  </w:t>
      </w:r>
      <w:r w:rsidRPr="00A253C2">
        <w:rPr>
          <w:i/>
          <w:noProof/>
        </w:rPr>
        <w:t>Journal of Molecular Biology</w:t>
      </w:r>
      <w:r w:rsidRPr="00A253C2">
        <w:rPr>
          <w:noProof/>
        </w:rPr>
        <w:t xml:space="preserve"> 428:726-731. doi: 10.1016/j.jmb.2015.11.006.</w:t>
      </w:r>
    </w:p>
    <w:p w14:paraId="089DF8A9" w14:textId="77777777" w:rsidR="00A253C2" w:rsidRPr="00A253C2" w:rsidRDefault="00A253C2" w:rsidP="00A253C2">
      <w:pPr>
        <w:pStyle w:val="EndNoteBibliography"/>
        <w:spacing w:after="0"/>
        <w:ind w:left="720" w:hanging="720"/>
        <w:rPr>
          <w:noProof/>
        </w:rPr>
      </w:pPr>
      <w:r w:rsidRPr="00A253C2">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A253C2">
        <w:rPr>
          <w:i/>
          <w:noProof/>
        </w:rPr>
        <w:t>Nature</w:t>
      </w:r>
      <w:r w:rsidRPr="00A253C2">
        <w:rPr>
          <w:noProof/>
        </w:rPr>
        <w:t xml:space="preserve"> 414:450-453. doi: 10.1038/35106579.</w:t>
      </w:r>
    </w:p>
    <w:p w14:paraId="3994FD38" w14:textId="77777777" w:rsidR="00A253C2" w:rsidRPr="00A253C2" w:rsidRDefault="00A253C2" w:rsidP="00A253C2">
      <w:pPr>
        <w:pStyle w:val="EndNoteBibliography"/>
        <w:spacing w:after="0"/>
        <w:ind w:left="720" w:hanging="720"/>
        <w:rPr>
          <w:noProof/>
        </w:rPr>
      </w:pPr>
      <w:r w:rsidRPr="00A253C2">
        <w:rPr>
          <w:noProof/>
        </w:rPr>
        <w:t xml:space="preserve">Kaya, Ghosh, and Weiss Louis M. 2012. "T cell response and persistence of the microsporidia."  </w:t>
      </w:r>
      <w:r w:rsidRPr="00A253C2">
        <w:rPr>
          <w:i/>
          <w:noProof/>
        </w:rPr>
        <w:t>FEMS Microbiology Reviews</w:t>
      </w:r>
      <w:r w:rsidRPr="00A253C2">
        <w:rPr>
          <w:noProof/>
        </w:rPr>
        <w:t xml:space="preserve"> 36:748-760. doi: 10.1111/j.1574-6976.2011.00318.x.</w:t>
      </w:r>
    </w:p>
    <w:p w14:paraId="79A0EFFA" w14:textId="77777777" w:rsidR="00A253C2" w:rsidRPr="00A253C2" w:rsidRDefault="00A253C2" w:rsidP="00A253C2">
      <w:pPr>
        <w:pStyle w:val="EndNoteBibliography"/>
        <w:spacing w:after="0"/>
        <w:ind w:left="720" w:hanging="720"/>
        <w:rPr>
          <w:noProof/>
        </w:rPr>
      </w:pPr>
      <w:r w:rsidRPr="00A253C2">
        <w:rPr>
          <w:noProof/>
        </w:rPr>
        <w:t xml:space="preserve">Keeling, P. J., and W. F. Doolittle. 1996. "Alpha-tubulin from early-diverging eukaryotic lineages and the evolution of the tubulin family."  </w:t>
      </w:r>
      <w:r w:rsidRPr="00A253C2">
        <w:rPr>
          <w:i/>
          <w:noProof/>
        </w:rPr>
        <w:t>Molecular Biology and Evolution</w:t>
      </w:r>
      <w:r w:rsidRPr="00A253C2">
        <w:rPr>
          <w:noProof/>
        </w:rPr>
        <w:t xml:space="preserve"> 13:1297-1305. doi: 10.1093/oxfordjournals.molbev.a025576.</w:t>
      </w:r>
    </w:p>
    <w:p w14:paraId="1C17CBB4" w14:textId="77777777" w:rsidR="00A253C2" w:rsidRPr="00A253C2" w:rsidRDefault="00A253C2" w:rsidP="00A253C2">
      <w:pPr>
        <w:pStyle w:val="EndNoteBibliography"/>
        <w:spacing w:after="0"/>
        <w:ind w:left="720" w:hanging="720"/>
        <w:rPr>
          <w:noProof/>
        </w:rPr>
      </w:pPr>
      <w:r w:rsidRPr="00A253C2">
        <w:rPr>
          <w:noProof/>
        </w:rPr>
        <w:t xml:space="preserve">Keeling, Patrick. 2009. "Five questions about microsporidia."  </w:t>
      </w:r>
      <w:r w:rsidRPr="00A253C2">
        <w:rPr>
          <w:i/>
          <w:noProof/>
        </w:rPr>
        <w:t>PLoS pathogens</w:t>
      </w:r>
      <w:r w:rsidRPr="00A253C2">
        <w:rPr>
          <w:noProof/>
        </w:rPr>
        <w:t xml:space="preserve"> 5:e1000489-e1000489. doi: 10.1371/journal.ppat.1000489.</w:t>
      </w:r>
    </w:p>
    <w:p w14:paraId="2E150264" w14:textId="77777777" w:rsidR="00A253C2" w:rsidRPr="00A253C2" w:rsidRDefault="00A253C2" w:rsidP="00A253C2">
      <w:pPr>
        <w:pStyle w:val="EndNoteBibliography"/>
        <w:spacing w:after="0"/>
        <w:ind w:left="720" w:hanging="720"/>
        <w:rPr>
          <w:noProof/>
        </w:rPr>
      </w:pPr>
      <w:r w:rsidRPr="00A253C2">
        <w:rPr>
          <w:noProof/>
        </w:rPr>
        <w:lastRenderedPageBreak/>
        <w:t xml:space="preserve">Keeling, Patrick J. 2003. "Congruent evidence from α-tubulin and β-tubulin gene phylogenies for a zygomycete origin of microsporidia."  </w:t>
      </w:r>
      <w:r w:rsidRPr="00A253C2">
        <w:rPr>
          <w:i/>
          <w:noProof/>
        </w:rPr>
        <w:t>Fungal Genetics and Biology</w:t>
      </w:r>
      <w:r w:rsidRPr="00A253C2">
        <w:rPr>
          <w:noProof/>
        </w:rPr>
        <w:t xml:space="preserve"> 38:298-309. doi: 10.1016/S1087-1845(02)00537-6.</w:t>
      </w:r>
    </w:p>
    <w:p w14:paraId="180AFB87" w14:textId="77777777" w:rsidR="00A253C2" w:rsidRPr="00A253C2" w:rsidRDefault="00A253C2" w:rsidP="00A253C2">
      <w:pPr>
        <w:pStyle w:val="EndNoteBibliography"/>
        <w:spacing w:after="0"/>
        <w:ind w:left="720" w:hanging="720"/>
        <w:rPr>
          <w:noProof/>
        </w:rPr>
      </w:pPr>
      <w:r w:rsidRPr="00A253C2">
        <w:rPr>
          <w:noProof/>
        </w:rPr>
        <w:t xml:space="preserve">Keeling, Patrick J, and Nicolas Corradi. 2011. "Shrink it or lose it: balancing loss of function with shrinking genomes in the microsporidia."  </w:t>
      </w:r>
      <w:r w:rsidRPr="00A253C2">
        <w:rPr>
          <w:i/>
          <w:noProof/>
        </w:rPr>
        <w:t>Virulence</w:t>
      </w:r>
      <w:r w:rsidRPr="00A253C2">
        <w:rPr>
          <w:noProof/>
        </w:rPr>
        <w:t xml:space="preserve"> 2:67-70. doi: 10.4161/viru.2.1.14606.</w:t>
      </w:r>
    </w:p>
    <w:p w14:paraId="19418ABF" w14:textId="77777777" w:rsidR="00A253C2" w:rsidRPr="00A253C2" w:rsidRDefault="00A253C2" w:rsidP="00A253C2">
      <w:pPr>
        <w:pStyle w:val="EndNoteBibliography"/>
        <w:spacing w:after="0"/>
        <w:ind w:left="720" w:hanging="720"/>
        <w:rPr>
          <w:noProof/>
        </w:rPr>
      </w:pPr>
      <w:r w:rsidRPr="00A253C2">
        <w:rPr>
          <w:noProof/>
        </w:rPr>
        <w:t xml:space="preserve">Keeling, Patrick J, and Naomi M Fast. 2002. "Microsporidia: biology and evolution of highly reduced intracellular parasites."  </w:t>
      </w:r>
      <w:r w:rsidRPr="00A253C2">
        <w:rPr>
          <w:i/>
          <w:noProof/>
        </w:rPr>
        <w:t>Annual review of microbiology</w:t>
      </w:r>
      <w:r w:rsidRPr="00A253C2">
        <w:rPr>
          <w:noProof/>
        </w:rPr>
        <w:t xml:space="preserve"> 56:93-116. doi: 10.1146/annurev.micro.56.012302.160854.</w:t>
      </w:r>
    </w:p>
    <w:p w14:paraId="47675EF9" w14:textId="77777777" w:rsidR="00A253C2" w:rsidRPr="00A253C2" w:rsidRDefault="00A253C2" w:rsidP="00A253C2">
      <w:pPr>
        <w:pStyle w:val="EndNoteBibliography"/>
        <w:spacing w:after="0"/>
        <w:ind w:left="720" w:hanging="720"/>
        <w:rPr>
          <w:noProof/>
        </w:rPr>
      </w:pPr>
      <w:r w:rsidRPr="00A253C2">
        <w:rPr>
          <w:noProof/>
        </w:rPr>
        <w:t xml:space="preserve">Keeling, Patrick J., Melissa A. Luker, and Jeffrey D. Palmer. 2000. "Evidence from beta-tubulin phylogeny that microsporidia evolved from within the fungi."  </w:t>
      </w:r>
      <w:r w:rsidRPr="00A253C2">
        <w:rPr>
          <w:i/>
          <w:noProof/>
        </w:rPr>
        <w:t>Molecular Biology and Evolution</w:t>
      </w:r>
      <w:r w:rsidRPr="00A253C2">
        <w:rPr>
          <w:noProof/>
        </w:rPr>
        <w:t xml:space="preserve"> 17:23-31. doi: 10.1093/oxfordjournals.molbev.a026235.</w:t>
      </w:r>
    </w:p>
    <w:p w14:paraId="064619D0" w14:textId="77777777" w:rsidR="00A253C2" w:rsidRPr="00A253C2" w:rsidRDefault="00A253C2" w:rsidP="00A253C2">
      <w:pPr>
        <w:pStyle w:val="EndNoteBibliography"/>
        <w:spacing w:after="0"/>
        <w:ind w:left="720" w:hanging="720"/>
        <w:rPr>
          <w:noProof/>
        </w:rPr>
      </w:pPr>
      <w:r w:rsidRPr="00A253C2">
        <w:rPr>
          <w:noProof/>
        </w:rPr>
        <w:t xml:space="preserve">Kensche, Philip R, Vera van Noort, Bas E Dutilh, and Martijn A Huynen. 2008. "Practical and theoretical advances in predicting the function of a protein by its phylogenetic distribution."  </w:t>
      </w:r>
      <w:r w:rsidRPr="00A253C2">
        <w:rPr>
          <w:i/>
          <w:noProof/>
        </w:rPr>
        <w:t>Journal of the Royal Society, Interface / the Royal Society</w:t>
      </w:r>
      <w:r w:rsidRPr="00A253C2">
        <w:rPr>
          <w:noProof/>
        </w:rPr>
        <w:t xml:space="preserve"> 5:151-70. doi: 10.1098/rsif.2007.1047.</w:t>
      </w:r>
    </w:p>
    <w:p w14:paraId="746503C7" w14:textId="77777777" w:rsidR="00A253C2" w:rsidRPr="00A253C2" w:rsidRDefault="00A253C2" w:rsidP="00A253C2">
      <w:pPr>
        <w:pStyle w:val="EndNoteBibliography"/>
        <w:spacing w:after="0"/>
        <w:ind w:left="720" w:hanging="720"/>
        <w:rPr>
          <w:noProof/>
        </w:rPr>
      </w:pPr>
      <w:r w:rsidRPr="00A253C2">
        <w:rPr>
          <w:noProof/>
        </w:rPr>
        <w:t xml:space="preserve">Kishino, Hirohisa, and Masami Hasegawa. 1989. "Evaluation of the maximum likelihood estimate of the evolutionary tree topologies from DNA sequence data, and the branching order in hominoidea."  </w:t>
      </w:r>
      <w:r w:rsidRPr="00A253C2">
        <w:rPr>
          <w:i/>
          <w:noProof/>
        </w:rPr>
        <w:t>Journal of Molecular Evolution</w:t>
      </w:r>
      <w:r w:rsidRPr="00A253C2">
        <w:rPr>
          <w:noProof/>
        </w:rPr>
        <w:t xml:space="preserve"> 29:170-179. doi: 10.1007/BF02100115.</w:t>
      </w:r>
    </w:p>
    <w:p w14:paraId="4F6874DB" w14:textId="77777777" w:rsidR="00A253C2" w:rsidRPr="00A253C2" w:rsidRDefault="00A253C2" w:rsidP="00A253C2">
      <w:pPr>
        <w:pStyle w:val="EndNoteBibliography"/>
        <w:spacing w:after="0"/>
        <w:ind w:left="720" w:hanging="720"/>
        <w:rPr>
          <w:noProof/>
        </w:rPr>
      </w:pPr>
      <w:r w:rsidRPr="00A253C2">
        <w:rPr>
          <w:noProof/>
        </w:rPr>
        <w:t xml:space="preserve">Kmmari, Suresh, Srinu Rathlavath, Devika Pillai, and Gadasu Rajesh. 2018. "Hepatopancreatic Microsporidiasis (HPM) in Shrimp Culture: A Review."  </w:t>
      </w:r>
      <w:r w:rsidRPr="00A253C2">
        <w:rPr>
          <w:i/>
          <w:noProof/>
        </w:rPr>
        <w:t>International Journal of Current Microbiology and Applied Sciences</w:t>
      </w:r>
      <w:r w:rsidRPr="00A253C2">
        <w:rPr>
          <w:noProof/>
        </w:rPr>
        <w:t xml:space="preserve"> 7:3208-3215. doi: 10.20546/ijcmas.2018.701.383.</w:t>
      </w:r>
    </w:p>
    <w:p w14:paraId="72C2A640" w14:textId="77777777" w:rsidR="00A253C2" w:rsidRPr="00A253C2" w:rsidRDefault="00A253C2" w:rsidP="00A253C2">
      <w:pPr>
        <w:pStyle w:val="EndNoteBibliography"/>
        <w:spacing w:after="0"/>
        <w:ind w:left="720" w:hanging="720"/>
        <w:rPr>
          <w:noProof/>
        </w:rPr>
      </w:pPr>
      <w:r w:rsidRPr="00A253C2">
        <w:rPr>
          <w:noProof/>
        </w:rPr>
        <w:t xml:space="preserve">Koestler, Tina, and Ingo Ebersberger. 2011. "Zygomycetes, Microsporidia, and the Evolutionary Ancestry of Sex Determination."  </w:t>
      </w:r>
      <w:r w:rsidRPr="00A253C2">
        <w:rPr>
          <w:i/>
          <w:noProof/>
        </w:rPr>
        <w:t>Genome Biology and Evolution</w:t>
      </w:r>
      <w:r w:rsidRPr="00A253C2">
        <w:rPr>
          <w:noProof/>
        </w:rPr>
        <w:t xml:space="preserve"> 3:186-194. doi: 10.1093/gbe/evr009.</w:t>
      </w:r>
    </w:p>
    <w:p w14:paraId="5D27690B" w14:textId="77777777" w:rsidR="00A253C2" w:rsidRPr="00A253C2" w:rsidRDefault="00A253C2" w:rsidP="00A253C2">
      <w:pPr>
        <w:pStyle w:val="EndNoteBibliography"/>
        <w:spacing w:after="0"/>
        <w:ind w:left="720" w:hanging="720"/>
        <w:rPr>
          <w:noProof/>
        </w:rPr>
      </w:pPr>
      <w:r w:rsidRPr="00A253C2">
        <w:rPr>
          <w:noProof/>
        </w:rPr>
        <w:t xml:space="preserve">Koestler, Tina, Arndt von Haeseler, and Ingo Ebersberger. 2010. "FACT: functional annotation transfer between proteins with similar feature architectures."  </w:t>
      </w:r>
      <w:r w:rsidRPr="00A253C2">
        <w:rPr>
          <w:i/>
          <w:noProof/>
        </w:rPr>
        <w:t>BMC bioinformatics</w:t>
      </w:r>
      <w:r w:rsidRPr="00A253C2">
        <w:rPr>
          <w:noProof/>
        </w:rPr>
        <w:t xml:space="preserve"> 11:417-417. doi: 10.1186/1471-2105-11-417.</w:t>
      </w:r>
    </w:p>
    <w:p w14:paraId="2A84EE9F" w14:textId="77777777" w:rsidR="00A253C2" w:rsidRPr="00A253C2" w:rsidRDefault="00A253C2" w:rsidP="00A253C2">
      <w:pPr>
        <w:pStyle w:val="EndNoteBibliography"/>
        <w:spacing w:after="0"/>
        <w:ind w:left="720" w:hanging="720"/>
        <w:rPr>
          <w:noProof/>
        </w:rPr>
      </w:pPr>
      <w:r w:rsidRPr="00A253C2">
        <w:rPr>
          <w:noProof/>
        </w:rPr>
        <w:t xml:space="preserve">Koonin, Eugene V. 2005. "Orthologs, Paralogs, and Evolutionary Genomics."  </w:t>
      </w:r>
      <w:r w:rsidRPr="00A253C2">
        <w:rPr>
          <w:i/>
          <w:noProof/>
        </w:rPr>
        <w:t>Annual Review of Genetics</w:t>
      </w:r>
      <w:r w:rsidRPr="00A253C2">
        <w:rPr>
          <w:noProof/>
        </w:rPr>
        <w:t xml:space="preserve"> 39:309-338. doi: 10.1146/annurev.genet.39.073003.114725.</w:t>
      </w:r>
    </w:p>
    <w:p w14:paraId="51AB3080" w14:textId="77777777" w:rsidR="00A253C2" w:rsidRPr="00A253C2" w:rsidRDefault="00A253C2" w:rsidP="00A253C2">
      <w:pPr>
        <w:pStyle w:val="EndNoteBibliography"/>
        <w:spacing w:after="0"/>
        <w:ind w:left="720" w:hanging="720"/>
        <w:rPr>
          <w:noProof/>
        </w:rPr>
      </w:pPr>
      <w:r w:rsidRPr="00A253C2">
        <w:rPr>
          <w:noProof/>
        </w:rPr>
        <w:t xml:space="preserve">Krieg, A. 1955. "Ueber Infektionskrankheiten bei Engerlingen von Melolontha spec. unter besonderer Beruecksichtigung einer Mikrosporidien-Erkrankung."  </w:t>
      </w:r>
      <w:r w:rsidRPr="00A253C2">
        <w:rPr>
          <w:i/>
          <w:noProof/>
        </w:rPr>
        <w:t>Zentr. Bakteriol. Parasitenk</w:t>
      </w:r>
      <w:r w:rsidRPr="00A253C2">
        <w:rPr>
          <w:noProof/>
        </w:rPr>
        <w:t xml:space="preserve"> 108:535-538.</w:t>
      </w:r>
    </w:p>
    <w:p w14:paraId="7265159F" w14:textId="77777777" w:rsidR="00A253C2" w:rsidRPr="00A253C2" w:rsidRDefault="00A253C2" w:rsidP="00A253C2">
      <w:pPr>
        <w:pStyle w:val="EndNoteBibliography"/>
        <w:spacing w:after="0"/>
        <w:ind w:left="720" w:hanging="720"/>
        <w:rPr>
          <w:noProof/>
        </w:rPr>
      </w:pPr>
      <w:r w:rsidRPr="00A253C2">
        <w:rPr>
          <w:noProof/>
        </w:rPr>
        <w:t xml:space="preserve">Kristensen, D. M., Y. I. Wolf, A. R. Mushegian, and E. V. Koonin. 2011. "Computational methods for Gene Orthology inference."  </w:t>
      </w:r>
      <w:r w:rsidRPr="00A253C2">
        <w:rPr>
          <w:i/>
          <w:noProof/>
        </w:rPr>
        <w:t>Briefings in Bioinformatics</w:t>
      </w:r>
      <w:r w:rsidRPr="00A253C2">
        <w:rPr>
          <w:noProof/>
        </w:rPr>
        <w:t xml:space="preserve"> 12:379-391. doi: 10.1093/bib/bbr030.</w:t>
      </w:r>
    </w:p>
    <w:p w14:paraId="3AF4EFEF" w14:textId="77777777" w:rsidR="00A253C2" w:rsidRPr="00A253C2" w:rsidRDefault="00A253C2" w:rsidP="00A253C2">
      <w:pPr>
        <w:pStyle w:val="EndNoteBibliography"/>
        <w:spacing w:after="0"/>
        <w:ind w:left="720" w:hanging="720"/>
        <w:rPr>
          <w:noProof/>
        </w:rPr>
      </w:pPr>
      <w:r w:rsidRPr="00A253C2">
        <w:rPr>
          <w:noProof/>
        </w:rPr>
        <w:t xml:space="preserve">Kück, Patrick, Christoph Mayer, Johann-Wolfgang Wägele, and Bernhard Misof. 2012. "Long Branch Effects Distort Maximum Likelihood </w:t>
      </w:r>
      <w:r w:rsidRPr="00A253C2">
        <w:rPr>
          <w:noProof/>
        </w:rPr>
        <w:lastRenderedPageBreak/>
        <w:t xml:space="preserve">Phylogenies in Simulations Despite Selection of the Correct Model."  </w:t>
      </w:r>
      <w:r w:rsidRPr="00A253C2">
        <w:rPr>
          <w:i/>
          <w:noProof/>
        </w:rPr>
        <w:t>PLoS ONE</w:t>
      </w:r>
      <w:r w:rsidRPr="00A253C2">
        <w:rPr>
          <w:noProof/>
        </w:rPr>
        <w:t xml:space="preserve"> 7:e36593. doi: 10.1371/journal.pone.0036593.</w:t>
      </w:r>
    </w:p>
    <w:p w14:paraId="25796CEE" w14:textId="77777777" w:rsidR="00A253C2" w:rsidRPr="00A253C2" w:rsidRDefault="00A253C2" w:rsidP="00A253C2">
      <w:pPr>
        <w:pStyle w:val="EndNoteBibliography"/>
        <w:spacing w:after="0"/>
        <w:ind w:left="720" w:hanging="720"/>
        <w:rPr>
          <w:noProof/>
        </w:rPr>
      </w:pPr>
      <w:r w:rsidRPr="00A253C2">
        <w:rPr>
          <w:noProof/>
        </w:rPr>
        <w:t xml:space="preserve">Kudo, R. R., and E. W. Daniels. 1963. "An Electron Microscope Study of the Spore of a Microsporidian, Thelohania californica*."  </w:t>
      </w:r>
      <w:r w:rsidRPr="00A253C2">
        <w:rPr>
          <w:i/>
          <w:noProof/>
        </w:rPr>
        <w:t>The Journal of Protozoology</w:t>
      </w:r>
      <w:r w:rsidRPr="00A253C2">
        <w:rPr>
          <w:noProof/>
        </w:rPr>
        <w:t xml:space="preserve"> 10:112-120. doi: 10.1111/j.1550-7408.1963.tb01645.x.</w:t>
      </w:r>
    </w:p>
    <w:p w14:paraId="52FDABAE" w14:textId="77777777" w:rsidR="00A253C2" w:rsidRPr="00A253C2" w:rsidRDefault="00A253C2" w:rsidP="00A253C2">
      <w:pPr>
        <w:pStyle w:val="EndNoteBibliography"/>
        <w:spacing w:after="0"/>
        <w:ind w:left="720" w:hanging="720"/>
        <w:rPr>
          <w:noProof/>
        </w:rPr>
      </w:pPr>
      <w:r w:rsidRPr="00A253C2">
        <w:rPr>
          <w:noProof/>
        </w:rPr>
        <w:t xml:space="preserve">Kupczok, Anne, Heiko A Schmidt, and Arndt von Haeseler. 2010. "Accuracy of phylogeny reconstruction methods combining overlapping gene data sets."  </w:t>
      </w:r>
      <w:r w:rsidRPr="00A253C2">
        <w:rPr>
          <w:i/>
          <w:noProof/>
        </w:rPr>
        <w:t>Algorithms for Molecular Biology : AMB</w:t>
      </w:r>
      <w:r w:rsidRPr="00A253C2">
        <w:rPr>
          <w:noProof/>
        </w:rPr>
        <w:t xml:space="preserve"> 5:37. doi: 10.1186/1748-7188-5-37.</w:t>
      </w:r>
    </w:p>
    <w:p w14:paraId="4F1BF6CE" w14:textId="77777777" w:rsidR="00A253C2" w:rsidRPr="00A253C2" w:rsidRDefault="00A253C2" w:rsidP="00A253C2">
      <w:pPr>
        <w:pStyle w:val="EndNoteBibliography"/>
        <w:spacing w:after="0"/>
        <w:ind w:left="720" w:hanging="720"/>
        <w:rPr>
          <w:noProof/>
        </w:rPr>
      </w:pPr>
      <w:r w:rsidRPr="00A253C2">
        <w:rPr>
          <w:noProof/>
        </w:rPr>
        <w:t xml:space="preserve">Lan, Ning, R. Jansen, and M. Gerstein. 2002. "Toward a systematic definition of protein function that scales to the genome level: defining function in terms of interactions."  </w:t>
      </w:r>
      <w:r w:rsidRPr="00A253C2">
        <w:rPr>
          <w:i/>
          <w:noProof/>
        </w:rPr>
        <w:t>Proceedings of the IEEE</w:t>
      </w:r>
      <w:r w:rsidRPr="00A253C2">
        <w:rPr>
          <w:noProof/>
        </w:rPr>
        <w:t xml:space="preserve"> 90:1848-1858. doi: 10.1109/JPROC.2002.805302.</w:t>
      </w:r>
    </w:p>
    <w:p w14:paraId="3E23F455" w14:textId="77777777" w:rsidR="00A253C2" w:rsidRPr="00A253C2" w:rsidRDefault="00A253C2" w:rsidP="00A253C2">
      <w:pPr>
        <w:pStyle w:val="EndNoteBibliography"/>
        <w:spacing w:after="0"/>
        <w:ind w:left="720" w:hanging="720"/>
        <w:rPr>
          <w:noProof/>
        </w:rPr>
      </w:pPr>
      <w:r w:rsidRPr="00A253C2">
        <w:rPr>
          <w:noProof/>
        </w:rPr>
        <w:t xml:space="preserve">Larkin, M. A., G. Blackshields, N. P. Brown, R. Chenna, P. A. McGettigan, H. McWilliam, F. Valentin, I. M. Wallace, A. Wilm, R. Lopez, J. D. Thompson, T. J. Gibson, and D. G. Higgins. 2007. "Clustal W and Clustal X version 2.0."  </w:t>
      </w:r>
      <w:r w:rsidRPr="00A253C2">
        <w:rPr>
          <w:i/>
          <w:noProof/>
        </w:rPr>
        <w:t>Bioinformatics</w:t>
      </w:r>
      <w:r w:rsidRPr="00A253C2">
        <w:rPr>
          <w:noProof/>
        </w:rPr>
        <w:t xml:space="preserve"> 23:2947-2948. doi: 10.1093/bioinformatics/btm404.</w:t>
      </w:r>
    </w:p>
    <w:p w14:paraId="1F1474DD" w14:textId="77777777" w:rsidR="00A253C2" w:rsidRPr="00A253C2" w:rsidRDefault="00A253C2" w:rsidP="00A253C2">
      <w:pPr>
        <w:pStyle w:val="EndNoteBibliography"/>
        <w:spacing w:after="0"/>
        <w:ind w:left="720" w:hanging="720"/>
        <w:rPr>
          <w:noProof/>
        </w:rPr>
      </w:pPr>
      <w:r w:rsidRPr="00A253C2">
        <w:rPr>
          <w:noProof/>
        </w:rPr>
        <w:t xml:space="preserve">Laskowski, Roman A. 2009. "Integrated Servers for Structure-Informed Function Prediction." In </w:t>
      </w:r>
      <w:r w:rsidRPr="00A253C2">
        <w:rPr>
          <w:i/>
          <w:noProof/>
        </w:rPr>
        <w:t>From Protein Structure to Function with Bioinformatics</w:t>
      </w:r>
      <w:r w:rsidRPr="00A253C2">
        <w:rPr>
          <w:noProof/>
        </w:rPr>
        <w:t>, 251-272. Springer, Dordrecht.</w:t>
      </w:r>
    </w:p>
    <w:p w14:paraId="0BEF2884" w14:textId="77777777" w:rsidR="00A253C2" w:rsidRPr="00A253C2" w:rsidRDefault="00A253C2" w:rsidP="00A253C2">
      <w:pPr>
        <w:pStyle w:val="EndNoteBibliography"/>
        <w:spacing w:after="0"/>
        <w:ind w:left="720" w:hanging="720"/>
        <w:rPr>
          <w:noProof/>
        </w:rPr>
      </w:pPr>
      <w:r w:rsidRPr="00A253C2">
        <w:rPr>
          <w:noProof/>
        </w:rPr>
        <w:t xml:space="preserve">Le, Si Quang, and Olivier Gascuel. 2008. "An improved general amino acid replacement matrix."  </w:t>
      </w:r>
      <w:r w:rsidRPr="00A253C2">
        <w:rPr>
          <w:i/>
          <w:noProof/>
        </w:rPr>
        <w:t>Molecular Biology and Evolution</w:t>
      </w:r>
      <w:r w:rsidRPr="00A253C2">
        <w:rPr>
          <w:noProof/>
        </w:rPr>
        <w:t xml:space="preserve"> 25:1307-1320. doi: 10.1093/molbev/msn067.</w:t>
      </w:r>
    </w:p>
    <w:p w14:paraId="5194BFEE" w14:textId="77777777" w:rsidR="00A253C2" w:rsidRPr="00A253C2" w:rsidRDefault="00A253C2" w:rsidP="00A253C2">
      <w:pPr>
        <w:pStyle w:val="EndNoteBibliography"/>
        <w:spacing w:after="0"/>
        <w:ind w:left="720" w:hanging="720"/>
        <w:rPr>
          <w:noProof/>
        </w:rPr>
      </w:pPr>
      <w:r w:rsidRPr="00A253C2">
        <w:rPr>
          <w:noProof/>
        </w:rPr>
        <w:t xml:space="preserve">Lee, David, Oliver Redfern, and Christine Orengo. 2007. "Predicting protein function from sequence and structure."  </w:t>
      </w:r>
      <w:r w:rsidRPr="00A253C2">
        <w:rPr>
          <w:i/>
          <w:noProof/>
        </w:rPr>
        <w:t>Nat. Rev. Mol. Cell Biol.</w:t>
      </w:r>
      <w:r w:rsidRPr="00A253C2">
        <w:rPr>
          <w:noProof/>
        </w:rPr>
        <w:t xml:space="preserve"> 8:995-1005. doi: 10.1038/nrm2281.</w:t>
      </w:r>
    </w:p>
    <w:p w14:paraId="0E00B373" w14:textId="77777777" w:rsidR="00A253C2" w:rsidRPr="00A253C2" w:rsidRDefault="00A253C2" w:rsidP="00A253C2">
      <w:pPr>
        <w:pStyle w:val="EndNoteBibliography"/>
        <w:spacing w:after="0"/>
        <w:ind w:left="720" w:hanging="720"/>
        <w:rPr>
          <w:noProof/>
        </w:rPr>
      </w:pPr>
      <w:r w:rsidRPr="00A253C2">
        <w:rPr>
          <w:noProof/>
        </w:rPr>
        <w:t xml:space="preserve">Lee, John Hwa. 2008. "Molecular Detection of Enterocytozoon bieneusi and Identification of a Potentially Human-Pathogenic Genotype in Milk."  </w:t>
      </w:r>
      <w:r w:rsidRPr="00A253C2">
        <w:rPr>
          <w:i/>
          <w:noProof/>
        </w:rPr>
        <w:t>Applied and Environmental Microbiology</w:t>
      </w:r>
      <w:r w:rsidRPr="00A253C2">
        <w:rPr>
          <w:noProof/>
        </w:rPr>
        <w:t xml:space="preserve"> 74:1664-1666. doi: 10.1128/AEM.02110-07.</w:t>
      </w:r>
    </w:p>
    <w:p w14:paraId="4510D608" w14:textId="77777777" w:rsidR="00A253C2" w:rsidRPr="00A253C2" w:rsidRDefault="00A253C2" w:rsidP="00A253C2">
      <w:pPr>
        <w:pStyle w:val="EndNoteBibliography"/>
        <w:spacing w:after="0"/>
        <w:ind w:left="720" w:hanging="720"/>
        <w:rPr>
          <w:noProof/>
        </w:rPr>
      </w:pPr>
      <w:r w:rsidRPr="00A253C2">
        <w:rPr>
          <w:noProof/>
        </w:rPr>
        <w:t xml:space="preserve">Lee, Jooyoung, Sitao Wu, and Yang Zhang. 2009. "Ab Initio Protein Structure Prediction." In </w:t>
      </w:r>
      <w:r w:rsidRPr="00A253C2">
        <w:rPr>
          <w:i/>
          <w:noProof/>
        </w:rPr>
        <w:t>From Protein Structure to Function with Bioinformatics</w:t>
      </w:r>
      <w:r w:rsidRPr="00A253C2">
        <w:rPr>
          <w:noProof/>
        </w:rPr>
        <w:t>, 3-25. Springer, Dordrecht.</w:t>
      </w:r>
    </w:p>
    <w:p w14:paraId="38E30A56" w14:textId="77777777" w:rsidR="00A253C2" w:rsidRPr="00A253C2" w:rsidRDefault="00A253C2" w:rsidP="00A253C2">
      <w:pPr>
        <w:pStyle w:val="EndNoteBibliography"/>
        <w:spacing w:after="0"/>
        <w:ind w:left="720" w:hanging="720"/>
        <w:rPr>
          <w:noProof/>
        </w:rPr>
      </w:pPr>
      <w:r w:rsidRPr="00A253C2">
        <w:rPr>
          <w:noProof/>
        </w:rPr>
        <w:t xml:space="preserve">Lee, Soo Chan, Nicolas Corradi, Edmond J. Byrnes, Santiago Torres-Martinez, Fred S. Dietrich, Patrick J. Keeling, and Joseph Heitman. 2008. "Microsporidia evolved from ancestral sexual fungi."  </w:t>
      </w:r>
      <w:r w:rsidRPr="00A253C2">
        <w:rPr>
          <w:i/>
          <w:noProof/>
        </w:rPr>
        <w:t>Current biology : CB</w:t>
      </w:r>
      <w:r w:rsidRPr="00A253C2">
        <w:rPr>
          <w:noProof/>
        </w:rPr>
        <w:t xml:space="preserve"> 18:1675-1679. doi: 10.1016/j.cub.2008.09.030.</w:t>
      </w:r>
    </w:p>
    <w:p w14:paraId="57B7D4E2" w14:textId="77777777" w:rsidR="00A253C2" w:rsidRPr="00A253C2" w:rsidRDefault="00A253C2" w:rsidP="00A253C2">
      <w:pPr>
        <w:pStyle w:val="EndNoteBibliography"/>
        <w:spacing w:after="0"/>
        <w:ind w:left="720" w:hanging="720"/>
        <w:rPr>
          <w:noProof/>
        </w:rPr>
      </w:pPr>
      <w:r w:rsidRPr="00A253C2">
        <w:rPr>
          <w:noProof/>
        </w:rPr>
        <w:t xml:space="preserve">Letunic, Ivica, and Peer Bork. 2018. "20 years of the SMART protein domain annotation resource."  </w:t>
      </w:r>
      <w:r w:rsidRPr="00A253C2">
        <w:rPr>
          <w:i/>
          <w:noProof/>
        </w:rPr>
        <w:t>Nucleic Acids Research</w:t>
      </w:r>
      <w:r w:rsidRPr="00A253C2">
        <w:rPr>
          <w:noProof/>
        </w:rPr>
        <w:t xml:space="preserve"> 46:D493-D496. doi: 10.1093/nar/gkx922.</w:t>
      </w:r>
    </w:p>
    <w:p w14:paraId="3112685A" w14:textId="77777777" w:rsidR="00A253C2" w:rsidRPr="00A253C2" w:rsidRDefault="00A253C2" w:rsidP="00A253C2">
      <w:pPr>
        <w:pStyle w:val="EndNoteBibliography"/>
        <w:spacing w:after="0"/>
        <w:ind w:left="720" w:hanging="720"/>
        <w:rPr>
          <w:noProof/>
        </w:rPr>
      </w:pPr>
      <w:r w:rsidRPr="00A253C2">
        <w:rPr>
          <w:noProof/>
        </w:rPr>
        <w:lastRenderedPageBreak/>
        <w:t xml:space="preserve">Li, Li, Christian J Stoeckert, and David S Roos. 2003. "OrthoMCL: identification of ortholog groups for eukaryotic genomes."  </w:t>
      </w:r>
      <w:r w:rsidRPr="00A253C2">
        <w:rPr>
          <w:i/>
          <w:noProof/>
        </w:rPr>
        <w:t>Genome research</w:t>
      </w:r>
      <w:r w:rsidRPr="00A253C2">
        <w:rPr>
          <w:noProof/>
        </w:rPr>
        <w:t xml:space="preserve"> 13:2178-89. doi: 10.1101/gr.1224503.</w:t>
      </w:r>
    </w:p>
    <w:p w14:paraId="3431E5F0" w14:textId="77777777" w:rsidR="00A253C2" w:rsidRPr="00A253C2" w:rsidRDefault="00A253C2" w:rsidP="00A253C2">
      <w:pPr>
        <w:pStyle w:val="EndNoteBibliography"/>
        <w:spacing w:after="0"/>
        <w:ind w:left="720" w:hanging="720"/>
        <w:rPr>
          <w:noProof/>
        </w:rPr>
      </w:pPr>
      <w:r w:rsidRPr="00A253C2">
        <w:rPr>
          <w:noProof/>
        </w:rPr>
        <w:t xml:space="preserve">Li, Teng, Jimeng Hua, April M Wright, Ying Cui, Qiang Xie, Wenjun Bu, and David M Hillis. 2014. "Long-branch attraction and the phylogeny of true water bugs (Hemiptera: Nepomorpha) as estimated from mitochondrial genomes."  </w:t>
      </w:r>
      <w:r w:rsidRPr="00A253C2">
        <w:rPr>
          <w:i/>
          <w:noProof/>
        </w:rPr>
        <w:t>BMC Evolutionary Biology</w:t>
      </w:r>
      <w:r w:rsidRPr="00A253C2">
        <w:rPr>
          <w:noProof/>
        </w:rPr>
        <w:t xml:space="preserve"> 14:99. doi: 10.1186/1471-2148-14-99.</w:t>
      </w:r>
    </w:p>
    <w:p w14:paraId="62A6CAE9" w14:textId="77777777" w:rsidR="00A253C2" w:rsidRPr="00A253C2" w:rsidRDefault="00A253C2" w:rsidP="00A253C2">
      <w:pPr>
        <w:pStyle w:val="EndNoteBibliography"/>
        <w:spacing w:after="0"/>
        <w:ind w:left="720" w:hanging="720"/>
        <w:rPr>
          <w:noProof/>
        </w:rPr>
      </w:pPr>
      <w:r w:rsidRPr="00A253C2">
        <w:rPr>
          <w:noProof/>
        </w:rPr>
        <w:t xml:space="preserve">Li, Yang, Sarah E. Calvo, Roee Gutman, Jun S. Liu, and Vamsi K. Mootha. 2014. "Expansion of Biological Pathways Based on Evolutionary Inference."  </w:t>
      </w:r>
      <w:r w:rsidRPr="00A253C2">
        <w:rPr>
          <w:i/>
          <w:noProof/>
        </w:rPr>
        <w:t>Cell</w:t>
      </w:r>
      <w:r w:rsidRPr="00A253C2">
        <w:rPr>
          <w:noProof/>
        </w:rPr>
        <w:t xml:space="preserve"> 158:213-225. doi: 10.1016/j.cell.2014.05.034.</w:t>
      </w:r>
    </w:p>
    <w:p w14:paraId="1648D28D" w14:textId="77777777" w:rsidR="00A253C2" w:rsidRPr="00A253C2" w:rsidRDefault="00A253C2" w:rsidP="00A253C2">
      <w:pPr>
        <w:pStyle w:val="EndNoteBibliography"/>
        <w:spacing w:after="0"/>
        <w:ind w:left="720" w:hanging="720"/>
        <w:rPr>
          <w:noProof/>
        </w:rPr>
      </w:pPr>
      <w:r w:rsidRPr="00A253C2">
        <w:rPr>
          <w:noProof/>
        </w:rPr>
        <w:t xml:space="preserve">Liu, Shu Q. 2007. </w:t>
      </w:r>
      <w:r w:rsidRPr="00A253C2">
        <w:rPr>
          <w:i/>
          <w:noProof/>
        </w:rPr>
        <w:t>Bioregenerative Engineering: Principles and Applications</w:t>
      </w:r>
      <w:r w:rsidRPr="00A253C2">
        <w:rPr>
          <w:noProof/>
        </w:rPr>
        <w:t>: John Wiley &amp; Sons.</w:t>
      </w:r>
    </w:p>
    <w:p w14:paraId="72573CF0" w14:textId="77777777" w:rsidR="00A253C2" w:rsidRPr="00A253C2" w:rsidRDefault="00A253C2" w:rsidP="00A253C2">
      <w:pPr>
        <w:pStyle w:val="EndNoteBibliography"/>
        <w:spacing w:after="0"/>
        <w:ind w:left="720" w:hanging="720"/>
        <w:rPr>
          <w:noProof/>
        </w:rPr>
      </w:pPr>
      <w:r w:rsidRPr="00A253C2">
        <w:rPr>
          <w:noProof/>
        </w:rPr>
        <w:t xml:space="preserve">Loewenstein, Yaniv, Domenico Raimondo, Oliver C Redfern, James Watson, Dmitrij Frishman, Michal Linial, Christine Orengo, Janet Thornton, and Anna Tramontano. 2009. "Protein function annotation by homology-based inference."  </w:t>
      </w:r>
      <w:r w:rsidRPr="00A253C2">
        <w:rPr>
          <w:i/>
          <w:noProof/>
        </w:rPr>
        <w:t>Genome Biology</w:t>
      </w:r>
      <w:r w:rsidRPr="00A253C2">
        <w:rPr>
          <w:noProof/>
        </w:rPr>
        <w:t xml:space="preserve"> 10:207. doi: 10.1186/gb-2009-10-2-207.</w:t>
      </w:r>
    </w:p>
    <w:p w14:paraId="28F38C18" w14:textId="77777777" w:rsidR="00A253C2" w:rsidRPr="00A253C2" w:rsidRDefault="00A253C2" w:rsidP="00A253C2">
      <w:pPr>
        <w:pStyle w:val="EndNoteBibliography"/>
        <w:spacing w:after="0"/>
        <w:ind w:left="720" w:hanging="720"/>
        <w:rPr>
          <w:noProof/>
        </w:rPr>
      </w:pPr>
      <w:r w:rsidRPr="00A253C2">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A253C2">
        <w:rPr>
          <w:i/>
          <w:noProof/>
        </w:rPr>
        <w:t>Clinical Infectious Diseases</w:t>
      </w:r>
      <w:r w:rsidRPr="00A253C2">
        <w:rPr>
          <w:noProof/>
        </w:rPr>
        <w:t xml:space="preserve"> 34:918-921. doi: 10.1086/339205.</w:t>
      </w:r>
    </w:p>
    <w:p w14:paraId="6D05B252" w14:textId="77777777" w:rsidR="00A253C2" w:rsidRPr="00A253C2" w:rsidRDefault="00A253C2" w:rsidP="00A253C2">
      <w:pPr>
        <w:pStyle w:val="EndNoteBibliography"/>
        <w:spacing w:after="0"/>
        <w:ind w:left="720" w:hanging="720"/>
        <w:rPr>
          <w:noProof/>
        </w:rPr>
      </w:pPr>
      <w:r w:rsidRPr="00A253C2">
        <w:rPr>
          <w:noProof/>
        </w:rPr>
        <w:t xml:space="preserve">Luallen, Robert J, Aaron W Reinke, Linda Tong, Michael R Botts, Marie-Anne Félix, and Emily R Troemel. 2016. "Discovery of a Natural Microsporidian Pathogen with a Broad Tissue Tropism in Caenorhabditis elegans."  </w:t>
      </w:r>
      <w:r w:rsidRPr="00A253C2">
        <w:rPr>
          <w:i/>
          <w:noProof/>
        </w:rPr>
        <w:t>PLOS Pathogens</w:t>
      </w:r>
      <w:r w:rsidRPr="00A253C2">
        <w:rPr>
          <w:noProof/>
        </w:rPr>
        <w:t>:28.</w:t>
      </w:r>
    </w:p>
    <w:p w14:paraId="08101D31" w14:textId="77777777" w:rsidR="00A253C2" w:rsidRPr="00A253C2" w:rsidRDefault="00A253C2" w:rsidP="00A253C2">
      <w:pPr>
        <w:pStyle w:val="EndNoteBibliography"/>
        <w:spacing w:after="0"/>
        <w:ind w:left="720" w:hanging="720"/>
        <w:rPr>
          <w:noProof/>
        </w:rPr>
      </w:pPr>
      <w:r w:rsidRPr="00A253C2">
        <w:rPr>
          <w:noProof/>
        </w:rPr>
        <w:t xml:space="preserve">Madera, Martin, and Julian Gough. 2002. "A comparison of profile hidden Markov model procedures for remote homology detection."  </w:t>
      </w:r>
      <w:r w:rsidRPr="00A253C2">
        <w:rPr>
          <w:i/>
          <w:noProof/>
        </w:rPr>
        <w:t>Nucleic Acids Research</w:t>
      </w:r>
      <w:r w:rsidRPr="00A253C2">
        <w:rPr>
          <w:noProof/>
        </w:rPr>
        <w:t xml:space="preserve"> 30:4321-4328.</w:t>
      </w:r>
    </w:p>
    <w:p w14:paraId="24332E0A" w14:textId="77777777" w:rsidR="00A253C2" w:rsidRPr="00A253C2" w:rsidRDefault="00A253C2" w:rsidP="00A253C2">
      <w:pPr>
        <w:pStyle w:val="EndNoteBibliography"/>
        <w:spacing w:after="0"/>
        <w:ind w:left="720" w:hanging="720"/>
        <w:rPr>
          <w:noProof/>
        </w:rPr>
      </w:pPr>
      <w:r w:rsidRPr="00A253C2">
        <w:rPr>
          <w:noProof/>
        </w:rPr>
        <w:t xml:space="preserve">Major, Peter, T. Martin Embley, and Tom A. Williams. 2017. "Phylogenetic Diversity of NTT Nucleotide Transport Proteins in Free-Living and Parasitic Bacteria and Eukaryotes."  </w:t>
      </w:r>
      <w:r w:rsidRPr="00A253C2">
        <w:rPr>
          <w:i/>
          <w:noProof/>
        </w:rPr>
        <w:t>Genome Biology and Evolution</w:t>
      </w:r>
      <w:r w:rsidRPr="00A253C2">
        <w:rPr>
          <w:noProof/>
        </w:rPr>
        <w:t xml:space="preserve"> 9:480-487. doi: 10.1093/gbe/evx015.</w:t>
      </w:r>
    </w:p>
    <w:p w14:paraId="11D6CA03" w14:textId="77777777" w:rsidR="00A253C2" w:rsidRPr="00A253C2" w:rsidRDefault="00A253C2" w:rsidP="00A253C2">
      <w:pPr>
        <w:pStyle w:val="EndNoteBibliography"/>
        <w:spacing w:after="0"/>
        <w:ind w:left="720" w:hanging="720"/>
        <w:rPr>
          <w:noProof/>
        </w:rPr>
      </w:pPr>
      <w:r w:rsidRPr="00A253C2">
        <w:rPr>
          <w:noProof/>
        </w:rPr>
        <w:t xml:space="preserve">Mann, H. B., and D. R. Whitney. 1947. "On a Test of Whether one of Two Random Variables is Stochastically Larger than the Other."  </w:t>
      </w:r>
      <w:r w:rsidRPr="00A253C2">
        <w:rPr>
          <w:i/>
          <w:noProof/>
        </w:rPr>
        <w:t>The Annals of Mathematical Statistics</w:t>
      </w:r>
      <w:r w:rsidRPr="00A253C2">
        <w:rPr>
          <w:noProof/>
        </w:rPr>
        <w:t xml:space="preserve"> 18:50-60.</w:t>
      </w:r>
    </w:p>
    <w:p w14:paraId="207E5050" w14:textId="77777777" w:rsidR="00A253C2" w:rsidRPr="00A253C2" w:rsidRDefault="00A253C2" w:rsidP="00A253C2">
      <w:pPr>
        <w:pStyle w:val="EndNoteBibliography"/>
        <w:spacing w:after="0"/>
        <w:ind w:left="720" w:hanging="720"/>
        <w:rPr>
          <w:noProof/>
        </w:rPr>
      </w:pPr>
      <w:r w:rsidRPr="00A253C2">
        <w:rPr>
          <w:noProof/>
        </w:rPr>
        <w:t xml:space="preserve">Mathis, Alexander, Rainer Weber, and Peter Deplazes. 2005. "Zoonotic Potential of the Microsporidia."  </w:t>
      </w:r>
      <w:r w:rsidRPr="00A253C2">
        <w:rPr>
          <w:i/>
          <w:noProof/>
        </w:rPr>
        <w:t>Clinical Microbiology Reviews</w:t>
      </w:r>
      <w:r w:rsidRPr="00A253C2">
        <w:rPr>
          <w:noProof/>
        </w:rPr>
        <w:t xml:space="preserve"> 18:423-445. doi: 10.1128/CMR.18.3.423-445.2005.</w:t>
      </w:r>
    </w:p>
    <w:p w14:paraId="4E9F2C99" w14:textId="77777777" w:rsidR="00A253C2" w:rsidRPr="00A253C2" w:rsidRDefault="00A253C2" w:rsidP="00A253C2">
      <w:pPr>
        <w:pStyle w:val="EndNoteBibliography"/>
        <w:spacing w:after="0"/>
        <w:ind w:left="720" w:hanging="720"/>
        <w:rPr>
          <w:noProof/>
        </w:rPr>
      </w:pPr>
      <w:r w:rsidRPr="00A253C2">
        <w:rPr>
          <w:noProof/>
        </w:rPr>
        <w:t>Matos, Olga, Maria Luisa Lobo, and Lihua Xiao. 2012. "Epidemiology of Enterocytozoon bieneusi Infection in Humans." [Research article], Last Modified 2012.</w:t>
      </w:r>
    </w:p>
    <w:p w14:paraId="58EDD9F9" w14:textId="77777777" w:rsidR="00A253C2" w:rsidRPr="00A253C2" w:rsidRDefault="00A253C2" w:rsidP="00A253C2">
      <w:pPr>
        <w:pStyle w:val="EndNoteBibliography"/>
        <w:spacing w:after="0"/>
        <w:ind w:left="720" w:hanging="720"/>
        <w:rPr>
          <w:noProof/>
        </w:rPr>
      </w:pPr>
      <w:r w:rsidRPr="00A253C2">
        <w:rPr>
          <w:noProof/>
        </w:rPr>
        <w:lastRenderedPageBreak/>
        <w:t xml:space="preserve">Méténier, Guy, and Christian P. Vivarès. 2001. "Molecular characteristics and physiology of microsporidia."  </w:t>
      </w:r>
      <w:r w:rsidRPr="00A253C2">
        <w:rPr>
          <w:i/>
          <w:noProof/>
        </w:rPr>
        <w:t>Microbes and Infection</w:t>
      </w:r>
      <w:r w:rsidRPr="00A253C2">
        <w:rPr>
          <w:noProof/>
        </w:rPr>
        <w:t xml:space="preserve"> 3:407-415. doi: 10.1016/S1286-4579(01)01398-3.</w:t>
      </w:r>
    </w:p>
    <w:p w14:paraId="1CE4D7F8" w14:textId="77777777" w:rsidR="00A253C2" w:rsidRPr="00A253C2" w:rsidRDefault="00A253C2" w:rsidP="00A253C2">
      <w:pPr>
        <w:pStyle w:val="EndNoteBibliography"/>
        <w:spacing w:after="0"/>
        <w:ind w:left="720" w:hanging="720"/>
        <w:rPr>
          <w:noProof/>
        </w:rPr>
      </w:pPr>
      <w:r w:rsidRPr="00A253C2">
        <w:rPr>
          <w:noProof/>
        </w:rPr>
        <w:t xml:space="preserve">Moore, A. D., A. Held, N. Terrapon, J. Weiner, and E. Bornberg-Bauer. 2014. "DoMosaics: software for domain arrangement visualization and domain-centric analysis of proteins."  </w:t>
      </w:r>
      <w:r w:rsidRPr="00A253C2">
        <w:rPr>
          <w:i/>
          <w:noProof/>
        </w:rPr>
        <w:t>Bioinformatics</w:t>
      </w:r>
      <w:r w:rsidRPr="00A253C2">
        <w:rPr>
          <w:noProof/>
        </w:rPr>
        <w:t xml:space="preserve"> 30:282-283. doi: 10.1093/bioinformatics/btt640.</w:t>
      </w:r>
    </w:p>
    <w:p w14:paraId="7AA9BA7E" w14:textId="77777777" w:rsidR="00A253C2" w:rsidRPr="00A253C2" w:rsidRDefault="00A253C2" w:rsidP="00A253C2">
      <w:pPr>
        <w:pStyle w:val="EndNoteBibliography"/>
        <w:spacing w:after="0"/>
        <w:ind w:left="720" w:hanging="720"/>
        <w:rPr>
          <w:noProof/>
        </w:rPr>
      </w:pPr>
      <w:r w:rsidRPr="00A253C2">
        <w:rPr>
          <w:noProof/>
        </w:rPr>
        <w:t xml:space="preserve">Moreira, David, and Purificación López-García. 2007. "The Last Common Ancestor of Modern Cells." In </w:t>
      </w:r>
      <w:r w:rsidRPr="00A253C2">
        <w:rPr>
          <w:i/>
          <w:noProof/>
        </w:rPr>
        <w:t>Lectures in Astrobiology</w:t>
      </w:r>
      <w:r w:rsidRPr="00A253C2">
        <w:rPr>
          <w:noProof/>
        </w:rPr>
        <w:t>, edited by Muriel Gargaud, Hervé Martin and Philippe Claeys, 305-317. Berlin, Heidelberg: Springer Berlin Heidelberg.</w:t>
      </w:r>
    </w:p>
    <w:p w14:paraId="700E45E7" w14:textId="77777777" w:rsidR="00A253C2" w:rsidRPr="00A253C2" w:rsidRDefault="00A253C2" w:rsidP="00A253C2">
      <w:pPr>
        <w:pStyle w:val="EndNoteBibliography"/>
        <w:spacing w:after="0"/>
        <w:ind w:left="720" w:hanging="720"/>
        <w:rPr>
          <w:noProof/>
        </w:rPr>
      </w:pPr>
      <w:r w:rsidRPr="00A253C2">
        <w:rPr>
          <w:noProof/>
        </w:rPr>
        <w:t xml:space="preserve">Moriya, Yuki, Masumi Itoh, Shujiro Okuda, Akiyasu C Yoshizawa, and Minoru Kanehisa. 2007. "KAAS: an automatic genome annotation and pathway reconstruction server."  </w:t>
      </w:r>
      <w:r w:rsidRPr="00A253C2">
        <w:rPr>
          <w:i/>
          <w:noProof/>
        </w:rPr>
        <w:t>Nucleic acids research</w:t>
      </w:r>
      <w:r w:rsidRPr="00A253C2">
        <w:rPr>
          <w:noProof/>
        </w:rPr>
        <w:t xml:space="preserve"> 35:W182-5. doi: 10.1093/nar/gkm321.</w:t>
      </w:r>
    </w:p>
    <w:p w14:paraId="2353D181" w14:textId="77777777" w:rsidR="00A253C2" w:rsidRPr="00A253C2" w:rsidRDefault="00A253C2" w:rsidP="00A253C2">
      <w:pPr>
        <w:pStyle w:val="EndNoteBibliography"/>
        <w:spacing w:after="0"/>
        <w:ind w:left="720" w:hanging="720"/>
        <w:rPr>
          <w:noProof/>
        </w:rPr>
      </w:pPr>
      <w:r w:rsidRPr="00A253C2">
        <w:rPr>
          <w:noProof/>
        </w:rPr>
        <w:t xml:space="preserve">Mungthin, Mathirut, Ravis Suwannasaeng, Tawee Naaglor, Wirote Areekul, and Saovanee Leelayoova. 2001. "Asymptomatic intestinal microsporidiosis in Thai orphans and child-care workers."  </w:t>
      </w:r>
      <w:r w:rsidRPr="00A253C2">
        <w:rPr>
          <w:i/>
          <w:noProof/>
        </w:rPr>
        <w:t>Transactions of the Royal Society of Tropical Medicine and Hygiene</w:t>
      </w:r>
      <w:r w:rsidRPr="00A253C2">
        <w:rPr>
          <w:noProof/>
        </w:rPr>
        <w:t xml:space="preserve"> 95:304-306. doi: 10.1016/S0035-9203(01)90243-3.</w:t>
      </w:r>
    </w:p>
    <w:p w14:paraId="5DD8D7B3" w14:textId="77777777" w:rsidR="00A253C2" w:rsidRPr="00A253C2" w:rsidRDefault="00A253C2" w:rsidP="00A253C2">
      <w:pPr>
        <w:pStyle w:val="EndNoteBibliography"/>
        <w:spacing w:after="0"/>
        <w:ind w:left="720" w:hanging="720"/>
        <w:rPr>
          <w:noProof/>
        </w:rPr>
      </w:pPr>
      <w:r w:rsidRPr="00A253C2">
        <w:rPr>
          <w:noProof/>
        </w:rPr>
        <w:t xml:space="preserve">Nadzirin, Nurul, and Mohd Firdaus-Raih. 2012. "Proteins of unknown function in the protein data bank (PDB): An inventory of true uncharacterized proteins and computational tools for their analysis."  </w:t>
      </w:r>
      <w:r w:rsidRPr="00A253C2">
        <w:rPr>
          <w:i/>
          <w:noProof/>
        </w:rPr>
        <w:t>International Journal of Molecular Sciences</w:t>
      </w:r>
      <w:r w:rsidRPr="00A253C2">
        <w:rPr>
          <w:noProof/>
        </w:rPr>
        <w:t xml:space="preserve"> 13:12761-12772. doi: 10.3390/ijms131012761.</w:t>
      </w:r>
    </w:p>
    <w:p w14:paraId="16366BBA" w14:textId="77777777" w:rsidR="00A253C2" w:rsidRPr="00A253C2" w:rsidRDefault="00A253C2" w:rsidP="00A253C2">
      <w:pPr>
        <w:pStyle w:val="EndNoteBibliography"/>
        <w:spacing w:after="0"/>
        <w:ind w:left="720" w:hanging="720"/>
        <w:rPr>
          <w:noProof/>
        </w:rPr>
      </w:pPr>
      <w:r w:rsidRPr="00A253C2">
        <w:rPr>
          <w:noProof/>
        </w:rPr>
        <w:t xml:space="preserve">Naegeli, K. 1857. "Über die neue Krankheit der Seidenraupe und verwandte Organismen." </w:t>
      </w:r>
      <w:r w:rsidRPr="00A253C2">
        <w:rPr>
          <w:i/>
          <w:noProof/>
        </w:rPr>
        <w:t>Botanische Zeitung</w:t>
      </w:r>
      <w:r w:rsidRPr="00A253C2">
        <w:rPr>
          <w:noProof/>
        </w:rPr>
        <w:t>, 1857, 760-761. Accessed 2018-03-25 20:33:39.</w:t>
      </w:r>
    </w:p>
    <w:p w14:paraId="3097B8EA" w14:textId="77777777" w:rsidR="00A253C2" w:rsidRPr="00A253C2" w:rsidRDefault="00A253C2" w:rsidP="00A253C2">
      <w:pPr>
        <w:pStyle w:val="EndNoteBibliography"/>
        <w:spacing w:after="0"/>
        <w:ind w:left="720" w:hanging="720"/>
        <w:rPr>
          <w:noProof/>
        </w:rPr>
      </w:pPr>
      <w:r w:rsidRPr="00A253C2">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A253C2">
        <w:rPr>
          <w:i/>
          <w:noProof/>
        </w:rPr>
        <w:t>Genome biology and evolution</w:t>
      </w:r>
      <w:r w:rsidRPr="00A253C2">
        <w:rPr>
          <w:noProof/>
        </w:rPr>
        <w:t xml:space="preserve"> 5:2285-303. doi: 10.1093/gbe/evt184.</w:t>
      </w:r>
    </w:p>
    <w:p w14:paraId="3CD4E83D" w14:textId="77777777" w:rsidR="00A253C2" w:rsidRPr="00A253C2" w:rsidRDefault="00A253C2" w:rsidP="00A253C2">
      <w:pPr>
        <w:pStyle w:val="EndNoteBibliography"/>
        <w:spacing w:after="0"/>
        <w:ind w:left="720" w:hanging="720"/>
        <w:rPr>
          <w:noProof/>
        </w:rPr>
      </w:pPr>
      <w:r w:rsidRPr="00A253C2">
        <w:rPr>
          <w:noProof/>
        </w:rPr>
        <w:t xml:space="preserve">NCBI Resource Coordinators. 2017. "Database Resources of the National Center for Biotechnology Information."  </w:t>
      </w:r>
      <w:r w:rsidRPr="00A253C2">
        <w:rPr>
          <w:i/>
          <w:noProof/>
        </w:rPr>
        <w:t>Nucleic Acids Research</w:t>
      </w:r>
      <w:r w:rsidRPr="00A253C2">
        <w:rPr>
          <w:noProof/>
        </w:rPr>
        <w:t xml:space="preserve"> 45:D12-D17. doi: 10.1093/nar/gkw1071.</w:t>
      </w:r>
    </w:p>
    <w:p w14:paraId="3FE2A32A" w14:textId="77777777" w:rsidR="00A253C2" w:rsidRPr="00A253C2" w:rsidRDefault="00A253C2" w:rsidP="00A253C2">
      <w:pPr>
        <w:pStyle w:val="EndNoteBibliography"/>
        <w:spacing w:after="0"/>
        <w:ind w:left="720" w:hanging="720"/>
        <w:rPr>
          <w:noProof/>
        </w:rPr>
      </w:pPr>
      <w:r w:rsidRPr="00A253C2">
        <w:rPr>
          <w:noProof/>
        </w:rPr>
        <w:t xml:space="preserve">Neumann, Peter, and Norman L Carreck. 2010. "Honey bee colony losses."  </w:t>
      </w:r>
      <w:r w:rsidRPr="00A253C2">
        <w:rPr>
          <w:i/>
          <w:noProof/>
        </w:rPr>
        <w:t>Journal of Apicultural Research</w:t>
      </w:r>
      <w:r w:rsidRPr="00A253C2">
        <w:rPr>
          <w:noProof/>
        </w:rPr>
        <w:t xml:space="preserve"> 49:1-6. doi: 10.3896/IBRA.1.49.1.01.</w:t>
      </w:r>
    </w:p>
    <w:p w14:paraId="7EFEBDCE" w14:textId="77777777" w:rsidR="00A253C2" w:rsidRPr="00A253C2" w:rsidRDefault="00A253C2" w:rsidP="00A253C2">
      <w:pPr>
        <w:pStyle w:val="EndNoteBibliography"/>
        <w:spacing w:after="0"/>
        <w:ind w:left="720" w:hanging="720"/>
        <w:rPr>
          <w:noProof/>
        </w:rPr>
      </w:pPr>
      <w:r w:rsidRPr="00A253C2">
        <w:rPr>
          <w:noProof/>
        </w:rPr>
        <w:t xml:space="preserve">Noether, Gottfried E. 1987. "Sample Size Determination for Some Common Nonparametric Tests."  </w:t>
      </w:r>
      <w:r w:rsidRPr="00A253C2">
        <w:rPr>
          <w:i/>
          <w:noProof/>
        </w:rPr>
        <w:t>Journal of the American Statistical Association</w:t>
      </w:r>
      <w:r w:rsidRPr="00A253C2">
        <w:rPr>
          <w:noProof/>
        </w:rPr>
        <w:t xml:space="preserve"> 82:645-647. doi: 10.2307/2289477.</w:t>
      </w:r>
    </w:p>
    <w:p w14:paraId="026AFEB0" w14:textId="77777777" w:rsidR="00A253C2" w:rsidRPr="00A253C2" w:rsidRDefault="00A253C2" w:rsidP="00A253C2">
      <w:pPr>
        <w:pStyle w:val="EndNoteBibliography"/>
        <w:spacing w:after="0"/>
        <w:ind w:left="720" w:hanging="720"/>
        <w:rPr>
          <w:noProof/>
        </w:rPr>
      </w:pPr>
      <w:r w:rsidRPr="00A253C2">
        <w:rPr>
          <w:noProof/>
        </w:rPr>
        <w:t xml:space="preserve">Nordberg, Henrik, Michael Cantor, Serge Dusheyko, Susan Hua, Alexander Poliakov, Igor Shabalov, Tatyana Smirnova, Igor V. Grigoriev, and Inna Dubchak. 2014. "The genome portal of the Department of Energy Joint </w:t>
      </w:r>
      <w:r w:rsidRPr="00A253C2">
        <w:rPr>
          <w:noProof/>
        </w:rPr>
        <w:lastRenderedPageBreak/>
        <w:t xml:space="preserve">Genome Institute: 2014 updates."  </w:t>
      </w:r>
      <w:r w:rsidRPr="00A253C2">
        <w:rPr>
          <w:i/>
          <w:noProof/>
        </w:rPr>
        <w:t>Nucleic Acids Research</w:t>
      </w:r>
      <w:r w:rsidRPr="00A253C2">
        <w:rPr>
          <w:noProof/>
        </w:rPr>
        <w:t xml:space="preserve"> 42:D26-D31. doi: 10.1093/nar/gkt1069.</w:t>
      </w:r>
    </w:p>
    <w:p w14:paraId="1AEA74D5" w14:textId="77777777" w:rsidR="00A253C2" w:rsidRPr="00A253C2" w:rsidRDefault="00A253C2" w:rsidP="00A253C2">
      <w:pPr>
        <w:pStyle w:val="EndNoteBibliography"/>
        <w:spacing w:after="0"/>
        <w:ind w:left="720" w:hanging="720"/>
        <w:rPr>
          <w:noProof/>
        </w:rPr>
      </w:pPr>
      <w:r w:rsidRPr="00A253C2">
        <w:rPr>
          <w:noProof/>
        </w:rPr>
        <w:t xml:space="preserve">O'Brien, Kevin P, Maido Remm, and Erik L L Sonnhammer. 2005. "Inparanoid: a comprehensive database of eukaryotic orthologs."  </w:t>
      </w:r>
      <w:r w:rsidRPr="00A253C2">
        <w:rPr>
          <w:i/>
          <w:noProof/>
        </w:rPr>
        <w:t>Nucleic acids research</w:t>
      </w:r>
      <w:r w:rsidRPr="00A253C2">
        <w:rPr>
          <w:noProof/>
        </w:rPr>
        <w:t xml:space="preserve"> 33:D476-80. doi: 10.1093/nar/gki107.</w:t>
      </w:r>
    </w:p>
    <w:p w14:paraId="5F95DCF8" w14:textId="77777777" w:rsidR="00A253C2" w:rsidRPr="00A253C2" w:rsidRDefault="00A253C2" w:rsidP="00A253C2">
      <w:pPr>
        <w:pStyle w:val="EndNoteBibliography"/>
        <w:spacing w:after="0"/>
        <w:ind w:left="720" w:hanging="720"/>
        <w:rPr>
          <w:noProof/>
        </w:rPr>
      </w:pPr>
      <w:r w:rsidRPr="00A253C2">
        <w:rPr>
          <w:noProof/>
        </w:rPr>
        <w:t xml:space="preserve">Ohno, Susumu. 1970. </w:t>
      </w:r>
      <w:r w:rsidRPr="00A253C2">
        <w:rPr>
          <w:i/>
          <w:noProof/>
        </w:rPr>
        <w:t>Evolution by Gene Duplication</w:t>
      </w:r>
      <w:r w:rsidRPr="00A253C2">
        <w:rPr>
          <w:noProof/>
        </w:rPr>
        <w:t>. Berlin Heidelberg: Springer-Verlag.</w:t>
      </w:r>
    </w:p>
    <w:p w14:paraId="521FB390" w14:textId="77777777" w:rsidR="00A253C2" w:rsidRPr="00A253C2" w:rsidRDefault="00A253C2" w:rsidP="00A253C2">
      <w:pPr>
        <w:pStyle w:val="EndNoteBibliography"/>
        <w:spacing w:after="0"/>
        <w:ind w:left="720" w:hanging="720"/>
        <w:rPr>
          <w:noProof/>
        </w:rPr>
      </w:pPr>
      <w:r w:rsidRPr="00A253C2">
        <w:rPr>
          <w:noProof/>
        </w:rPr>
        <w:t xml:space="preserve">Park, Jong, Kevin Karplus, Christian Barrett, Richard Hughey, David Haussler, Tim Hubbard, and Cyrus Chothia. 1998. "Sequence comparisons using multiple sequences detect three times as many remote homologues as pairwise methods."  </w:t>
      </w:r>
      <w:r w:rsidRPr="00A253C2">
        <w:rPr>
          <w:i/>
          <w:noProof/>
        </w:rPr>
        <w:t>Journal of Molecular Biology</w:t>
      </w:r>
      <w:r w:rsidRPr="00A253C2">
        <w:rPr>
          <w:noProof/>
        </w:rPr>
        <w:t xml:space="preserve"> 284:1201-1210. doi: 10.1006/jmbi.1998.2221.</w:t>
      </w:r>
    </w:p>
    <w:p w14:paraId="03911839" w14:textId="77777777" w:rsidR="00A253C2" w:rsidRPr="00A253C2" w:rsidRDefault="00A253C2" w:rsidP="00A253C2">
      <w:pPr>
        <w:pStyle w:val="EndNoteBibliography"/>
        <w:spacing w:after="0"/>
        <w:ind w:left="720" w:hanging="720"/>
        <w:rPr>
          <w:noProof/>
        </w:rPr>
      </w:pPr>
      <w:r w:rsidRPr="00A253C2">
        <w:rPr>
          <w:noProof/>
        </w:rPr>
        <w:t xml:space="preserve">Parks, Sarah L., and Nick Goldman. 2014. "Maximum likelihood inference of small trees in the presence of long branches."  </w:t>
      </w:r>
      <w:r w:rsidRPr="00A253C2">
        <w:rPr>
          <w:i/>
          <w:noProof/>
        </w:rPr>
        <w:t>Systematic Biology</w:t>
      </w:r>
      <w:r w:rsidRPr="00A253C2">
        <w:rPr>
          <w:noProof/>
        </w:rPr>
        <w:t xml:space="preserve"> 63:798-811. doi: 10.1093/sysbio/syu044.</w:t>
      </w:r>
    </w:p>
    <w:p w14:paraId="5567C9AC" w14:textId="77777777" w:rsidR="00A253C2" w:rsidRPr="00A253C2" w:rsidRDefault="00A253C2" w:rsidP="00A253C2">
      <w:pPr>
        <w:pStyle w:val="EndNoteBibliography"/>
        <w:spacing w:after="0"/>
        <w:ind w:left="720" w:hanging="720"/>
        <w:rPr>
          <w:noProof/>
        </w:rPr>
      </w:pPr>
      <w:r w:rsidRPr="00A253C2">
        <w:rPr>
          <w:noProof/>
        </w:rPr>
        <w:t xml:space="preserve">Pasteur, Louis. 1870. </w:t>
      </w:r>
      <w:r w:rsidRPr="00A253C2">
        <w:rPr>
          <w:i/>
          <w:noProof/>
        </w:rPr>
        <w:t>Études sur la maladie des vers à soie : moyen pratique assuré de la combattre et d'en prévenir le retour</w:t>
      </w:r>
      <w:r w:rsidRPr="00A253C2">
        <w:rPr>
          <w:noProof/>
        </w:rPr>
        <w:t>: Paris : Gauthier-Villars, successeur de Mallet-Bachelier.</w:t>
      </w:r>
    </w:p>
    <w:p w14:paraId="5F0A1788" w14:textId="77777777" w:rsidR="00A253C2" w:rsidRPr="00A253C2" w:rsidRDefault="00A253C2" w:rsidP="00A253C2">
      <w:pPr>
        <w:pStyle w:val="EndNoteBibliography"/>
        <w:spacing w:after="0"/>
        <w:ind w:left="720" w:hanging="720"/>
        <w:rPr>
          <w:noProof/>
        </w:rPr>
      </w:pPr>
      <w:r w:rsidRPr="00A253C2">
        <w:rPr>
          <w:noProof/>
        </w:rPr>
        <w:t xml:space="preserve">Pellegrini, M., E. M. Marcotte, M. J. Thompson, D. Eisenberg, and T. O. Yeates. 1999. "Assigning protein functions by comparative genome analysis: Protein phylogenetic profiles."  </w:t>
      </w:r>
      <w:r w:rsidRPr="00A253C2">
        <w:rPr>
          <w:i/>
          <w:noProof/>
        </w:rPr>
        <w:t>Proceedings of the National Academy of Sciences</w:t>
      </w:r>
      <w:r w:rsidRPr="00A253C2">
        <w:rPr>
          <w:noProof/>
        </w:rPr>
        <w:t xml:space="preserve"> 96:4285-4288. doi: 10.1073/pnas.96.8.4285.</w:t>
      </w:r>
    </w:p>
    <w:p w14:paraId="45C2F4AD" w14:textId="77777777" w:rsidR="00A253C2" w:rsidRPr="00A253C2" w:rsidRDefault="00A253C2" w:rsidP="00A253C2">
      <w:pPr>
        <w:pStyle w:val="EndNoteBibliography"/>
        <w:spacing w:after="0"/>
        <w:ind w:left="720" w:hanging="720"/>
        <w:rPr>
          <w:noProof/>
        </w:rPr>
      </w:pPr>
      <w:r w:rsidRPr="00A253C2">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A253C2">
        <w:rPr>
          <w:i/>
          <w:noProof/>
        </w:rPr>
        <w:t>Nature Communications</w:t>
      </w:r>
      <w:r w:rsidRPr="00A253C2">
        <w:rPr>
          <w:noProof/>
        </w:rPr>
        <w:t xml:space="preserve"> 3:1137. doi: 10.1038/ncomms2156.</w:t>
      </w:r>
    </w:p>
    <w:p w14:paraId="05FEF1FE" w14:textId="77777777" w:rsidR="00A253C2" w:rsidRPr="00A253C2" w:rsidRDefault="00A253C2" w:rsidP="00A253C2">
      <w:pPr>
        <w:pStyle w:val="EndNoteBibliography"/>
        <w:spacing w:after="0"/>
        <w:ind w:left="720" w:hanging="720"/>
        <w:rPr>
          <w:noProof/>
        </w:rPr>
      </w:pPr>
      <w:r w:rsidRPr="00A253C2">
        <w:rPr>
          <w:noProof/>
        </w:rPr>
        <w:t xml:space="preserve">Philippe, H. 2000. "Opinion: long branch attraction and protist phylogeny."  </w:t>
      </w:r>
      <w:r w:rsidRPr="00A253C2">
        <w:rPr>
          <w:i/>
          <w:noProof/>
        </w:rPr>
        <w:t>Protist</w:t>
      </w:r>
      <w:r w:rsidRPr="00A253C2">
        <w:rPr>
          <w:noProof/>
        </w:rPr>
        <w:t xml:space="preserve"> 151:307-316. doi: 10.1078/S1434-4610(04)70029-2.</w:t>
      </w:r>
    </w:p>
    <w:p w14:paraId="445C4820" w14:textId="77777777" w:rsidR="00A253C2" w:rsidRPr="00A253C2" w:rsidRDefault="00A253C2" w:rsidP="00A253C2">
      <w:pPr>
        <w:pStyle w:val="EndNoteBibliography"/>
        <w:spacing w:after="0"/>
        <w:ind w:left="720" w:hanging="720"/>
        <w:rPr>
          <w:noProof/>
        </w:rPr>
      </w:pPr>
      <w:r w:rsidRPr="00A253C2">
        <w:rPr>
          <w:noProof/>
        </w:rPr>
        <w:t xml:space="preserve">Philippe, Hervé, Yan Zhou, Henner Brinkmann, Nicolas Rodrigue, and Frédéric Delsuc. 2005. "Heterotachy and long-branch attraction in phylogenetics."  </w:t>
      </w:r>
      <w:r w:rsidRPr="00A253C2">
        <w:rPr>
          <w:i/>
          <w:noProof/>
        </w:rPr>
        <w:t>BMC Evolutionary Biology</w:t>
      </w:r>
      <w:r w:rsidRPr="00A253C2">
        <w:rPr>
          <w:noProof/>
        </w:rPr>
        <w:t xml:space="preserve"> 5:50. doi: 10.1186/1471-2148-5-50.</w:t>
      </w:r>
    </w:p>
    <w:p w14:paraId="7EFCF61C" w14:textId="77777777" w:rsidR="00A253C2" w:rsidRPr="00A253C2" w:rsidRDefault="00A253C2" w:rsidP="00A253C2">
      <w:pPr>
        <w:pStyle w:val="EndNoteBibliography"/>
        <w:spacing w:after="0"/>
        <w:ind w:left="720" w:hanging="720"/>
        <w:rPr>
          <w:noProof/>
        </w:rPr>
      </w:pPr>
      <w:r w:rsidRPr="00A253C2">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A253C2">
        <w:rPr>
          <w:i/>
          <w:noProof/>
        </w:rPr>
        <w:t>Eukaryotic Cell</w:t>
      </w:r>
      <w:r w:rsidRPr="00A253C2">
        <w:rPr>
          <w:noProof/>
        </w:rPr>
        <w:t xml:space="preserve"> 12:503-511. doi: 10.1128/EC.00312-12.</w:t>
      </w:r>
    </w:p>
    <w:p w14:paraId="7E01849E" w14:textId="77777777" w:rsidR="00A253C2" w:rsidRPr="00A253C2" w:rsidRDefault="00A253C2" w:rsidP="00A253C2">
      <w:pPr>
        <w:pStyle w:val="EndNoteBibliography"/>
        <w:spacing w:after="0"/>
        <w:ind w:left="720" w:hanging="720"/>
        <w:rPr>
          <w:noProof/>
        </w:rPr>
      </w:pPr>
      <w:r w:rsidRPr="00A253C2">
        <w:rPr>
          <w:noProof/>
        </w:rPr>
        <w:t xml:space="preserve">Ramanan, P., and B. S. Pritt. 2014. "Extraintestinal Microsporidiosis."  </w:t>
      </w:r>
      <w:r w:rsidRPr="00A253C2">
        <w:rPr>
          <w:i/>
          <w:noProof/>
        </w:rPr>
        <w:t>Journal of Clinical Microbiology</w:t>
      </w:r>
      <w:r w:rsidRPr="00A253C2">
        <w:rPr>
          <w:noProof/>
        </w:rPr>
        <w:t xml:space="preserve"> 52:3839-3844. doi: 10.1128/JCM.00971-14.</w:t>
      </w:r>
    </w:p>
    <w:p w14:paraId="2CCCDD05" w14:textId="77777777" w:rsidR="00A253C2" w:rsidRPr="00A253C2" w:rsidRDefault="00A253C2" w:rsidP="00A253C2">
      <w:pPr>
        <w:pStyle w:val="EndNoteBibliography"/>
        <w:spacing w:after="0"/>
        <w:ind w:left="720" w:hanging="720"/>
        <w:rPr>
          <w:noProof/>
        </w:rPr>
      </w:pPr>
      <w:r w:rsidRPr="00A253C2">
        <w:rPr>
          <w:noProof/>
        </w:rPr>
        <w:lastRenderedPageBreak/>
        <w:t xml:space="preserve">Ramsay, Jennifer M., Virginia Watral, Carl B. Schreck, and Michael L. Kent. 2009. "Pseudoloma neurophilia (Microsporidia) infections in zebrafish (Danio rerio): effects of stress on survival, growth and reproduction."  </w:t>
      </w:r>
      <w:r w:rsidRPr="00A253C2">
        <w:rPr>
          <w:i/>
          <w:noProof/>
        </w:rPr>
        <w:t>Diseases of aquatic organisms</w:t>
      </w:r>
      <w:r w:rsidRPr="00A253C2">
        <w:rPr>
          <w:noProof/>
        </w:rPr>
        <w:t xml:space="preserve"> 88:69-84. doi: 10.3354/dao02145.</w:t>
      </w:r>
    </w:p>
    <w:p w14:paraId="286EE7F5" w14:textId="77777777" w:rsidR="00A253C2" w:rsidRPr="00A253C2" w:rsidRDefault="00A253C2" w:rsidP="00A253C2">
      <w:pPr>
        <w:pStyle w:val="EndNoteBibliography"/>
        <w:spacing w:after="0"/>
        <w:ind w:left="720" w:hanging="720"/>
        <w:rPr>
          <w:noProof/>
        </w:rPr>
      </w:pPr>
      <w:r w:rsidRPr="00A253C2">
        <w:rPr>
          <w:noProof/>
        </w:rPr>
        <w:t xml:space="preserve">Rannala, Bruce, and Ziheng Yang. 1996. "Probability distribution of molecular evolutionary trees: A new method of phylogenetic inference."  </w:t>
      </w:r>
      <w:r w:rsidRPr="00A253C2">
        <w:rPr>
          <w:i/>
          <w:noProof/>
        </w:rPr>
        <w:t>Journal of Molecular Evolution</w:t>
      </w:r>
      <w:r w:rsidRPr="00A253C2">
        <w:rPr>
          <w:noProof/>
        </w:rPr>
        <w:t xml:space="preserve"> 43:304-311. doi: 10.1007/BF02338839.</w:t>
      </w:r>
    </w:p>
    <w:p w14:paraId="7ABB4E58" w14:textId="77777777" w:rsidR="00A253C2" w:rsidRPr="00A253C2" w:rsidRDefault="00A253C2" w:rsidP="00A253C2">
      <w:pPr>
        <w:pStyle w:val="EndNoteBibliography"/>
        <w:spacing w:after="0"/>
        <w:ind w:left="720" w:hanging="720"/>
        <w:rPr>
          <w:noProof/>
        </w:rPr>
      </w:pPr>
      <w:r w:rsidRPr="00A253C2">
        <w:rPr>
          <w:noProof/>
        </w:rPr>
        <w:t xml:space="preserve">Reid, Adam James, Corin Yeats, and Christine Anne Orengo. 2007. "Methods of remote homology detection can be combined to increase coverage by 10% in the midnight zone."  </w:t>
      </w:r>
      <w:r w:rsidRPr="00A253C2">
        <w:rPr>
          <w:i/>
          <w:noProof/>
        </w:rPr>
        <w:t>Bioinformatics</w:t>
      </w:r>
      <w:r w:rsidRPr="00A253C2">
        <w:rPr>
          <w:noProof/>
        </w:rPr>
        <w:t xml:space="preserve"> 23:2353-2360. doi: 10.1093/bioinformatics/btm355.</w:t>
      </w:r>
    </w:p>
    <w:p w14:paraId="1587BCC4" w14:textId="77777777" w:rsidR="00A253C2" w:rsidRPr="00A253C2" w:rsidRDefault="00A253C2" w:rsidP="00A253C2">
      <w:pPr>
        <w:pStyle w:val="EndNoteBibliography"/>
        <w:spacing w:after="0"/>
        <w:ind w:left="720" w:hanging="720"/>
        <w:rPr>
          <w:noProof/>
        </w:rPr>
      </w:pPr>
      <w:r w:rsidRPr="00A253C2">
        <w:rPr>
          <w:noProof/>
        </w:rPr>
        <w:t xml:space="preserve">Reinke, Aaron W., and Emily R. Troemel. 2015. "The Development of Genetic Modification Techniques in Intracellular Parasites and Potential Applications to Microsporidia."  </w:t>
      </w:r>
      <w:r w:rsidRPr="00A253C2">
        <w:rPr>
          <w:i/>
          <w:noProof/>
        </w:rPr>
        <w:t>PLOS Pathogens</w:t>
      </w:r>
      <w:r w:rsidRPr="00A253C2">
        <w:rPr>
          <w:noProof/>
        </w:rPr>
        <w:t xml:space="preserve"> 11:e1005283. doi: 10.1371/journal.ppat.1005283.</w:t>
      </w:r>
    </w:p>
    <w:p w14:paraId="4FFEB555" w14:textId="77777777" w:rsidR="00A253C2" w:rsidRPr="00A253C2" w:rsidRDefault="00A253C2" w:rsidP="00A253C2">
      <w:pPr>
        <w:pStyle w:val="EndNoteBibliography"/>
        <w:spacing w:after="0"/>
        <w:ind w:left="720" w:hanging="720"/>
        <w:rPr>
          <w:noProof/>
        </w:rPr>
      </w:pPr>
      <w:r w:rsidRPr="00A253C2">
        <w:rPr>
          <w:noProof/>
        </w:rPr>
        <w:t xml:space="preserve">Rogelio, López‐Vélez, Turrientes M. Carmen, Garrón Carla, Montilla Pedro, Navajas Raquel, Fenoy Soledad, and Aguila Carmen. 2006. "Microsporidiosis in Travelers with Diarrhea from the Tropics."  </w:t>
      </w:r>
      <w:r w:rsidRPr="00A253C2">
        <w:rPr>
          <w:i/>
          <w:noProof/>
        </w:rPr>
        <w:t>Journal of Travel Medicine</w:t>
      </w:r>
      <w:r w:rsidRPr="00A253C2">
        <w:rPr>
          <w:noProof/>
        </w:rPr>
        <w:t xml:space="preserve"> 6:223-227. doi: 10.1111/j.1708-8305.1999.tb00522.x.</w:t>
      </w:r>
    </w:p>
    <w:p w14:paraId="0BB59A71" w14:textId="77777777" w:rsidR="00A253C2" w:rsidRPr="00A253C2" w:rsidRDefault="00A253C2" w:rsidP="00A253C2">
      <w:pPr>
        <w:pStyle w:val="EndNoteBibliography"/>
        <w:spacing w:after="0"/>
        <w:ind w:left="720" w:hanging="720"/>
        <w:rPr>
          <w:noProof/>
        </w:rPr>
      </w:pPr>
      <w:r w:rsidRPr="00A253C2">
        <w:rPr>
          <w:noProof/>
        </w:rPr>
        <w:t xml:space="preserve">Roger, Andrew J., and Alastair G.B. Simpson. 2009. "Evolution: Revisiting the Root of the Eukaryote Tree."  </w:t>
      </w:r>
      <w:r w:rsidRPr="00A253C2">
        <w:rPr>
          <w:i/>
          <w:noProof/>
        </w:rPr>
        <w:t>Current Biology</w:t>
      </w:r>
      <w:r w:rsidRPr="00A253C2">
        <w:rPr>
          <w:noProof/>
        </w:rPr>
        <w:t xml:space="preserve"> 19:R165-R167. doi: 10.1016/j.cub.2008.12.032.</w:t>
      </w:r>
    </w:p>
    <w:p w14:paraId="068361D9" w14:textId="77777777" w:rsidR="00A253C2" w:rsidRPr="00A253C2" w:rsidRDefault="00A253C2" w:rsidP="00A253C2">
      <w:pPr>
        <w:pStyle w:val="EndNoteBibliography"/>
        <w:spacing w:after="0"/>
        <w:ind w:left="720" w:hanging="720"/>
        <w:rPr>
          <w:noProof/>
        </w:rPr>
      </w:pPr>
      <w:r w:rsidRPr="00A253C2">
        <w:rPr>
          <w:noProof/>
        </w:rPr>
        <w:t xml:space="preserve">Rost, Burkhard. 1997. "Protein structures sustain evolutionary drift."  </w:t>
      </w:r>
      <w:r w:rsidRPr="00A253C2">
        <w:rPr>
          <w:i/>
          <w:noProof/>
        </w:rPr>
        <w:t>Folding and Design</w:t>
      </w:r>
      <w:r w:rsidRPr="00A253C2">
        <w:rPr>
          <w:noProof/>
        </w:rPr>
        <w:t xml:space="preserve"> 2:S19-S24. doi: 10.1016/S1359-0278(97)00059-X.</w:t>
      </w:r>
    </w:p>
    <w:p w14:paraId="46C2A16C" w14:textId="77777777" w:rsidR="00A253C2" w:rsidRPr="00A253C2" w:rsidRDefault="00A253C2" w:rsidP="00A253C2">
      <w:pPr>
        <w:pStyle w:val="EndNoteBibliography"/>
        <w:spacing w:after="0"/>
        <w:ind w:left="720" w:hanging="720"/>
        <w:rPr>
          <w:noProof/>
        </w:rPr>
      </w:pPr>
      <w:r w:rsidRPr="00A253C2">
        <w:rPr>
          <w:noProof/>
        </w:rPr>
        <w:t xml:space="preserve">Rost, Burkhard. 2002. "Enzyme Function Less Conserved than Anticipated."  </w:t>
      </w:r>
      <w:r w:rsidRPr="00A253C2">
        <w:rPr>
          <w:i/>
          <w:noProof/>
        </w:rPr>
        <w:t>Journal of Molecular Biology</w:t>
      </w:r>
      <w:r w:rsidRPr="00A253C2">
        <w:rPr>
          <w:noProof/>
        </w:rPr>
        <w:t xml:space="preserve"> 318:595-608. doi: 10.1016/S0022-2836(02)00016-5.</w:t>
      </w:r>
    </w:p>
    <w:p w14:paraId="778303D6" w14:textId="77777777" w:rsidR="00A253C2" w:rsidRPr="00A253C2" w:rsidRDefault="00A253C2" w:rsidP="00A253C2">
      <w:pPr>
        <w:pStyle w:val="EndNoteBibliography"/>
        <w:spacing w:after="0"/>
        <w:ind w:left="720" w:hanging="720"/>
        <w:rPr>
          <w:noProof/>
        </w:rPr>
      </w:pPr>
      <w:r w:rsidRPr="00A253C2">
        <w:rPr>
          <w:noProof/>
        </w:rPr>
        <w:t xml:space="preserve">Roustan, Valentin, Arpit Jain, Markus Teige, Ingo Ebersberger, and Wolfram Weckwerth. 2016. "An evolutionary perspective of AMPK–TOR signaling in the three domains of life."  </w:t>
      </w:r>
      <w:r w:rsidRPr="00A253C2">
        <w:rPr>
          <w:i/>
          <w:noProof/>
        </w:rPr>
        <w:t>Journal of Experimental Botany</w:t>
      </w:r>
      <w:r w:rsidRPr="00A253C2">
        <w:rPr>
          <w:noProof/>
        </w:rPr>
        <w:t xml:space="preserve"> 67:3897-3907. doi: 10.1093/jxb/erw211.</w:t>
      </w:r>
    </w:p>
    <w:p w14:paraId="1B6EF704" w14:textId="77777777" w:rsidR="00A253C2" w:rsidRPr="00A253C2" w:rsidRDefault="00A253C2" w:rsidP="00A253C2">
      <w:pPr>
        <w:pStyle w:val="EndNoteBibliography"/>
        <w:spacing w:after="0"/>
        <w:ind w:left="720" w:hanging="720"/>
        <w:rPr>
          <w:noProof/>
        </w:rPr>
      </w:pPr>
      <w:r w:rsidRPr="00A253C2">
        <w:rPr>
          <w:noProof/>
        </w:rPr>
        <w:t xml:space="preserve">Ryan, Ja, and Sl Kohler. 2016. "Distribution, prevalence, and pathology of a microsporidian infecting freshwater sculpins."  </w:t>
      </w:r>
      <w:r w:rsidRPr="00A253C2">
        <w:rPr>
          <w:i/>
          <w:noProof/>
        </w:rPr>
        <w:t>Diseases of Aquatic Organisms</w:t>
      </w:r>
      <w:r w:rsidRPr="00A253C2">
        <w:rPr>
          <w:noProof/>
        </w:rPr>
        <w:t xml:space="preserve"> 118:195-206. doi: 10.3354/dao02974.</w:t>
      </w:r>
    </w:p>
    <w:p w14:paraId="4130EC61" w14:textId="77777777" w:rsidR="00A253C2" w:rsidRPr="00A253C2" w:rsidRDefault="00A253C2" w:rsidP="00A253C2">
      <w:pPr>
        <w:pStyle w:val="EndNoteBibliography"/>
        <w:spacing w:after="0"/>
        <w:ind w:left="720" w:hanging="720"/>
        <w:rPr>
          <w:noProof/>
        </w:rPr>
      </w:pPr>
      <w:r w:rsidRPr="00A253C2">
        <w:rPr>
          <w:noProof/>
        </w:rPr>
        <w:t xml:space="preserve">Sael, Lee, Meghana Chitale, and Daisuke Kihara. 2012. "Structure- and Sequence-Based Function Prediction for Non-Homologous Proteins."  </w:t>
      </w:r>
      <w:r w:rsidRPr="00A253C2">
        <w:rPr>
          <w:i/>
          <w:noProof/>
        </w:rPr>
        <w:t>Journal of Structural and Functional Genomics</w:t>
      </w:r>
      <w:r w:rsidRPr="00A253C2">
        <w:rPr>
          <w:noProof/>
        </w:rPr>
        <w:t xml:space="preserve"> 13:111-123. doi: 10.1007/s10969-012-9126-6.</w:t>
      </w:r>
    </w:p>
    <w:p w14:paraId="63FB8F39" w14:textId="77777777" w:rsidR="00A253C2" w:rsidRPr="00A253C2" w:rsidRDefault="00A253C2" w:rsidP="00A253C2">
      <w:pPr>
        <w:pStyle w:val="EndNoteBibliography"/>
        <w:spacing w:after="0"/>
        <w:ind w:left="720" w:hanging="720"/>
        <w:rPr>
          <w:noProof/>
        </w:rPr>
      </w:pPr>
      <w:r w:rsidRPr="00A253C2">
        <w:rPr>
          <w:noProof/>
        </w:rPr>
        <w:t xml:space="preserve">Santín, Mónica, and Ronald Fayer. 2011. "Microsporidiosis: Enterocytozoon bieneusi in domesticated and wild animals."  </w:t>
      </w:r>
      <w:r w:rsidRPr="00A253C2">
        <w:rPr>
          <w:i/>
          <w:noProof/>
        </w:rPr>
        <w:t>Research in Veterinary Science</w:t>
      </w:r>
      <w:r w:rsidRPr="00A253C2">
        <w:rPr>
          <w:noProof/>
        </w:rPr>
        <w:t xml:space="preserve"> 90:363-371. doi: 10.1016/j.rvsc.2010.07.014.</w:t>
      </w:r>
    </w:p>
    <w:p w14:paraId="4C16372B" w14:textId="77777777" w:rsidR="00A253C2" w:rsidRPr="00A253C2" w:rsidRDefault="00A253C2" w:rsidP="00A253C2">
      <w:pPr>
        <w:pStyle w:val="EndNoteBibliography"/>
        <w:spacing w:after="0"/>
        <w:ind w:left="720" w:hanging="720"/>
        <w:rPr>
          <w:noProof/>
        </w:rPr>
      </w:pPr>
      <w:r w:rsidRPr="00A253C2">
        <w:rPr>
          <w:noProof/>
        </w:rPr>
        <w:t xml:space="preserve">Scanlon, Mary, Andrew P. Shaw, Cheng J. Zhou, Govinda S. Visvesvara, and Gordon J. Leitch. 2000. "Infection by microsporidia disrupts the host cell </w:t>
      </w:r>
      <w:r w:rsidRPr="00A253C2">
        <w:rPr>
          <w:noProof/>
        </w:rPr>
        <w:lastRenderedPageBreak/>
        <w:t xml:space="preserve">cycle."  </w:t>
      </w:r>
      <w:r w:rsidRPr="00A253C2">
        <w:rPr>
          <w:i/>
          <w:noProof/>
        </w:rPr>
        <w:t>Journal of Eukaryotic Microbiology</w:t>
      </w:r>
      <w:r w:rsidRPr="00A253C2">
        <w:rPr>
          <w:noProof/>
        </w:rPr>
        <w:t xml:space="preserve"> 47:525-531. doi: 10.1111/j.1550-7408.2000.tb00085.x.</w:t>
      </w:r>
    </w:p>
    <w:p w14:paraId="39BB5F46" w14:textId="77777777" w:rsidR="00A253C2" w:rsidRPr="00A253C2" w:rsidRDefault="00A253C2" w:rsidP="00A253C2">
      <w:pPr>
        <w:pStyle w:val="EndNoteBibliography"/>
        <w:spacing w:after="0"/>
        <w:ind w:left="720" w:hanging="720"/>
        <w:rPr>
          <w:noProof/>
        </w:rPr>
      </w:pPr>
      <w:r w:rsidRPr="00A253C2">
        <w:rPr>
          <w:noProof/>
        </w:rPr>
        <w:t xml:space="preserve">Schmidt, H.A., E. Petzold, M. Vingron, and A. von Haeseler. 2003. "Molecular phylogenetics: parallelized parameter estimation and quartet puzzling."  </w:t>
      </w:r>
      <w:r w:rsidRPr="00A253C2">
        <w:rPr>
          <w:i/>
          <w:noProof/>
        </w:rPr>
        <w:t>Journal of Parallel and Distributed Computing</w:t>
      </w:r>
      <w:r w:rsidRPr="00A253C2">
        <w:rPr>
          <w:noProof/>
        </w:rPr>
        <w:t xml:space="preserve"> 63:719-727. doi: 10.1016/S0743-7315(03)00129-1.</w:t>
      </w:r>
    </w:p>
    <w:p w14:paraId="4F9513A2" w14:textId="77777777" w:rsidR="00A253C2" w:rsidRPr="00A253C2" w:rsidRDefault="00A253C2" w:rsidP="00A253C2">
      <w:pPr>
        <w:pStyle w:val="EndNoteBibliography"/>
        <w:spacing w:after="0"/>
        <w:ind w:left="720" w:hanging="720"/>
        <w:rPr>
          <w:noProof/>
        </w:rPr>
      </w:pPr>
      <w:r w:rsidRPr="00A253C2">
        <w:rPr>
          <w:noProof/>
        </w:rPr>
        <w:t xml:space="preserve">Schmitt, Thomas, David N. Messina, Fabian Schreiber, and Erik L L Sonnhammer. 2011. "Letter to the Editor: SeqXML and orthoXML: Standards for sequence and orthology information."  </w:t>
      </w:r>
      <w:r w:rsidRPr="00A253C2">
        <w:rPr>
          <w:i/>
          <w:noProof/>
        </w:rPr>
        <w:t>Briefings in Bioinformatics</w:t>
      </w:r>
      <w:r w:rsidRPr="00A253C2">
        <w:rPr>
          <w:noProof/>
        </w:rPr>
        <w:t xml:space="preserve"> 12:485-488. doi: 10.1093/bib/bbr025.</w:t>
      </w:r>
    </w:p>
    <w:p w14:paraId="683DF4AA" w14:textId="77777777" w:rsidR="00A253C2" w:rsidRPr="00A253C2" w:rsidRDefault="00A253C2" w:rsidP="00A253C2">
      <w:pPr>
        <w:pStyle w:val="EndNoteBibliography"/>
        <w:spacing w:after="0"/>
        <w:ind w:left="720" w:hanging="720"/>
        <w:rPr>
          <w:noProof/>
        </w:rPr>
      </w:pPr>
      <w:r w:rsidRPr="00A253C2">
        <w:rPr>
          <w:noProof/>
        </w:rPr>
        <w:t xml:space="preserve">Shimodaira, H., and M. Hasegawa. 1999. "Multiple Comparisons of Log-Likelihoods with Applications to Phylogenetic Inference."  </w:t>
      </w:r>
      <w:r w:rsidRPr="00A253C2">
        <w:rPr>
          <w:i/>
          <w:noProof/>
        </w:rPr>
        <w:t>Molecular Biology and Evolution</w:t>
      </w:r>
      <w:r w:rsidRPr="00A253C2">
        <w:rPr>
          <w:noProof/>
        </w:rPr>
        <w:t xml:space="preserve"> 16:1114-1116. doi: 10.1093/oxfordjournals.molbev.a026201.</w:t>
      </w:r>
    </w:p>
    <w:p w14:paraId="24B97809" w14:textId="77777777" w:rsidR="00A253C2" w:rsidRPr="00A253C2" w:rsidRDefault="00A253C2" w:rsidP="00A253C2">
      <w:pPr>
        <w:pStyle w:val="EndNoteBibliography"/>
        <w:spacing w:after="0"/>
        <w:ind w:left="720" w:hanging="720"/>
        <w:rPr>
          <w:noProof/>
        </w:rPr>
      </w:pPr>
      <w:r w:rsidRPr="00A253C2">
        <w:rPr>
          <w:noProof/>
        </w:rPr>
        <w:t xml:space="preserve">Shimodaira, H., and M. Hasegawa. 2001. "CONSEL: for assessing the confidence of phylogenetic tree selection."  </w:t>
      </w:r>
      <w:r w:rsidRPr="00A253C2">
        <w:rPr>
          <w:i/>
          <w:noProof/>
        </w:rPr>
        <w:t>Bioinformatics (Oxford, England)</w:t>
      </w:r>
      <w:r w:rsidRPr="00A253C2">
        <w:rPr>
          <w:noProof/>
        </w:rPr>
        <w:t xml:space="preserve"> 17:1246-1247.</w:t>
      </w:r>
    </w:p>
    <w:p w14:paraId="5356A19F" w14:textId="77777777" w:rsidR="00A253C2" w:rsidRPr="00A253C2" w:rsidRDefault="00A253C2" w:rsidP="00A253C2">
      <w:pPr>
        <w:pStyle w:val="EndNoteBibliography"/>
        <w:spacing w:after="0"/>
        <w:ind w:left="720" w:hanging="720"/>
        <w:rPr>
          <w:noProof/>
        </w:rPr>
      </w:pPr>
      <w:r w:rsidRPr="00A253C2">
        <w:rPr>
          <w:noProof/>
        </w:rPr>
        <w:t xml:space="preserve">Shimodaira, Hidetoshi. 2002. "An Approximately Unbiased Test of Phylogenetic Tree Selection."  </w:t>
      </w:r>
      <w:r w:rsidRPr="00A253C2">
        <w:rPr>
          <w:i/>
          <w:noProof/>
        </w:rPr>
        <w:t>Systematic Biology</w:t>
      </w:r>
      <w:r w:rsidRPr="00A253C2">
        <w:rPr>
          <w:noProof/>
        </w:rPr>
        <w:t xml:space="preserve"> 51:492-508. doi: 10.1080/10635150290069913.</w:t>
      </w:r>
    </w:p>
    <w:p w14:paraId="19482ABD" w14:textId="77777777" w:rsidR="00A253C2" w:rsidRPr="00A253C2" w:rsidRDefault="00A253C2" w:rsidP="00A253C2">
      <w:pPr>
        <w:pStyle w:val="EndNoteBibliography"/>
        <w:spacing w:after="0"/>
        <w:ind w:left="720" w:hanging="720"/>
        <w:rPr>
          <w:noProof/>
        </w:rPr>
      </w:pPr>
      <w:r w:rsidRPr="00A253C2">
        <w:rPr>
          <w:noProof/>
        </w:rPr>
        <w:t xml:space="preserve">Slamovits, Claudio H, Naomi M Fast, Joyce S Law, and Patrick J Keeling. 2004. "Genome Compaction and Stability in Microsporidian Intracellular Parasites."  </w:t>
      </w:r>
      <w:r w:rsidRPr="00A253C2">
        <w:rPr>
          <w:i/>
          <w:noProof/>
        </w:rPr>
        <w:t>Current Biology</w:t>
      </w:r>
      <w:r w:rsidRPr="00A253C2">
        <w:rPr>
          <w:noProof/>
        </w:rPr>
        <w:t xml:space="preserve"> 14:891-896. doi: 10.1016/j.cub.2004.04.041.</w:t>
      </w:r>
    </w:p>
    <w:p w14:paraId="717820E5" w14:textId="77777777" w:rsidR="00A253C2" w:rsidRPr="00A253C2" w:rsidRDefault="00A253C2" w:rsidP="00A253C2">
      <w:pPr>
        <w:pStyle w:val="EndNoteBibliography"/>
        <w:spacing w:after="0"/>
        <w:ind w:left="720" w:hanging="720"/>
        <w:rPr>
          <w:noProof/>
        </w:rPr>
      </w:pPr>
      <w:r w:rsidRPr="00A253C2">
        <w:rPr>
          <w:noProof/>
        </w:rPr>
        <w:t xml:space="preserve">Soltis, Douglas E., and Pamela S. Soltis. 2003. "The Role of Phylogenetics in Comparative  Genetics."  </w:t>
      </w:r>
      <w:r w:rsidRPr="00A253C2">
        <w:rPr>
          <w:i/>
          <w:noProof/>
        </w:rPr>
        <w:t>Plant Physiology</w:t>
      </w:r>
      <w:r w:rsidRPr="00A253C2">
        <w:rPr>
          <w:noProof/>
        </w:rPr>
        <w:t xml:space="preserve"> 132:1790-1800. doi: 10.1104/pp.103.022509.</w:t>
      </w:r>
    </w:p>
    <w:p w14:paraId="2DB39EEB" w14:textId="77777777" w:rsidR="00A253C2" w:rsidRPr="00A253C2" w:rsidRDefault="00A253C2" w:rsidP="00A253C2">
      <w:pPr>
        <w:pStyle w:val="EndNoteBibliography"/>
        <w:spacing w:after="0"/>
        <w:ind w:left="720" w:hanging="720"/>
        <w:rPr>
          <w:noProof/>
        </w:rPr>
      </w:pPr>
      <w:r w:rsidRPr="00A253C2">
        <w:rPr>
          <w:noProof/>
        </w:rPr>
        <w:t xml:space="preserve">Stamatakis, Alexandros. 2014. "RAxML version 8: A tool for phylogenetic analysis and post-analysis of large phylogenies."  </w:t>
      </w:r>
      <w:r w:rsidRPr="00A253C2">
        <w:rPr>
          <w:i/>
          <w:noProof/>
        </w:rPr>
        <w:t>Bioinformatics</w:t>
      </w:r>
      <w:r w:rsidRPr="00A253C2">
        <w:rPr>
          <w:noProof/>
        </w:rPr>
        <w:t xml:space="preserve"> 30:1312-1313. doi: 10.1093/bioinformatics/btu033.</w:t>
      </w:r>
    </w:p>
    <w:p w14:paraId="7D6DA7E8" w14:textId="77777777" w:rsidR="00A253C2" w:rsidRPr="00A253C2" w:rsidRDefault="00A253C2" w:rsidP="00A253C2">
      <w:pPr>
        <w:pStyle w:val="EndNoteBibliography"/>
        <w:spacing w:after="0"/>
        <w:ind w:left="720" w:hanging="720"/>
        <w:rPr>
          <w:noProof/>
        </w:rPr>
      </w:pPr>
      <w:r w:rsidRPr="00A253C2">
        <w:rPr>
          <w:noProof/>
        </w:rPr>
        <w:t xml:space="preserve">Steel, Mike, Daniel Huson, and Peter J Lockhart. 2000. "Invariable Sites Models and Their Use in Phylogeny Reconstruction."  </w:t>
      </w:r>
      <w:r w:rsidRPr="00A253C2">
        <w:rPr>
          <w:i/>
          <w:noProof/>
        </w:rPr>
        <w:t>Systematic Biology</w:t>
      </w:r>
      <w:r w:rsidRPr="00A253C2">
        <w:rPr>
          <w:noProof/>
        </w:rPr>
        <w:t>:8.</w:t>
      </w:r>
    </w:p>
    <w:p w14:paraId="5CFBAD65" w14:textId="77777777" w:rsidR="00A253C2" w:rsidRPr="00A253C2" w:rsidRDefault="00A253C2" w:rsidP="00A253C2">
      <w:pPr>
        <w:pStyle w:val="EndNoteBibliography"/>
        <w:spacing w:after="0"/>
        <w:ind w:left="720" w:hanging="720"/>
        <w:rPr>
          <w:noProof/>
        </w:rPr>
      </w:pPr>
      <w:r w:rsidRPr="00A253C2">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A253C2">
        <w:rPr>
          <w:i/>
          <w:noProof/>
        </w:rPr>
        <w:t>Trends in parasitology</w:t>
      </w:r>
      <w:r w:rsidRPr="00A253C2">
        <w:rPr>
          <w:noProof/>
        </w:rPr>
        <w:t xml:space="preserve"> 32:336-348. doi: 10.1016/j.pt.2015.12.004.</w:t>
      </w:r>
    </w:p>
    <w:p w14:paraId="38ADDC90" w14:textId="77777777" w:rsidR="00A253C2" w:rsidRPr="00A253C2" w:rsidRDefault="00A253C2" w:rsidP="00A253C2">
      <w:pPr>
        <w:pStyle w:val="EndNoteBibliography"/>
        <w:spacing w:after="0"/>
        <w:ind w:left="720" w:hanging="720"/>
        <w:rPr>
          <w:noProof/>
        </w:rPr>
      </w:pPr>
      <w:r w:rsidRPr="00A253C2">
        <w:rPr>
          <w:noProof/>
        </w:rPr>
        <w:t xml:space="preserve">Studer, Romain A., and Marc Robinson-Rechavi. 2009. "How confident can we be that orthologs are similar, but paralogs differ?"  </w:t>
      </w:r>
      <w:r w:rsidRPr="00A253C2">
        <w:rPr>
          <w:i/>
          <w:noProof/>
        </w:rPr>
        <w:t>Trends in Genetics</w:t>
      </w:r>
      <w:r w:rsidRPr="00A253C2">
        <w:rPr>
          <w:noProof/>
        </w:rPr>
        <w:t xml:space="preserve"> 25:210-216. doi: 10.1016/j.tig.2009.03.004.</w:t>
      </w:r>
    </w:p>
    <w:p w14:paraId="041722E5" w14:textId="77777777" w:rsidR="00A253C2" w:rsidRPr="00A253C2" w:rsidRDefault="00A253C2" w:rsidP="00A253C2">
      <w:pPr>
        <w:pStyle w:val="EndNoteBibliography"/>
        <w:spacing w:after="0"/>
        <w:ind w:left="720" w:hanging="720"/>
        <w:rPr>
          <w:noProof/>
        </w:rPr>
      </w:pPr>
      <w:r w:rsidRPr="00A253C2">
        <w:rPr>
          <w:noProof/>
        </w:rPr>
        <w:t xml:space="preserve">Sukumaran, Jeet, and Mark T. Holder. 2010. "DendroPy: a Python library for phylogenetic computing."  </w:t>
      </w:r>
      <w:r w:rsidRPr="00A253C2">
        <w:rPr>
          <w:i/>
          <w:noProof/>
        </w:rPr>
        <w:t>Bioinformatics</w:t>
      </w:r>
      <w:r w:rsidRPr="00A253C2">
        <w:rPr>
          <w:noProof/>
        </w:rPr>
        <w:t xml:space="preserve"> 26:1569-1571. doi: 10.1093/bioinformatics/btq228.</w:t>
      </w:r>
    </w:p>
    <w:p w14:paraId="2288E557" w14:textId="77777777" w:rsidR="00A253C2" w:rsidRPr="00A253C2" w:rsidRDefault="00A253C2" w:rsidP="00A253C2">
      <w:pPr>
        <w:pStyle w:val="EndNoteBibliography"/>
        <w:spacing w:after="0"/>
        <w:ind w:left="720" w:hanging="720"/>
        <w:rPr>
          <w:noProof/>
        </w:rPr>
      </w:pPr>
      <w:r w:rsidRPr="00A253C2">
        <w:rPr>
          <w:noProof/>
        </w:rPr>
        <w:lastRenderedPageBreak/>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A253C2">
        <w:rPr>
          <w:i/>
          <w:noProof/>
        </w:rPr>
        <w:t>Nucleic Acids Research</w:t>
      </w:r>
      <w:r w:rsidRPr="00A253C2">
        <w:rPr>
          <w:noProof/>
        </w:rPr>
        <w:t xml:space="preserve"> 43:D447-D452. doi: 10.1093/nar/gku1003.</w:t>
      </w:r>
    </w:p>
    <w:p w14:paraId="6025F154" w14:textId="77777777" w:rsidR="00A253C2" w:rsidRPr="00A253C2" w:rsidRDefault="00A253C2" w:rsidP="00A253C2">
      <w:pPr>
        <w:pStyle w:val="EndNoteBibliography"/>
        <w:spacing w:after="0"/>
        <w:ind w:left="720" w:hanging="720"/>
        <w:rPr>
          <w:noProof/>
        </w:rPr>
      </w:pPr>
      <w:r w:rsidRPr="00A253C2">
        <w:rPr>
          <w:noProof/>
        </w:rPr>
        <w:t xml:space="preserve">Tanabe, Yuuhiko, Makoto M. Watanabe, and Junta Sugiyama. 2002. "Are Microsporidia really related to Fungi?: a reappraisal based on additional gene sequences from basal fungi."  </w:t>
      </w:r>
      <w:r w:rsidRPr="00A253C2">
        <w:rPr>
          <w:i/>
          <w:noProof/>
        </w:rPr>
        <w:t>Mycological Research</w:t>
      </w:r>
      <w:r w:rsidRPr="00A253C2">
        <w:rPr>
          <w:noProof/>
        </w:rPr>
        <w:t xml:space="preserve"> 106:1380-1391. doi: 10.1017/S095375620200686X.</w:t>
      </w:r>
    </w:p>
    <w:p w14:paraId="79166C8D" w14:textId="77777777" w:rsidR="00A253C2" w:rsidRPr="00A253C2" w:rsidRDefault="00A253C2" w:rsidP="00A253C2">
      <w:pPr>
        <w:pStyle w:val="EndNoteBibliography"/>
        <w:spacing w:after="0"/>
        <w:ind w:left="720" w:hanging="720"/>
        <w:rPr>
          <w:noProof/>
        </w:rPr>
      </w:pPr>
      <w:r w:rsidRPr="00A253C2">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A253C2">
        <w:rPr>
          <w:i/>
          <w:noProof/>
        </w:rPr>
        <w:t>Journal of Molecular Evolution</w:t>
      </w:r>
      <w:r w:rsidRPr="00A253C2">
        <w:rPr>
          <w:noProof/>
        </w:rPr>
        <w:t xml:space="preserve"> 59:780-791. doi: 10.1007/s00239-004-2673-0.</w:t>
      </w:r>
    </w:p>
    <w:p w14:paraId="4DCEB7DA" w14:textId="77777777" w:rsidR="00A253C2" w:rsidRPr="00A253C2" w:rsidRDefault="00A253C2" w:rsidP="00A253C2">
      <w:pPr>
        <w:pStyle w:val="EndNoteBibliography"/>
        <w:spacing w:after="0"/>
        <w:ind w:left="720" w:hanging="720"/>
        <w:rPr>
          <w:noProof/>
        </w:rPr>
      </w:pPr>
      <w:r w:rsidRPr="00A253C2">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A253C2">
        <w:rPr>
          <w:i/>
          <w:noProof/>
        </w:rPr>
        <w:t>PLoS Computational Biology</w:t>
      </w:r>
      <w:r w:rsidRPr="00A253C2">
        <w:rPr>
          <w:noProof/>
        </w:rPr>
        <w:t xml:space="preserve"> 8:e1002386. doi: 10.1371/journal.pcbi.1002386.</w:t>
      </w:r>
    </w:p>
    <w:p w14:paraId="75EED85C" w14:textId="77777777" w:rsidR="00A253C2" w:rsidRPr="00A253C2" w:rsidRDefault="00A253C2" w:rsidP="00A253C2">
      <w:pPr>
        <w:pStyle w:val="EndNoteBibliography"/>
        <w:spacing w:after="0"/>
        <w:ind w:left="720" w:hanging="720"/>
        <w:rPr>
          <w:noProof/>
        </w:rPr>
      </w:pPr>
      <w:r w:rsidRPr="00A253C2">
        <w:rPr>
          <w:noProof/>
        </w:rPr>
        <w:t xml:space="preserve">Tian, Weidong, and Jeffrey Skolnick. 2003. "How Well is Enzyme Function Conserved as a Function of Pairwise Sequence Identity?"  </w:t>
      </w:r>
      <w:r w:rsidRPr="00A253C2">
        <w:rPr>
          <w:i/>
          <w:noProof/>
        </w:rPr>
        <w:t>Journal of Molecular Biology</w:t>
      </w:r>
      <w:r w:rsidRPr="00A253C2">
        <w:rPr>
          <w:noProof/>
        </w:rPr>
        <w:t xml:space="preserve"> 333:863-882. doi: 10.1016/j.jmb.2003.08.057.</w:t>
      </w:r>
    </w:p>
    <w:p w14:paraId="1D02136D" w14:textId="77777777" w:rsidR="00A253C2" w:rsidRPr="00A253C2" w:rsidRDefault="00A253C2" w:rsidP="00A253C2">
      <w:pPr>
        <w:pStyle w:val="EndNoteBibliography"/>
        <w:spacing w:after="0"/>
        <w:ind w:left="720" w:hanging="720"/>
        <w:rPr>
          <w:noProof/>
        </w:rPr>
      </w:pPr>
      <w:r w:rsidRPr="00A253C2">
        <w:rPr>
          <w:noProof/>
        </w:rPr>
        <w:t xml:space="preserve">Trachana, Kalliopi, Tomas a Larsson, Sean Powell, Wei-Hua Chen, Tobias Doerks, Jean Muller, and Peer Bork. 2011. "Orthology prediction methods: a quality assessment using curated protein families."  </w:t>
      </w:r>
      <w:r w:rsidRPr="00A253C2">
        <w:rPr>
          <w:i/>
          <w:noProof/>
        </w:rPr>
        <w:t>BioEssays : news and reviews in molecular, cellular and developmental biology</w:t>
      </w:r>
      <w:r w:rsidRPr="00A253C2">
        <w:rPr>
          <w:noProof/>
        </w:rPr>
        <w:t xml:space="preserve"> 33:769-80. doi: 10.1002/bies.201100062.</w:t>
      </w:r>
    </w:p>
    <w:p w14:paraId="6845CA44" w14:textId="77777777" w:rsidR="00A253C2" w:rsidRPr="00A253C2" w:rsidRDefault="00A253C2" w:rsidP="00A253C2">
      <w:pPr>
        <w:pStyle w:val="EndNoteBibliography"/>
        <w:spacing w:after="0"/>
        <w:ind w:left="720" w:hanging="720"/>
        <w:rPr>
          <w:noProof/>
        </w:rPr>
      </w:pPr>
      <w:r w:rsidRPr="00A253C2">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A253C2">
        <w:rPr>
          <w:i/>
          <w:noProof/>
        </w:rPr>
        <w:t>Bioinformatics</w:t>
      </w:r>
      <w:r w:rsidRPr="00A253C2">
        <w:rPr>
          <w:noProof/>
        </w:rPr>
        <w:t xml:space="preserve"> 33:i75-i82. doi: 10.1093/bioinformatics/btx229.</w:t>
      </w:r>
    </w:p>
    <w:p w14:paraId="50D386B1" w14:textId="77777777" w:rsidR="00A253C2" w:rsidRPr="00A253C2" w:rsidRDefault="00A253C2" w:rsidP="00A253C2">
      <w:pPr>
        <w:pStyle w:val="EndNoteBibliography"/>
        <w:spacing w:after="0"/>
        <w:ind w:left="720" w:hanging="720"/>
        <w:rPr>
          <w:noProof/>
        </w:rPr>
      </w:pPr>
      <w:r w:rsidRPr="00A253C2">
        <w:rPr>
          <w:noProof/>
        </w:rPr>
        <w:t xml:space="preserve">Tran, Ngoc-Vinh, Bastian Greshake Tzovaras, and Ingo Ebersberger. 2018. "PhyloProfile: Dynamic visualization and exploration of multi-layered phylogenetic profiles."  </w:t>
      </w:r>
      <w:r w:rsidRPr="00A253C2">
        <w:rPr>
          <w:i/>
          <w:noProof/>
        </w:rPr>
        <w:t>Bioinformatics</w:t>
      </w:r>
      <w:r w:rsidRPr="00A253C2">
        <w:rPr>
          <w:noProof/>
        </w:rPr>
        <w:t>. doi: 10.1093/bioinformatics/bty225.</w:t>
      </w:r>
    </w:p>
    <w:p w14:paraId="674F3674" w14:textId="77777777" w:rsidR="00A253C2" w:rsidRPr="00A253C2" w:rsidRDefault="00A253C2" w:rsidP="00A253C2">
      <w:pPr>
        <w:pStyle w:val="EndNoteBibliography"/>
        <w:spacing w:after="0"/>
        <w:ind w:left="720" w:hanging="720"/>
        <w:rPr>
          <w:noProof/>
        </w:rPr>
      </w:pPr>
      <w:r w:rsidRPr="00A253C2">
        <w:rPr>
          <w:noProof/>
        </w:rPr>
        <w:t xml:space="preserve">Tsaousis, Anastasios D., Edmund R S Kunji, Alina V. Goldberg, John M. Lucocq, Robert P. Hirt, and T. Martin Embley. 2008. "A novel route for ATP acquisition by the remnant mitochondria of Encephalitozoon cuniculi."  </w:t>
      </w:r>
      <w:r w:rsidRPr="00A253C2">
        <w:rPr>
          <w:i/>
          <w:noProof/>
        </w:rPr>
        <w:t>Nature</w:t>
      </w:r>
      <w:r w:rsidRPr="00A253C2">
        <w:rPr>
          <w:noProof/>
        </w:rPr>
        <w:t xml:space="preserve"> 453:553-556. doi: 10.1038/nature06903.</w:t>
      </w:r>
    </w:p>
    <w:p w14:paraId="04073760" w14:textId="77777777" w:rsidR="00A253C2" w:rsidRPr="00A253C2" w:rsidRDefault="00A253C2" w:rsidP="00A253C2">
      <w:pPr>
        <w:pStyle w:val="EndNoteBibliography"/>
        <w:spacing w:after="0"/>
        <w:ind w:left="720" w:hanging="720"/>
        <w:rPr>
          <w:noProof/>
        </w:rPr>
      </w:pPr>
      <w:r w:rsidRPr="00A253C2">
        <w:rPr>
          <w:noProof/>
        </w:rPr>
        <w:t xml:space="preserve">van Dongen, Stjin. 2000. "Graph clustering by flow simulation."  </w:t>
      </w:r>
      <w:r w:rsidRPr="00A253C2">
        <w:rPr>
          <w:i/>
          <w:noProof/>
        </w:rPr>
        <w:t>Graph stimulation by flow clustering</w:t>
      </w:r>
      <w:r w:rsidRPr="00A253C2">
        <w:rPr>
          <w:noProof/>
        </w:rPr>
        <w:t xml:space="preserve"> PhD thesis:University of Utrecht-University of Utrecht. doi: 10.1016/j.cosrev.2007.05.001.</w:t>
      </w:r>
    </w:p>
    <w:p w14:paraId="26C76C85" w14:textId="77777777" w:rsidR="00A253C2" w:rsidRPr="00A253C2" w:rsidRDefault="00A253C2" w:rsidP="00A253C2">
      <w:pPr>
        <w:pStyle w:val="EndNoteBibliography"/>
        <w:spacing w:after="0"/>
        <w:ind w:left="720" w:hanging="720"/>
        <w:rPr>
          <w:noProof/>
        </w:rPr>
      </w:pPr>
      <w:r w:rsidRPr="00A253C2">
        <w:rPr>
          <w:noProof/>
        </w:rPr>
        <w:lastRenderedPageBreak/>
        <w:t xml:space="preserve">Vandermeer, J. W., and T. A. Gochnauer. 1971. "Trehalase activity associated with spores of Nosema apis."  </w:t>
      </w:r>
      <w:r w:rsidRPr="00A253C2">
        <w:rPr>
          <w:i/>
          <w:noProof/>
        </w:rPr>
        <w:t>Journal of Invertebrate Pathology</w:t>
      </w:r>
      <w:r w:rsidRPr="00A253C2">
        <w:rPr>
          <w:noProof/>
        </w:rPr>
        <w:t xml:space="preserve"> 17:38-41. doi: 10.1016/0022-2011(71)90122-4.</w:t>
      </w:r>
    </w:p>
    <w:p w14:paraId="14410928" w14:textId="77777777" w:rsidR="00A253C2" w:rsidRPr="00A253C2" w:rsidRDefault="00A253C2" w:rsidP="00A253C2">
      <w:pPr>
        <w:pStyle w:val="EndNoteBibliography"/>
        <w:spacing w:after="0"/>
        <w:ind w:left="720" w:hanging="720"/>
        <w:rPr>
          <w:noProof/>
        </w:rPr>
      </w:pPr>
      <w:r w:rsidRPr="00A253C2">
        <w:rPr>
          <w:noProof/>
        </w:rPr>
        <w:t xml:space="preserve">Vavra, J. 1965. "Study by electron microscope of the morphology and development of some Microsporidia."  </w:t>
      </w:r>
      <w:r w:rsidRPr="00A253C2">
        <w:rPr>
          <w:i/>
          <w:noProof/>
        </w:rPr>
        <w:t>Comptes rendus hebdomadaires des seances de l'Academie des sciences. Serie D: Sciences naturelles</w:t>
      </w:r>
      <w:r w:rsidRPr="00A253C2">
        <w:rPr>
          <w:noProof/>
        </w:rPr>
        <w:t xml:space="preserve"> 261:3467-3470.</w:t>
      </w:r>
    </w:p>
    <w:p w14:paraId="5C881067" w14:textId="77777777" w:rsidR="00A253C2" w:rsidRPr="00A253C2" w:rsidRDefault="00A253C2" w:rsidP="00A253C2">
      <w:pPr>
        <w:pStyle w:val="EndNoteBibliography"/>
        <w:spacing w:after="0"/>
        <w:ind w:left="720" w:hanging="720"/>
        <w:rPr>
          <w:noProof/>
        </w:rPr>
      </w:pPr>
      <w:r w:rsidRPr="00A253C2">
        <w:rPr>
          <w:noProof/>
        </w:rPr>
        <w:t xml:space="preserve">Vivarès, CP, and G Méténier. 2001. "The microsporidian Encephalitozoon."  </w:t>
      </w:r>
      <w:r w:rsidRPr="00A253C2">
        <w:rPr>
          <w:i/>
          <w:noProof/>
        </w:rPr>
        <w:t>Bioessays</w:t>
      </w:r>
      <w:r w:rsidRPr="00A253C2">
        <w:rPr>
          <w:noProof/>
        </w:rPr>
        <w:t>:194-202.</w:t>
      </w:r>
    </w:p>
    <w:p w14:paraId="07727562" w14:textId="77777777" w:rsidR="00A253C2" w:rsidRPr="00A253C2" w:rsidRDefault="00A253C2" w:rsidP="00A253C2">
      <w:pPr>
        <w:pStyle w:val="EndNoteBibliography"/>
        <w:spacing w:after="0"/>
        <w:ind w:left="720" w:hanging="720"/>
        <w:rPr>
          <w:noProof/>
        </w:rPr>
      </w:pPr>
      <w:r w:rsidRPr="00A253C2">
        <w:rPr>
          <w:noProof/>
        </w:rPr>
        <w:t xml:space="preserve">Vossbrinck, C. R., J. V. Maddox, S. Friedman, B. A. Debrunner-Vossbrinck, and C. R. Woese. 1987. "Ribosomal RNA sequence suggests microsporidia are extremely ancient eukaryotes."  </w:t>
      </w:r>
      <w:r w:rsidRPr="00A253C2">
        <w:rPr>
          <w:i/>
          <w:noProof/>
        </w:rPr>
        <w:t>Nature</w:t>
      </w:r>
      <w:r w:rsidRPr="00A253C2">
        <w:rPr>
          <w:noProof/>
        </w:rPr>
        <w:t xml:space="preserve"> 326:411-414. doi: 10.1038/326411a0.</w:t>
      </w:r>
    </w:p>
    <w:p w14:paraId="2667224C" w14:textId="77777777" w:rsidR="00A253C2" w:rsidRPr="00A253C2" w:rsidRDefault="00A253C2" w:rsidP="00A253C2">
      <w:pPr>
        <w:pStyle w:val="EndNoteBibliography"/>
        <w:spacing w:after="0"/>
        <w:ind w:left="720" w:hanging="720"/>
        <w:rPr>
          <w:noProof/>
        </w:rPr>
      </w:pPr>
      <w:r w:rsidRPr="00A253C2">
        <w:rPr>
          <w:noProof/>
        </w:rPr>
        <w:t xml:space="preserve">Vossbrinck, Charles R., Bettina A. Debrunner‐Vossbrinck, and Louis M. Weiss. 2014. "Phylogeny of the Microsporidia."  </w:t>
      </w:r>
      <w:r w:rsidRPr="00A253C2">
        <w:rPr>
          <w:i/>
          <w:noProof/>
        </w:rPr>
        <w:t>Microsporidia</w:t>
      </w:r>
      <w:r w:rsidRPr="00A253C2">
        <w:rPr>
          <w:noProof/>
        </w:rPr>
        <w:t>. doi: 10.1002/9781118395264.ch6.</w:t>
      </w:r>
    </w:p>
    <w:p w14:paraId="4DA177C2" w14:textId="77777777" w:rsidR="00A253C2" w:rsidRPr="00A253C2" w:rsidRDefault="00A253C2" w:rsidP="00A253C2">
      <w:pPr>
        <w:pStyle w:val="EndNoteBibliography"/>
        <w:spacing w:after="0"/>
        <w:ind w:left="720" w:hanging="720"/>
        <w:rPr>
          <w:noProof/>
        </w:rPr>
      </w:pPr>
      <w:r w:rsidRPr="00A253C2">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A253C2">
        <w:rPr>
          <w:i/>
          <w:noProof/>
        </w:rPr>
        <w:t>Cell</w:t>
      </w:r>
      <w:r w:rsidRPr="00A253C2">
        <w:rPr>
          <w:noProof/>
        </w:rPr>
        <w:t xml:space="preserve"> 168:890-903.e15. doi: 10.1016/j.cell.2017.01.013.</w:t>
      </w:r>
    </w:p>
    <w:p w14:paraId="248FB981" w14:textId="77777777" w:rsidR="00A253C2" w:rsidRPr="00A253C2" w:rsidRDefault="00A253C2" w:rsidP="00A253C2">
      <w:pPr>
        <w:pStyle w:val="EndNoteBibliography"/>
        <w:spacing w:after="0"/>
        <w:ind w:left="720" w:hanging="720"/>
        <w:rPr>
          <w:noProof/>
        </w:rPr>
      </w:pPr>
      <w:r w:rsidRPr="00A253C2">
        <w:rPr>
          <w:noProof/>
        </w:rPr>
        <w:t xml:space="preserve">Watson, James D., and Janet M. Thornton. 2009. "Case Studies: Function Predictions of Structural Genomics Results." In </w:t>
      </w:r>
      <w:r w:rsidRPr="00A253C2">
        <w:rPr>
          <w:i/>
          <w:noProof/>
        </w:rPr>
        <w:t>From Protein Structure to Function with Bioinformatics</w:t>
      </w:r>
      <w:r w:rsidRPr="00A253C2">
        <w:rPr>
          <w:noProof/>
        </w:rPr>
        <w:t>, 273-291. Springer, Dordrecht.</w:t>
      </w:r>
    </w:p>
    <w:p w14:paraId="1C2CE6A6" w14:textId="77777777" w:rsidR="00A253C2" w:rsidRPr="00A253C2" w:rsidRDefault="00A253C2" w:rsidP="00A253C2">
      <w:pPr>
        <w:pStyle w:val="EndNoteBibliography"/>
        <w:spacing w:after="0"/>
        <w:ind w:left="720" w:hanging="720"/>
        <w:rPr>
          <w:noProof/>
        </w:rPr>
      </w:pPr>
      <w:r w:rsidRPr="00A253C2">
        <w:rPr>
          <w:noProof/>
        </w:rPr>
        <w:t xml:space="preserve">Webb, Edwin C. 1990. "Enzyme Nomenclature." In </w:t>
      </w:r>
      <w:r w:rsidRPr="00A253C2">
        <w:rPr>
          <w:i/>
          <w:noProof/>
        </w:rPr>
        <w:t>The Terminology of Biotechnology: A Multidisciplinary Problem</w:t>
      </w:r>
      <w:r w:rsidRPr="00A253C2">
        <w:rPr>
          <w:noProof/>
        </w:rPr>
        <w:t>, 51-60. Springer, Berlin, Heidelberg.</w:t>
      </w:r>
    </w:p>
    <w:p w14:paraId="07E0D922" w14:textId="77777777" w:rsidR="00A253C2" w:rsidRPr="00A253C2" w:rsidRDefault="00A253C2" w:rsidP="00A253C2">
      <w:pPr>
        <w:pStyle w:val="EndNoteBibliography"/>
        <w:spacing w:after="0"/>
        <w:ind w:left="720" w:hanging="720"/>
        <w:rPr>
          <w:noProof/>
        </w:rPr>
      </w:pPr>
      <w:r w:rsidRPr="00A253C2">
        <w:rPr>
          <w:noProof/>
        </w:rPr>
        <w:t xml:space="preserve">Weiser, Jaroslav. 1964. "On the taxonomic position of the genus Encephalitozoon."  </w:t>
      </w:r>
      <w:r w:rsidRPr="00A253C2">
        <w:rPr>
          <w:i/>
          <w:noProof/>
        </w:rPr>
        <w:t>Parasitology</w:t>
      </w:r>
      <w:r w:rsidRPr="00A253C2">
        <w:rPr>
          <w:noProof/>
        </w:rPr>
        <w:t xml:space="preserve"> 54:749-751. doi: 10.1017/S0031182000082755.</w:t>
      </w:r>
    </w:p>
    <w:p w14:paraId="2CD7E76E" w14:textId="77777777" w:rsidR="00A253C2" w:rsidRPr="00A253C2" w:rsidRDefault="00A253C2" w:rsidP="00A253C2">
      <w:pPr>
        <w:pStyle w:val="EndNoteBibliography"/>
        <w:spacing w:after="0"/>
        <w:ind w:left="720" w:hanging="720"/>
        <w:rPr>
          <w:noProof/>
        </w:rPr>
      </w:pPr>
      <w:r w:rsidRPr="00A253C2">
        <w:rPr>
          <w:noProof/>
        </w:rPr>
        <w:t xml:space="preserve">Weiser, Jaroslav. 1976. "Microsporidia in Invertebrates: Host-Parasite Relations at the Organismal Level." In </w:t>
      </w:r>
      <w:r w:rsidRPr="00A253C2">
        <w:rPr>
          <w:i/>
          <w:noProof/>
        </w:rPr>
        <w:t>Biology of the Microsporidia</w:t>
      </w:r>
      <w:r w:rsidRPr="00A253C2">
        <w:rPr>
          <w:noProof/>
        </w:rPr>
        <w:t>, 163-201. Springer, Boston, MA.</w:t>
      </w:r>
    </w:p>
    <w:p w14:paraId="1E062D78" w14:textId="77777777" w:rsidR="00A253C2" w:rsidRPr="00A253C2" w:rsidRDefault="00A253C2" w:rsidP="00A253C2">
      <w:pPr>
        <w:pStyle w:val="EndNoteBibliography"/>
        <w:spacing w:after="0"/>
        <w:ind w:left="720" w:hanging="720"/>
        <w:rPr>
          <w:noProof/>
        </w:rPr>
      </w:pPr>
      <w:r w:rsidRPr="00A253C2">
        <w:rPr>
          <w:noProof/>
        </w:rPr>
        <w:t xml:space="preserve">Weiss, Louis M., and James J. Becnel. 2014. </w:t>
      </w:r>
      <w:r w:rsidRPr="00A253C2">
        <w:rPr>
          <w:i/>
          <w:noProof/>
        </w:rPr>
        <w:t>Microsporidia: Pathogens of Opportunity</w:t>
      </w:r>
      <w:r w:rsidRPr="00A253C2">
        <w:rPr>
          <w:noProof/>
        </w:rPr>
        <w:t>: John Wiley &amp; Sons.</w:t>
      </w:r>
    </w:p>
    <w:p w14:paraId="3BD662F5" w14:textId="77777777" w:rsidR="00A253C2" w:rsidRPr="00A253C2" w:rsidRDefault="00A253C2" w:rsidP="00A253C2">
      <w:pPr>
        <w:pStyle w:val="EndNoteBibliography"/>
        <w:spacing w:after="0"/>
        <w:ind w:left="720" w:hanging="720"/>
        <w:rPr>
          <w:noProof/>
        </w:rPr>
      </w:pPr>
      <w:r w:rsidRPr="00A253C2">
        <w:rPr>
          <w:noProof/>
        </w:rPr>
        <w:t xml:space="preserve">Whisstock, James C., and Arthur M. Lesk. 2003. "Prediction of protein function from protein sequence and structure."  </w:t>
      </w:r>
      <w:r w:rsidRPr="00A253C2">
        <w:rPr>
          <w:i/>
          <w:noProof/>
        </w:rPr>
        <w:t>Quarterly Reviews of Biophysics</w:t>
      </w:r>
      <w:r w:rsidRPr="00A253C2">
        <w:rPr>
          <w:noProof/>
        </w:rPr>
        <w:t xml:space="preserve"> 36:307-340.</w:t>
      </w:r>
    </w:p>
    <w:p w14:paraId="5387EBFE" w14:textId="77777777" w:rsidR="00A253C2" w:rsidRPr="00A253C2" w:rsidRDefault="00A253C2" w:rsidP="00A253C2">
      <w:pPr>
        <w:pStyle w:val="EndNoteBibliography"/>
        <w:spacing w:after="0"/>
        <w:ind w:left="720" w:hanging="720"/>
        <w:rPr>
          <w:noProof/>
        </w:rPr>
      </w:pPr>
      <w:r w:rsidRPr="00A253C2">
        <w:rPr>
          <w:noProof/>
        </w:rPr>
        <w:t xml:space="preserve">Williams, Bryony A. P. 2009. "Unique physiology of host–parasite interactions in microsporidia infections."  </w:t>
      </w:r>
      <w:r w:rsidRPr="00A253C2">
        <w:rPr>
          <w:i/>
          <w:noProof/>
        </w:rPr>
        <w:t>Cellular Microbiology</w:t>
      </w:r>
      <w:r w:rsidRPr="00A253C2">
        <w:rPr>
          <w:noProof/>
        </w:rPr>
        <w:t xml:space="preserve"> 11:1551-1560. doi: 10.1111/j.1462-5822.2009.01362.x.</w:t>
      </w:r>
    </w:p>
    <w:p w14:paraId="04442243" w14:textId="77777777" w:rsidR="00A253C2" w:rsidRPr="00A253C2" w:rsidRDefault="00A253C2" w:rsidP="00A253C2">
      <w:pPr>
        <w:pStyle w:val="EndNoteBibliography"/>
        <w:spacing w:after="0"/>
        <w:ind w:left="720" w:hanging="720"/>
        <w:rPr>
          <w:noProof/>
        </w:rPr>
      </w:pPr>
      <w:r w:rsidRPr="00A253C2">
        <w:rPr>
          <w:noProof/>
        </w:rPr>
        <w:t xml:space="preserve">Williams, Bryony A. P., and Patrick J. Keeling. 2011. "Microsporidia – Highly Reduced and Derived Relatives of Fungi." In </w:t>
      </w:r>
      <w:r w:rsidRPr="00A253C2">
        <w:rPr>
          <w:i/>
          <w:noProof/>
        </w:rPr>
        <w:t>Evolution of Fungi and Fungal-Like Organisms</w:t>
      </w:r>
      <w:r w:rsidRPr="00A253C2">
        <w:rPr>
          <w:noProof/>
        </w:rPr>
        <w:t>, 25-36. Springer, Berlin, Heidelberg.</w:t>
      </w:r>
    </w:p>
    <w:p w14:paraId="11DB7EFB" w14:textId="77777777" w:rsidR="00A253C2" w:rsidRPr="00A253C2" w:rsidRDefault="00A253C2" w:rsidP="00A253C2">
      <w:pPr>
        <w:pStyle w:val="EndNoteBibliography"/>
        <w:spacing w:after="0"/>
        <w:ind w:left="720" w:hanging="720"/>
        <w:rPr>
          <w:noProof/>
        </w:rPr>
      </w:pPr>
      <w:r w:rsidRPr="00A253C2">
        <w:rPr>
          <w:noProof/>
        </w:rPr>
        <w:lastRenderedPageBreak/>
        <w:t xml:space="preserve">Williams, Simon G., and Simon C. Lovell. 2009. "The Effect of Sequence Evolution on Protein Structural Divergence."  </w:t>
      </w:r>
      <w:r w:rsidRPr="00A253C2">
        <w:rPr>
          <w:i/>
          <w:noProof/>
        </w:rPr>
        <w:t>Molecular Biology and Evolution</w:t>
      </w:r>
      <w:r w:rsidRPr="00A253C2">
        <w:rPr>
          <w:noProof/>
        </w:rPr>
        <w:t xml:space="preserve"> 26:1055-1065. doi: 10.1093/molbev/msp020.</w:t>
      </w:r>
    </w:p>
    <w:p w14:paraId="5D45F184" w14:textId="77777777" w:rsidR="00A253C2" w:rsidRPr="00A253C2" w:rsidRDefault="00A253C2" w:rsidP="00A253C2">
      <w:pPr>
        <w:pStyle w:val="EndNoteBibliography"/>
        <w:spacing w:after="0"/>
        <w:ind w:left="720" w:hanging="720"/>
        <w:rPr>
          <w:noProof/>
        </w:rPr>
      </w:pPr>
      <w:r w:rsidRPr="00A253C2">
        <w:rPr>
          <w:noProof/>
        </w:rPr>
        <w:t xml:space="preserve">Wilson, Cyrus A., Julia Kreychman, and Mark Gerstein. 2000. "Assessing annotation transfer for genomics: quantifying the relations between protein sequence, structure and function through traditional and probabilistic scores."  </w:t>
      </w:r>
      <w:r w:rsidRPr="00A253C2">
        <w:rPr>
          <w:i/>
          <w:noProof/>
        </w:rPr>
        <w:t>Journal of Molecular Biology</w:t>
      </w:r>
      <w:r w:rsidRPr="00A253C2">
        <w:rPr>
          <w:noProof/>
        </w:rPr>
        <w:t xml:space="preserve"> 297:233-249. doi: 10.1006/jmbi.2000.3550.</w:t>
      </w:r>
    </w:p>
    <w:p w14:paraId="7E4116B4" w14:textId="77777777" w:rsidR="00A253C2" w:rsidRPr="00A253C2" w:rsidRDefault="00A253C2" w:rsidP="00A253C2">
      <w:pPr>
        <w:pStyle w:val="EndNoteBibliography"/>
        <w:spacing w:after="0"/>
        <w:ind w:left="720" w:hanging="720"/>
        <w:rPr>
          <w:noProof/>
        </w:rPr>
      </w:pPr>
      <w:r w:rsidRPr="00A253C2">
        <w:rPr>
          <w:noProof/>
        </w:rPr>
        <w:t xml:space="preserve">Winkler, Herbert H., and H. Ekkehard Neuhaus. 1999. "Non-mitochondrial ATP transport."  </w:t>
      </w:r>
      <w:r w:rsidRPr="00A253C2">
        <w:rPr>
          <w:i/>
          <w:noProof/>
        </w:rPr>
        <w:t>Trends in Biochemical Sciences</w:t>
      </w:r>
      <w:r w:rsidRPr="00A253C2">
        <w:rPr>
          <w:noProof/>
        </w:rPr>
        <w:t xml:space="preserve"> 24:64-68. doi: 10.1016/S0968-0004(98)01334-6.</w:t>
      </w:r>
    </w:p>
    <w:p w14:paraId="4FF5CA0F" w14:textId="77777777" w:rsidR="00A253C2" w:rsidRPr="00A253C2" w:rsidRDefault="00A253C2" w:rsidP="00A253C2">
      <w:pPr>
        <w:pStyle w:val="EndNoteBibliography"/>
        <w:spacing w:after="0"/>
        <w:ind w:left="720" w:hanging="720"/>
        <w:rPr>
          <w:noProof/>
        </w:rPr>
      </w:pPr>
      <w:r w:rsidRPr="00A253C2">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A253C2">
        <w:rPr>
          <w:i/>
          <w:noProof/>
        </w:rPr>
        <w:t>Environmental Microbiology</w:t>
      </w:r>
      <w:r w:rsidRPr="00A253C2">
        <w:rPr>
          <w:noProof/>
        </w:rPr>
        <w:t xml:space="preserve"> 19:2077-2089. doi: 10.1111/1462-2920.13734.</w:t>
      </w:r>
    </w:p>
    <w:p w14:paraId="58F04D63" w14:textId="77777777" w:rsidR="00A253C2" w:rsidRPr="00A253C2" w:rsidRDefault="00A253C2" w:rsidP="00A253C2">
      <w:pPr>
        <w:pStyle w:val="EndNoteBibliography"/>
        <w:spacing w:after="0"/>
        <w:ind w:left="720" w:hanging="720"/>
        <w:rPr>
          <w:noProof/>
        </w:rPr>
      </w:pPr>
      <w:r w:rsidRPr="00A253C2">
        <w:rPr>
          <w:noProof/>
        </w:rPr>
        <w:t xml:space="preserve">Woese, C R, O Kandler, and M L Wheelis. 1990. "Towards a natural system of organisms: proposal for the domains Archaea, Bacteria, and Eucarya."  </w:t>
      </w:r>
      <w:r w:rsidRPr="00A253C2">
        <w:rPr>
          <w:i/>
          <w:noProof/>
        </w:rPr>
        <w:t>Proceedings of the National Academy of Sciences of the United States of America</w:t>
      </w:r>
      <w:r w:rsidRPr="00A253C2">
        <w:rPr>
          <w:noProof/>
        </w:rPr>
        <w:t xml:space="preserve"> 87:4576-4579.</w:t>
      </w:r>
    </w:p>
    <w:p w14:paraId="043DDE9D" w14:textId="77777777" w:rsidR="00A253C2" w:rsidRPr="00A253C2" w:rsidRDefault="00A253C2" w:rsidP="00A253C2">
      <w:pPr>
        <w:pStyle w:val="EndNoteBibliography"/>
        <w:spacing w:after="0"/>
        <w:ind w:left="720" w:hanging="720"/>
        <w:rPr>
          <w:noProof/>
        </w:rPr>
      </w:pPr>
      <w:r w:rsidRPr="00A253C2">
        <w:rPr>
          <w:noProof/>
        </w:rPr>
        <w:t xml:space="preserve">Yin, Hang, ShaoPeng Wang, Yu-Hang Zhang, Yu-Dong Cai, and Hailin Liu. 2016. "Analysis of Important Gene Ontology Terms and Biological Pathways Related to Pancreatic Cancer."  </w:t>
      </w:r>
      <w:r w:rsidRPr="00A253C2">
        <w:rPr>
          <w:i/>
          <w:noProof/>
        </w:rPr>
        <w:t>BioMed Research International</w:t>
      </w:r>
      <w:r w:rsidRPr="00A253C2">
        <w:rPr>
          <w:noProof/>
        </w:rPr>
        <w:t xml:space="preserve"> 2016. doi: 10.1155/2016/7861274.</w:t>
      </w:r>
    </w:p>
    <w:p w14:paraId="3DB340B4" w14:textId="77777777" w:rsidR="00A253C2" w:rsidRPr="00A253C2" w:rsidRDefault="00A253C2" w:rsidP="00A253C2">
      <w:pPr>
        <w:pStyle w:val="EndNoteBibliography"/>
        <w:spacing w:after="0"/>
        <w:ind w:left="720" w:hanging="720"/>
        <w:rPr>
          <w:noProof/>
        </w:rPr>
      </w:pPr>
      <w:r w:rsidRPr="00A253C2">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A253C2">
        <w:rPr>
          <w:i/>
          <w:noProof/>
        </w:rPr>
        <w:t>Science</w:t>
      </w:r>
      <w:r w:rsidRPr="00A253C2">
        <w:rPr>
          <w:noProof/>
        </w:rPr>
        <w:t xml:space="preserve"> 322:104-110. doi: 10.1126/science.1158684.</w:t>
      </w:r>
    </w:p>
    <w:p w14:paraId="12718C78" w14:textId="77777777" w:rsidR="00A253C2" w:rsidRPr="00A253C2" w:rsidRDefault="00A253C2" w:rsidP="00A253C2">
      <w:pPr>
        <w:pStyle w:val="EndNoteBibliography"/>
        <w:spacing w:after="0"/>
        <w:ind w:left="720" w:hanging="720"/>
        <w:rPr>
          <w:noProof/>
        </w:rPr>
      </w:pPr>
      <w:r w:rsidRPr="00A253C2">
        <w:rPr>
          <w:noProof/>
        </w:rPr>
        <w:t xml:space="preserve">Zhang, Chengxin, Peter L. Freddolino, and Yang Zhang. 2017. "COFACTOR: improved protein function prediction by combining structure, sequence and protein–protein interaction information."  </w:t>
      </w:r>
      <w:r w:rsidRPr="00A253C2">
        <w:rPr>
          <w:i/>
          <w:noProof/>
        </w:rPr>
        <w:t>Nucleic Acids Research</w:t>
      </w:r>
      <w:r w:rsidRPr="00A253C2">
        <w:rPr>
          <w:noProof/>
        </w:rPr>
        <w:t xml:space="preserve"> 45:W291-W299. doi: 10.1093/nar/gkx366.</w:t>
      </w:r>
    </w:p>
    <w:p w14:paraId="49F19F49" w14:textId="77777777" w:rsidR="00A253C2" w:rsidRPr="00A253C2" w:rsidRDefault="00A253C2" w:rsidP="00A253C2">
      <w:pPr>
        <w:pStyle w:val="EndNoteBibliography"/>
        <w:spacing w:after="0"/>
        <w:ind w:left="720" w:hanging="720"/>
        <w:rPr>
          <w:noProof/>
        </w:rPr>
      </w:pPr>
      <w:r w:rsidRPr="00A253C2">
        <w:rPr>
          <w:noProof/>
        </w:rPr>
        <w:t xml:space="preserve">Zudilova-Seinstra, Elena, Tony Adriaansen, and Robert van Liere. 2009. "Overview of Interactive Visualization." In </w:t>
      </w:r>
      <w:r w:rsidRPr="00A253C2">
        <w:rPr>
          <w:i/>
          <w:noProof/>
        </w:rPr>
        <w:t>Advanced Information and Knowledge Processing</w:t>
      </w:r>
      <w:r w:rsidRPr="00A253C2">
        <w:rPr>
          <w:noProof/>
        </w:rPr>
        <w:t>, 3-15.</w:t>
      </w:r>
    </w:p>
    <w:p w14:paraId="0F26D954" w14:textId="77777777" w:rsidR="00A253C2" w:rsidRPr="00A253C2" w:rsidRDefault="00A253C2" w:rsidP="00A253C2">
      <w:pPr>
        <w:pStyle w:val="EndNoteBibliography"/>
        <w:ind w:left="720" w:hanging="720"/>
        <w:rPr>
          <w:noProof/>
        </w:rPr>
      </w:pPr>
      <w:r w:rsidRPr="00A253C2">
        <w:rPr>
          <w:noProof/>
        </w:rPr>
        <w:lastRenderedPageBreak/>
        <w:t xml:space="preserve">Zwickl, Derrick J., and David M. Hillis. 2002. "Increased Taxon Sampling Greatly Reduces Phylogenetic Error."  </w:t>
      </w:r>
      <w:r w:rsidRPr="00A253C2">
        <w:rPr>
          <w:i/>
          <w:noProof/>
        </w:rPr>
        <w:t>Systematic Biology</w:t>
      </w:r>
      <w:r w:rsidRPr="00A253C2">
        <w:rPr>
          <w:noProof/>
        </w:rPr>
        <w:t xml:space="preserve"> 51:588-598. doi: 10.1080/10635150290102339.</w:t>
      </w:r>
    </w:p>
    <w:p w14:paraId="592BE48D" w14:textId="55789CDE"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37" w:name="_Toc384627480"/>
      <w:bookmarkStart w:id="238" w:name="_Toc387498355"/>
      <w:r w:rsidRPr="00076E91">
        <w:rPr>
          <w:rFonts w:ascii="Palatino Linotype" w:hAnsi="Palatino Linotype"/>
          <w:sz w:val="24"/>
          <w:szCs w:val="24"/>
        </w:rPr>
        <w:lastRenderedPageBreak/>
        <w:t>Appendix</w:t>
      </w:r>
      <w:bookmarkEnd w:id="237"/>
      <w:bookmarkEnd w:id="238"/>
    </w:p>
    <w:p w14:paraId="3845406E" w14:textId="5EB483C5" w:rsidR="003955E8" w:rsidRDefault="003955E8" w:rsidP="00785690">
      <w:pPr>
        <w:pStyle w:val="Heading2"/>
        <w:numPr>
          <w:ilvl w:val="0"/>
          <w:numId w:val="0"/>
        </w:numPr>
      </w:pPr>
      <w:bookmarkStart w:id="239" w:name="_Toc387498356"/>
      <w:r w:rsidRPr="00785690">
        <w:t>Tables</w:t>
      </w:r>
      <w:bookmarkEnd w:id="239"/>
    </w:p>
    <w:p w14:paraId="328D328F" w14:textId="77777777" w:rsidR="002C44D0" w:rsidRDefault="002C44D0" w:rsidP="008D799A">
      <w:pPr>
        <w:spacing w:after="0" w:line="360" w:lineRule="auto"/>
        <w:rPr>
          <w:szCs w:val="24"/>
        </w:rPr>
      </w:pPr>
    </w:p>
    <w:p w14:paraId="5A6ABEB2" w14:textId="0D4EF40F" w:rsidR="007C0D28" w:rsidRPr="00076E91" w:rsidRDefault="007C0D28" w:rsidP="00BA2B31">
      <w:pPr>
        <w:pStyle w:val="Caption"/>
        <w:keepNext/>
        <w:spacing w:after="0" w:line="360" w:lineRule="auto"/>
        <w:jc w:val="both"/>
      </w:pPr>
      <w:bookmarkStart w:id="240" w:name="_Ref381452965"/>
      <w:bookmarkStart w:id="241" w:name="_Toc387498430"/>
      <w:r w:rsidRPr="00076E91">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1</w:t>
      </w:r>
      <w:r w:rsidR="00BC2C47">
        <w:fldChar w:fldCharType="end"/>
      </w:r>
      <w:bookmarkEnd w:id="240"/>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41"/>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027F9B95"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7C30B6D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71ACBAE0"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1586CF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1BFD266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4827C3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03DC8104"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5CC9C09"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4D1F358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6E37725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315417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B35B92" w:rsidRDefault="007C0D28" w:rsidP="008D799A">
            <w:pPr>
              <w:spacing w:after="200" w:line="360" w:lineRule="auto"/>
              <w:rPr>
                <w:i/>
                <w:szCs w:val="24"/>
                <w:lang w:val="de-DE"/>
                <w:rPrChange w:id="242" w:author="Ingo Ebersberger" w:date="2018-05-07T22:51:00Z">
                  <w:rPr>
                    <w:i/>
                    <w:szCs w:val="24"/>
                  </w:rPr>
                </w:rPrChange>
              </w:rPr>
            </w:pPr>
            <w:r w:rsidRPr="00B35B92">
              <w:rPr>
                <w:i/>
                <w:szCs w:val="24"/>
                <w:lang w:val="de-DE"/>
                <w:rPrChange w:id="243" w:author="Ingo Ebersberger" w:date="2018-05-07T22:51:00Z">
                  <w:rPr>
                    <w:i/>
                    <w:szCs w:val="24"/>
                  </w:rPr>
                </w:rPrChange>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341A2679" w:rsidR="00695DD6" w:rsidRDefault="00695DD6" w:rsidP="00695DD6">
      <w:pPr>
        <w:pStyle w:val="Caption"/>
        <w:keepNext/>
      </w:pPr>
      <w:bookmarkStart w:id="244" w:name="_Ref386346463"/>
      <w:bookmarkStart w:id="245" w:name="_Toc387498431"/>
      <w:r>
        <w:lastRenderedPageBreak/>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2</w:t>
      </w:r>
      <w:r w:rsidR="00BC2C47">
        <w:fldChar w:fldCharType="end"/>
      </w:r>
      <w:bookmarkEnd w:id="244"/>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45"/>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proofErr w:type="gramStart"/>
            <w:r w:rsidRPr="00894995">
              <w:rPr>
                <w:sz w:val="20"/>
                <w:szCs w:val="20"/>
              </w:rPr>
              <w:t>fungalgenomes.or</w:t>
            </w:r>
            <w:r>
              <w:rPr>
                <w:sz w:val="20"/>
                <w:szCs w:val="20"/>
              </w:rPr>
              <w:t>g</w:t>
            </w:r>
            <w:proofErr w:type="gramEnd"/>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proofErr w:type="gramStart"/>
            <w:r>
              <w:rPr>
                <w:sz w:val="20"/>
                <w:szCs w:val="20"/>
              </w:rPr>
              <w:t>phylomedb</w:t>
            </w:r>
            <w:proofErr w:type="gramEnd"/>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proofErr w:type="gramStart"/>
            <w:r w:rsidRPr="00894995">
              <w:rPr>
                <w:sz w:val="20"/>
                <w:szCs w:val="20"/>
              </w:rPr>
              <w:t>plasmodb.org</w:t>
            </w:r>
            <w:proofErr w:type="gramEnd"/>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proofErr w:type="gramStart"/>
            <w:r w:rsidRPr="00894995">
              <w:rPr>
                <w:sz w:val="20"/>
                <w:szCs w:val="20"/>
              </w:rPr>
              <w:t>uniprot</w:t>
            </w:r>
            <w:proofErr w:type="gramEnd"/>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35B8F0A2" w:rsidR="002748E0" w:rsidRPr="00076E91" w:rsidRDefault="002748E0" w:rsidP="00BA2B31">
      <w:pPr>
        <w:pStyle w:val="Caption"/>
        <w:keepNext/>
        <w:spacing w:after="0" w:line="360" w:lineRule="auto"/>
        <w:jc w:val="both"/>
      </w:pPr>
      <w:bookmarkStart w:id="246" w:name="_Ref384421859"/>
      <w:bookmarkStart w:id="247" w:name="_Toc387498432"/>
      <w:r w:rsidRPr="00076E91">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3</w:t>
      </w:r>
      <w:r w:rsidR="00BC2C47">
        <w:fldChar w:fldCharType="end"/>
      </w:r>
      <w:bookmarkEnd w:id="246"/>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47"/>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58702004" w:rsidR="004934D2" w:rsidRDefault="004934D2" w:rsidP="00BA2B31">
      <w:pPr>
        <w:pStyle w:val="Caption"/>
        <w:keepNext/>
        <w:jc w:val="both"/>
      </w:pPr>
      <w:bookmarkStart w:id="248" w:name="_Ref383861995"/>
      <w:bookmarkStart w:id="249" w:name="_Toc387498433"/>
      <w:r>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4</w:t>
      </w:r>
      <w:r w:rsidR="00BC2C47">
        <w:fldChar w:fldCharType="end"/>
      </w:r>
      <w:bookmarkEnd w:id="248"/>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49"/>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31CBE0F3" w:rsidR="00956134" w:rsidRDefault="00956134" w:rsidP="00BA2B31">
      <w:pPr>
        <w:pStyle w:val="Caption"/>
        <w:keepNext/>
        <w:jc w:val="both"/>
      </w:pPr>
      <w:bookmarkStart w:id="250" w:name="_Ref383964119"/>
      <w:bookmarkStart w:id="251" w:name="_Toc387498434"/>
      <w:r>
        <w:lastRenderedPageBreak/>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5</w:t>
      </w:r>
      <w:r w:rsidR="00BC2C47">
        <w:fldChar w:fldCharType="end"/>
      </w:r>
      <w:bookmarkEnd w:id="250"/>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51"/>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4500CEA2" w:rsidR="006B0DD0" w:rsidRDefault="006B0DD0" w:rsidP="006B0DD0">
      <w:pPr>
        <w:pStyle w:val="Caption"/>
        <w:keepNext/>
      </w:pPr>
      <w:bookmarkStart w:id="252" w:name="_Ref387073152"/>
      <w:bookmarkStart w:id="253" w:name="_Toc387498435"/>
      <w:r>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6</w:t>
      </w:r>
      <w:r w:rsidR="00BC2C47">
        <w:fldChar w:fldCharType="end"/>
      </w:r>
      <w:bookmarkEnd w:id="252"/>
      <w:r>
        <w:t>: List of 80 microsporidian core genes with the description</w:t>
      </w:r>
      <w:r w:rsidR="00E56467">
        <w:t>s</w:t>
      </w:r>
      <w:r>
        <w:t xml:space="preserve"> from </w:t>
      </w:r>
      <w:r w:rsidRPr="006B0DD0">
        <w:rPr>
          <w:i/>
        </w:rPr>
        <w:t>Saccharomyces cerevisiae</w:t>
      </w:r>
      <w:r>
        <w:t>.</w:t>
      </w:r>
      <w:bookmarkEnd w:id="253"/>
    </w:p>
    <w:tbl>
      <w:tblPr>
        <w:tblStyle w:val="TableGrid"/>
        <w:tblW w:w="5000" w:type="pct"/>
        <w:tblLayout w:type="fixed"/>
        <w:tblLook w:val="04A0" w:firstRow="1" w:lastRow="0" w:firstColumn="1" w:lastColumn="0" w:noHBand="0" w:noVBand="1"/>
      </w:tblPr>
      <w:tblGrid>
        <w:gridCol w:w="675"/>
        <w:gridCol w:w="1134"/>
        <w:gridCol w:w="6911"/>
      </w:tblGrid>
      <w:tr w:rsidR="006B0DD0" w:rsidRPr="006B0DD0" w14:paraId="364504A6" w14:textId="77777777" w:rsidTr="00A56788">
        <w:trPr>
          <w:trHeight w:val="300"/>
        </w:trPr>
        <w:tc>
          <w:tcPr>
            <w:tcW w:w="387" w:type="pct"/>
            <w:noWrap/>
            <w:hideMark/>
          </w:tcPr>
          <w:p w14:paraId="061AF239" w14:textId="77777777" w:rsidR="006B0DD0" w:rsidRPr="006B0DD0" w:rsidRDefault="006B0DD0" w:rsidP="00A56788">
            <w:pPr>
              <w:rPr>
                <w:rFonts w:eastAsia="Times New Roman" w:cs="Times New Roman"/>
                <w:color w:val="000000"/>
                <w:sz w:val="22"/>
              </w:rPr>
            </w:pPr>
            <w:bookmarkStart w:id="254" w:name="_Ref384394557"/>
            <w:r w:rsidRPr="006B0DD0">
              <w:rPr>
                <w:rFonts w:eastAsia="Times New Roman" w:cs="Times New Roman"/>
                <w:color w:val="000000"/>
                <w:sz w:val="22"/>
              </w:rPr>
              <w:t>No.</w:t>
            </w:r>
          </w:p>
        </w:tc>
        <w:tc>
          <w:tcPr>
            <w:tcW w:w="650" w:type="pct"/>
            <w:noWrap/>
            <w:hideMark/>
          </w:tcPr>
          <w:p w14:paraId="52CB22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56026E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6B0DD0" w:rsidRPr="006B0DD0" w14:paraId="08E519B8" w14:textId="77777777" w:rsidTr="00A56788">
        <w:trPr>
          <w:trHeight w:val="300"/>
        </w:trPr>
        <w:tc>
          <w:tcPr>
            <w:tcW w:w="387" w:type="pct"/>
            <w:noWrap/>
            <w:hideMark/>
          </w:tcPr>
          <w:p w14:paraId="10D02DE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1D7E73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1721DB4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A56788">
        <w:trPr>
          <w:trHeight w:val="300"/>
        </w:trPr>
        <w:tc>
          <w:tcPr>
            <w:tcW w:w="387" w:type="pct"/>
            <w:noWrap/>
            <w:hideMark/>
          </w:tcPr>
          <w:p w14:paraId="581857C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38ED108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type</w:t>
            </w:r>
            <w:proofErr w:type="gramEnd"/>
            <w:r w:rsidRPr="006B0DD0">
              <w:rPr>
                <w:rFonts w:eastAsia="Times New Roman" w:cs="Times New Roman"/>
                <w:color w:val="000000"/>
                <w:sz w:val="22"/>
              </w:rPr>
              <w:t xml:space="preserve"> 1 serine/threonine-protein phosphatase catalytic subunit GLC7</w:t>
            </w:r>
          </w:p>
        </w:tc>
      </w:tr>
      <w:tr w:rsidR="006B0DD0" w:rsidRPr="006B0DD0" w14:paraId="1E8989F4" w14:textId="77777777" w:rsidTr="00A56788">
        <w:trPr>
          <w:trHeight w:val="300"/>
        </w:trPr>
        <w:tc>
          <w:tcPr>
            <w:tcW w:w="387" w:type="pct"/>
            <w:noWrap/>
            <w:hideMark/>
          </w:tcPr>
          <w:p w14:paraId="64AD506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67F14F2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A56788">
        <w:trPr>
          <w:trHeight w:val="300"/>
        </w:trPr>
        <w:tc>
          <w:tcPr>
            <w:tcW w:w="387" w:type="pct"/>
            <w:noWrap/>
            <w:hideMark/>
          </w:tcPr>
          <w:p w14:paraId="1D7E09D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074D544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L12A</w:t>
            </w:r>
          </w:p>
        </w:tc>
      </w:tr>
      <w:tr w:rsidR="006B0DD0" w:rsidRPr="006B0DD0" w14:paraId="63FA59FD" w14:textId="77777777" w:rsidTr="00A56788">
        <w:trPr>
          <w:trHeight w:val="300"/>
        </w:trPr>
        <w:tc>
          <w:tcPr>
            <w:tcW w:w="387" w:type="pct"/>
            <w:noWrap/>
            <w:hideMark/>
          </w:tcPr>
          <w:p w14:paraId="2EED3B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5E1F0AE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karyopherin</w:t>
            </w:r>
            <w:proofErr w:type="gramEnd"/>
            <w:r w:rsidRPr="006B0DD0">
              <w:rPr>
                <w:rFonts w:eastAsia="Times New Roman" w:cs="Times New Roman"/>
                <w:color w:val="000000"/>
                <w:sz w:val="22"/>
              </w:rPr>
              <w:t xml:space="preserve"> alpha</w:t>
            </w:r>
          </w:p>
        </w:tc>
      </w:tr>
      <w:tr w:rsidR="006B0DD0" w:rsidRPr="006B0DD0" w14:paraId="2365EC04" w14:textId="77777777" w:rsidTr="00A56788">
        <w:trPr>
          <w:trHeight w:val="300"/>
        </w:trPr>
        <w:tc>
          <w:tcPr>
            <w:tcW w:w="387" w:type="pct"/>
            <w:noWrap/>
            <w:hideMark/>
          </w:tcPr>
          <w:p w14:paraId="165B1A7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40136C7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ribosome</w:t>
            </w:r>
            <w:proofErr w:type="gramEnd"/>
            <w:r w:rsidRPr="006B0DD0">
              <w:rPr>
                <w:rFonts w:eastAsia="Times New Roman" w:cs="Times New Roman"/>
                <w:color w:val="000000"/>
                <w:sz w:val="22"/>
              </w:rPr>
              <w:t>-binding protein NMD3</w:t>
            </w:r>
          </w:p>
        </w:tc>
      </w:tr>
      <w:tr w:rsidR="006B0DD0" w:rsidRPr="006B0DD0" w14:paraId="2A74FE64" w14:textId="77777777" w:rsidTr="00A56788">
        <w:trPr>
          <w:trHeight w:val="300"/>
        </w:trPr>
        <w:tc>
          <w:tcPr>
            <w:tcW w:w="387" w:type="pct"/>
            <w:noWrap/>
            <w:hideMark/>
          </w:tcPr>
          <w:p w14:paraId="181C1CF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098EE1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regulatory particle lid subunit RPN7</w:t>
            </w:r>
          </w:p>
        </w:tc>
      </w:tr>
      <w:tr w:rsidR="006B0DD0" w:rsidRPr="006B0DD0" w14:paraId="5957B566" w14:textId="77777777" w:rsidTr="00A56788">
        <w:trPr>
          <w:trHeight w:val="300"/>
        </w:trPr>
        <w:tc>
          <w:tcPr>
            <w:tcW w:w="387" w:type="pct"/>
            <w:noWrap/>
            <w:hideMark/>
          </w:tcPr>
          <w:p w14:paraId="654FFA8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484AC95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A56788">
        <w:trPr>
          <w:trHeight w:val="300"/>
        </w:trPr>
        <w:tc>
          <w:tcPr>
            <w:tcW w:w="387" w:type="pct"/>
            <w:noWrap/>
            <w:hideMark/>
          </w:tcPr>
          <w:p w14:paraId="14D6DE3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121723B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rRNA</w:t>
            </w:r>
            <w:proofErr w:type="gramEnd"/>
            <w:r w:rsidRPr="006B0DD0">
              <w:rPr>
                <w:rFonts w:eastAsia="Times New Roman" w:cs="Times New Roman"/>
                <w:color w:val="000000"/>
                <w:sz w:val="22"/>
              </w:rPr>
              <w:t xml:space="preserve"> methyltransferase NOP1</w:t>
            </w:r>
          </w:p>
        </w:tc>
      </w:tr>
      <w:tr w:rsidR="006B0DD0" w:rsidRPr="006B0DD0" w14:paraId="36BD3409" w14:textId="77777777" w:rsidTr="00A56788">
        <w:trPr>
          <w:trHeight w:val="300"/>
        </w:trPr>
        <w:tc>
          <w:tcPr>
            <w:tcW w:w="387" w:type="pct"/>
            <w:noWrap/>
            <w:hideMark/>
          </w:tcPr>
          <w:p w14:paraId="08D58F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03F33F1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guanylate</w:t>
            </w:r>
            <w:proofErr w:type="gramEnd"/>
            <w:r w:rsidRPr="006B0DD0">
              <w:rPr>
                <w:rFonts w:eastAsia="Times New Roman" w:cs="Times New Roman"/>
                <w:color w:val="000000"/>
                <w:sz w:val="22"/>
              </w:rPr>
              <w:t xml:space="preserve"> kinase</w:t>
            </w:r>
          </w:p>
        </w:tc>
      </w:tr>
      <w:tr w:rsidR="006B0DD0" w:rsidRPr="006B0DD0" w14:paraId="28A84E57" w14:textId="77777777" w:rsidTr="00A56788">
        <w:trPr>
          <w:trHeight w:val="300"/>
        </w:trPr>
        <w:tc>
          <w:tcPr>
            <w:tcW w:w="387" w:type="pct"/>
            <w:noWrap/>
            <w:hideMark/>
          </w:tcPr>
          <w:p w14:paraId="138216D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00B1DF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C subunit 5</w:t>
            </w:r>
          </w:p>
        </w:tc>
      </w:tr>
      <w:tr w:rsidR="006B0DD0" w:rsidRPr="006B0DD0" w14:paraId="6F1AF208" w14:textId="77777777" w:rsidTr="00A56788">
        <w:trPr>
          <w:trHeight w:val="300"/>
        </w:trPr>
        <w:tc>
          <w:tcPr>
            <w:tcW w:w="387" w:type="pct"/>
            <w:noWrap/>
            <w:hideMark/>
          </w:tcPr>
          <w:p w14:paraId="5BD21E8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26EAAA8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L13A</w:t>
            </w:r>
          </w:p>
        </w:tc>
      </w:tr>
      <w:tr w:rsidR="006B0DD0" w:rsidRPr="006B0DD0" w14:paraId="79F0723B" w14:textId="77777777" w:rsidTr="00A56788">
        <w:trPr>
          <w:trHeight w:val="300"/>
        </w:trPr>
        <w:tc>
          <w:tcPr>
            <w:tcW w:w="387" w:type="pct"/>
            <w:noWrap/>
            <w:hideMark/>
          </w:tcPr>
          <w:p w14:paraId="77C40D4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373F08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chromatin</w:t>
            </w:r>
            <w:proofErr w:type="gramEnd"/>
            <w:r w:rsidRPr="006B0DD0">
              <w:rPr>
                <w:rFonts w:eastAsia="Times New Roman" w:cs="Times New Roman"/>
                <w:color w:val="000000"/>
                <w:sz w:val="22"/>
              </w:rPr>
              <w:t>-remodeling protein SPT16</w:t>
            </w:r>
          </w:p>
        </w:tc>
      </w:tr>
      <w:tr w:rsidR="006B0DD0" w:rsidRPr="006B0DD0" w14:paraId="14C35ABA" w14:textId="77777777" w:rsidTr="00A56788">
        <w:trPr>
          <w:trHeight w:val="300"/>
        </w:trPr>
        <w:tc>
          <w:tcPr>
            <w:tcW w:w="387" w:type="pct"/>
            <w:noWrap/>
            <w:hideMark/>
          </w:tcPr>
          <w:p w14:paraId="185B3D9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7F56A2F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arginine</w:t>
            </w:r>
            <w:proofErr w:type="gramEnd"/>
            <w:r w:rsidRPr="006B0DD0">
              <w:rPr>
                <w:rFonts w:eastAsia="Times New Roman" w:cs="Times New Roman"/>
                <w:color w:val="000000"/>
                <w:sz w:val="22"/>
              </w:rPr>
              <w:t>--tRNA ligase</w:t>
            </w:r>
          </w:p>
        </w:tc>
      </w:tr>
      <w:tr w:rsidR="006B0DD0" w:rsidRPr="006B0DD0" w14:paraId="14F42316" w14:textId="77777777" w:rsidTr="00A56788">
        <w:trPr>
          <w:trHeight w:val="300"/>
        </w:trPr>
        <w:tc>
          <w:tcPr>
            <w:tcW w:w="387" w:type="pct"/>
            <w:noWrap/>
            <w:hideMark/>
          </w:tcPr>
          <w:p w14:paraId="257C5C0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2EE4275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cysteine</w:t>
            </w:r>
            <w:proofErr w:type="gramEnd"/>
            <w:r w:rsidRPr="006B0DD0">
              <w:rPr>
                <w:rFonts w:eastAsia="Times New Roman" w:cs="Times New Roman"/>
                <w:color w:val="000000"/>
                <w:sz w:val="22"/>
              </w:rPr>
              <w:t xml:space="preserve"> desulfurase</w:t>
            </w:r>
          </w:p>
        </w:tc>
      </w:tr>
      <w:tr w:rsidR="006B0DD0" w:rsidRPr="006B0DD0" w14:paraId="7AADE737" w14:textId="77777777" w:rsidTr="00A56788">
        <w:trPr>
          <w:trHeight w:val="300"/>
        </w:trPr>
        <w:tc>
          <w:tcPr>
            <w:tcW w:w="387" w:type="pct"/>
            <w:noWrap/>
            <w:hideMark/>
          </w:tcPr>
          <w:p w14:paraId="74F2C7C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20E7046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3</w:t>
            </w:r>
          </w:p>
        </w:tc>
      </w:tr>
      <w:tr w:rsidR="006B0DD0" w:rsidRPr="006B0DD0" w14:paraId="0F78EFAB" w14:textId="77777777" w:rsidTr="00A56788">
        <w:trPr>
          <w:trHeight w:val="300"/>
        </w:trPr>
        <w:tc>
          <w:tcPr>
            <w:tcW w:w="387" w:type="pct"/>
            <w:noWrap/>
            <w:hideMark/>
          </w:tcPr>
          <w:p w14:paraId="7C8C13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24C7A7D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cysteine</w:t>
            </w:r>
            <w:proofErr w:type="gramEnd"/>
            <w:r w:rsidRPr="006B0DD0">
              <w:rPr>
                <w:rFonts w:eastAsia="Times New Roman" w:cs="Times New Roman"/>
                <w:color w:val="000000"/>
                <w:sz w:val="22"/>
              </w:rPr>
              <w:t>--tRNA ligase</w:t>
            </w:r>
          </w:p>
        </w:tc>
      </w:tr>
      <w:tr w:rsidR="006B0DD0" w:rsidRPr="006B0DD0" w14:paraId="001F7B02" w14:textId="77777777" w:rsidTr="00A56788">
        <w:trPr>
          <w:trHeight w:val="300"/>
        </w:trPr>
        <w:tc>
          <w:tcPr>
            <w:tcW w:w="387" w:type="pct"/>
            <w:noWrap/>
            <w:hideMark/>
          </w:tcPr>
          <w:p w14:paraId="2D8F3AA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6ACAE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S9B</w:t>
            </w:r>
          </w:p>
        </w:tc>
      </w:tr>
      <w:tr w:rsidR="006B0DD0" w:rsidRPr="006B0DD0" w14:paraId="2E49550A" w14:textId="77777777" w:rsidTr="00A56788">
        <w:trPr>
          <w:trHeight w:val="300"/>
        </w:trPr>
        <w:tc>
          <w:tcPr>
            <w:tcW w:w="387" w:type="pct"/>
            <w:noWrap/>
            <w:hideMark/>
          </w:tcPr>
          <w:p w14:paraId="52BEB75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798D817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pseudouridine</w:t>
            </w:r>
            <w:proofErr w:type="gramEnd"/>
            <w:r w:rsidRPr="006B0DD0">
              <w:rPr>
                <w:rFonts w:eastAsia="Times New Roman" w:cs="Times New Roman"/>
                <w:color w:val="000000"/>
                <w:sz w:val="22"/>
              </w:rPr>
              <w:t xml:space="preserve"> synthase CBF5</w:t>
            </w:r>
          </w:p>
        </w:tc>
      </w:tr>
      <w:tr w:rsidR="006B0DD0" w:rsidRPr="006B0DD0" w14:paraId="39461611" w14:textId="77777777" w:rsidTr="00A56788">
        <w:trPr>
          <w:trHeight w:val="300"/>
        </w:trPr>
        <w:tc>
          <w:tcPr>
            <w:tcW w:w="387" w:type="pct"/>
            <w:noWrap/>
            <w:hideMark/>
          </w:tcPr>
          <w:p w14:paraId="4E50221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7339CF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A56788">
        <w:trPr>
          <w:trHeight w:val="300"/>
        </w:trPr>
        <w:tc>
          <w:tcPr>
            <w:tcW w:w="387" w:type="pct"/>
            <w:noWrap/>
            <w:hideMark/>
          </w:tcPr>
          <w:p w14:paraId="50C94F8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55FE026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mRNA</w:t>
            </w:r>
            <w:proofErr w:type="gramEnd"/>
            <w:r w:rsidRPr="006B0DD0">
              <w:rPr>
                <w:rFonts w:eastAsia="Times New Roman" w:cs="Times New Roman"/>
                <w:color w:val="000000"/>
                <w:sz w:val="22"/>
              </w:rPr>
              <w:t xml:space="preserve"> (guanine-N7)-methyltransferase</w:t>
            </w:r>
          </w:p>
        </w:tc>
      </w:tr>
      <w:tr w:rsidR="006B0DD0" w:rsidRPr="006B0DD0" w14:paraId="3A9E1599" w14:textId="77777777" w:rsidTr="00A56788">
        <w:trPr>
          <w:trHeight w:val="300"/>
        </w:trPr>
        <w:tc>
          <w:tcPr>
            <w:tcW w:w="387" w:type="pct"/>
            <w:noWrap/>
            <w:hideMark/>
          </w:tcPr>
          <w:p w14:paraId="6CF6E63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56EB23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A subunit protein RFA1</w:t>
            </w:r>
          </w:p>
        </w:tc>
      </w:tr>
      <w:tr w:rsidR="006B0DD0" w:rsidRPr="006B0DD0" w14:paraId="6BA89F38" w14:textId="77777777" w:rsidTr="00A56788">
        <w:trPr>
          <w:trHeight w:val="300"/>
        </w:trPr>
        <w:tc>
          <w:tcPr>
            <w:tcW w:w="387" w:type="pct"/>
            <w:noWrap/>
            <w:hideMark/>
          </w:tcPr>
          <w:p w14:paraId="5DAF660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2CE9CD0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A56788">
        <w:trPr>
          <w:trHeight w:val="300"/>
        </w:trPr>
        <w:tc>
          <w:tcPr>
            <w:tcW w:w="387" w:type="pct"/>
            <w:noWrap/>
            <w:hideMark/>
          </w:tcPr>
          <w:p w14:paraId="3EF1171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420E940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A56788">
        <w:trPr>
          <w:trHeight w:val="300"/>
        </w:trPr>
        <w:tc>
          <w:tcPr>
            <w:tcW w:w="387" w:type="pct"/>
            <w:noWrap/>
            <w:hideMark/>
          </w:tcPr>
          <w:p w14:paraId="32B2270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778FB99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tRNA</w:t>
            </w:r>
            <w:proofErr w:type="gramEnd"/>
            <w:r w:rsidRPr="006B0DD0">
              <w:rPr>
                <w:rFonts w:eastAsia="Times New Roman" w:cs="Times New Roman"/>
                <w:color w:val="000000"/>
                <w:sz w:val="22"/>
              </w:rPr>
              <w:t xml:space="preserve"> (guanine) methyltransferase</w:t>
            </w:r>
          </w:p>
        </w:tc>
      </w:tr>
      <w:tr w:rsidR="006B0DD0" w:rsidRPr="006B0DD0" w14:paraId="19305488" w14:textId="77777777" w:rsidTr="00A56788">
        <w:trPr>
          <w:trHeight w:val="300"/>
        </w:trPr>
        <w:tc>
          <w:tcPr>
            <w:tcW w:w="387" w:type="pct"/>
            <w:noWrap/>
            <w:hideMark/>
          </w:tcPr>
          <w:p w14:paraId="0BFEB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4563C50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L10</w:t>
            </w:r>
          </w:p>
        </w:tc>
      </w:tr>
      <w:tr w:rsidR="006B0DD0" w:rsidRPr="006B0DD0" w14:paraId="4113A24D" w14:textId="77777777" w:rsidTr="00A56788">
        <w:trPr>
          <w:trHeight w:val="300"/>
        </w:trPr>
        <w:tc>
          <w:tcPr>
            <w:tcW w:w="387" w:type="pct"/>
            <w:noWrap/>
            <w:hideMark/>
          </w:tcPr>
          <w:p w14:paraId="6E27B4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043FD8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ribosome</w:t>
            </w:r>
            <w:proofErr w:type="gramEnd"/>
            <w:r w:rsidRPr="006B0DD0">
              <w:rPr>
                <w:rFonts w:eastAsia="Times New Roman" w:cs="Times New Roman"/>
                <w:color w:val="000000"/>
                <w:sz w:val="22"/>
              </w:rPr>
              <w:t xml:space="preserve"> biosynthesis protein KRR1</w:t>
            </w:r>
          </w:p>
        </w:tc>
      </w:tr>
      <w:tr w:rsidR="006B0DD0" w:rsidRPr="006B0DD0" w14:paraId="223C9FA2" w14:textId="77777777" w:rsidTr="00A56788">
        <w:trPr>
          <w:trHeight w:val="300"/>
        </w:trPr>
        <w:tc>
          <w:tcPr>
            <w:tcW w:w="387" w:type="pct"/>
            <w:noWrap/>
            <w:hideMark/>
          </w:tcPr>
          <w:p w14:paraId="294637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05CCB1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lysine</w:t>
            </w:r>
            <w:proofErr w:type="gramEnd"/>
            <w:r w:rsidRPr="006B0DD0">
              <w:rPr>
                <w:rFonts w:eastAsia="Times New Roman" w:cs="Times New Roman"/>
                <w:color w:val="000000"/>
                <w:sz w:val="22"/>
              </w:rPr>
              <w:t>--tRNA ligase KRS1</w:t>
            </w:r>
          </w:p>
        </w:tc>
      </w:tr>
      <w:tr w:rsidR="006B0DD0" w:rsidRPr="006B0DD0" w14:paraId="00A1B1EF" w14:textId="77777777" w:rsidTr="00A56788">
        <w:trPr>
          <w:trHeight w:val="300"/>
        </w:trPr>
        <w:tc>
          <w:tcPr>
            <w:tcW w:w="387" w:type="pct"/>
            <w:noWrap/>
            <w:hideMark/>
          </w:tcPr>
          <w:p w14:paraId="0AC4CA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29</w:t>
            </w:r>
          </w:p>
        </w:tc>
        <w:tc>
          <w:tcPr>
            <w:tcW w:w="650" w:type="pct"/>
            <w:noWrap/>
            <w:hideMark/>
          </w:tcPr>
          <w:p w14:paraId="3A99FA6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A56788">
        <w:trPr>
          <w:trHeight w:val="300"/>
        </w:trPr>
        <w:tc>
          <w:tcPr>
            <w:tcW w:w="387" w:type="pct"/>
            <w:noWrap/>
            <w:hideMark/>
          </w:tcPr>
          <w:p w14:paraId="5633BD3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19EEEB4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L16A</w:t>
            </w:r>
          </w:p>
        </w:tc>
      </w:tr>
      <w:tr w:rsidR="006B0DD0" w:rsidRPr="006B0DD0" w14:paraId="19486139" w14:textId="77777777" w:rsidTr="00A56788">
        <w:trPr>
          <w:trHeight w:val="300"/>
        </w:trPr>
        <w:tc>
          <w:tcPr>
            <w:tcW w:w="387" w:type="pct"/>
            <w:noWrap/>
            <w:hideMark/>
          </w:tcPr>
          <w:p w14:paraId="59ABFC0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35F009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A56788">
        <w:trPr>
          <w:trHeight w:val="300"/>
        </w:trPr>
        <w:tc>
          <w:tcPr>
            <w:tcW w:w="387" w:type="pct"/>
            <w:noWrap/>
            <w:hideMark/>
          </w:tcPr>
          <w:p w14:paraId="08C6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416ACC0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phosphomannomutase</w:t>
            </w:r>
            <w:proofErr w:type="gramEnd"/>
            <w:r w:rsidRPr="006B0DD0">
              <w:rPr>
                <w:rFonts w:eastAsia="Times New Roman" w:cs="Times New Roman"/>
                <w:color w:val="000000"/>
                <w:sz w:val="22"/>
              </w:rPr>
              <w:t xml:space="preserve"> SEC53</w:t>
            </w:r>
          </w:p>
        </w:tc>
      </w:tr>
      <w:tr w:rsidR="006B0DD0" w:rsidRPr="006B0DD0" w14:paraId="5A9C6F6A" w14:textId="77777777" w:rsidTr="00A56788">
        <w:trPr>
          <w:trHeight w:val="300"/>
        </w:trPr>
        <w:tc>
          <w:tcPr>
            <w:tcW w:w="387" w:type="pct"/>
            <w:noWrap/>
            <w:hideMark/>
          </w:tcPr>
          <w:p w14:paraId="7E0D1A5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57B7FD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A56788">
        <w:trPr>
          <w:trHeight w:val="300"/>
        </w:trPr>
        <w:tc>
          <w:tcPr>
            <w:tcW w:w="387" w:type="pct"/>
            <w:noWrap/>
            <w:hideMark/>
          </w:tcPr>
          <w:p w14:paraId="3E6B196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2DB9C9A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diphthine</w:t>
            </w:r>
            <w:proofErr w:type="gramEnd"/>
            <w:r w:rsidRPr="006B0DD0">
              <w:rPr>
                <w:rFonts w:eastAsia="Times New Roman" w:cs="Times New Roman"/>
                <w:color w:val="000000"/>
                <w:sz w:val="22"/>
              </w:rPr>
              <w:t>--ammonia ligase</w:t>
            </w:r>
          </w:p>
        </w:tc>
      </w:tr>
      <w:tr w:rsidR="006B0DD0" w:rsidRPr="006B0DD0" w14:paraId="3A296A67" w14:textId="77777777" w:rsidTr="00A56788">
        <w:trPr>
          <w:trHeight w:val="300"/>
        </w:trPr>
        <w:tc>
          <w:tcPr>
            <w:tcW w:w="387" w:type="pct"/>
            <w:noWrap/>
            <w:hideMark/>
          </w:tcPr>
          <w:p w14:paraId="10B96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32C38BD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5</w:t>
            </w:r>
          </w:p>
        </w:tc>
      </w:tr>
      <w:tr w:rsidR="006B0DD0" w:rsidRPr="006B0DD0" w14:paraId="03FE26CF" w14:textId="77777777" w:rsidTr="00A56788">
        <w:trPr>
          <w:trHeight w:val="300"/>
        </w:trPr>
        <w:tc>
          <w:tcPr>
            <w:tcW w:w="387" w:type="pct"/>
            <w:noWrap/>
            <w:hideMark/>
          </w:tcPr>
          <w:p w14:paraId="61E3CC4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7B21B2D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cleavage</w:t>
            </w:r>
            <w:proofErr w:type="gramEnd"/>
            <w:r w:rsidRPr="006B0DD0">
              <w:rPr>
                <w:rFonts w:eastAsia="Times New Roman" w:cs="Times New Roman"/>
                <w:color w:val="000000"/>
                <w:sz w:val="22"/>
              </w:rPr>
              <w:t xml:space="preserve"> polyadenylation factor subunit MPE1</w:t>
            </w:r>
          </w:p>
        </w:tc>
      </w:tr>
      <w:tr w:rsidR="006B0DD0" w:rsidRPr="006B0DD0" w14:paraId="01D5841E" w14:textId="77777777" w:rsidTr="00A56788">
        <w:trPr>
          <w:trHeight w:val="300"/>
        </w:trPr>
        <w:tc>
          <w:tcPr>
            <w:tcW w:w="387" w:type="pct"/>
            <w:noWrap/>
            <w:hideMark/>
          </w:tcPr>
          <w:p w14:paraId="48237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133DAB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regulatory particle base subunit RPT5</w:t>
            </w:r>
          </w:p>
        </w:tc>
      </w:tr>
      <w:tr w:rsidR="006B0DD0" w:rsidRPr="006B0DD0" w14:paraId="209A4A6E" w14:textId="77777777" w:rsidTr="00A56788">
        <w:trPr>
          <w:trHeight w:val="300"/>
        </w:trPr>
        <w:tc>
          <w:tcPr>
            <w:tcW w:w="387" w:type="pct"/>
            <w:noWrap/>
            <w:hideMark/>
          </w:tcPr>
          <w:p w14:paraId="773A1D0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0B77B2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type</w:t>
            </w:r>
            <w:proofErr w:type="gramEnd"/>
            <w:r w:rsidRPr="006B0DD0">
              <w:rPr>
                <w:rFonts w:eastAsia="Times New Roman" w:cs="Times New Roman"/>
                <w:color w:val="000000"/>
                <w:sz w:val="22"/>
              </w:rPr>
              <w:t xml:space="preserve"> 2A-related serine/threonine-protein phosphatase SIT4</w:t>
            </w:r>
          </w:p>
        </w:tc>
      </w:tr>
      <w:tr w:rsidR="006B0DD0" w:rsidRPr="006B0DD0" w14:paraId="4F87C02C" w14:textId="77777777" w:rsidTr="00A56788">
        <w:trPr>
          <w:trHeight w:val="300"/>
        </w:trPr>
        <w:tc>
          <w:tcPr>
            <w:tcW w:w="387" w:type="pct"/>
            <w:noWrap/>
            <w:hideMark/>
          </w:tcPr>
          <w:p w14:paraId="5A2616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02357E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L15A</w:t>
            </w:r>
          </w:p>
        </w:tc>
      </w:tr>
      <w:tr w:rsidR="006B0DD0" w:rsidRPr="006B0DD0" w14:paraId="74FFEEC4" w14:textId="77777777" w:rsidTr="00A56788">
        <w:trPr>
          <w:trHeight w:val="300"/>
        </w:trPr>
        <w:tc>
          <w:tcPr>
            <w:tcW w:w="387" w:type="pct"/>
            <w:noWrap/>
            <w:hideMark/>
          </w:tcPr>
          <w:p w14:paraId="25E4387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3F5811D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A56788">
        <w:trPr>
          <w:trHeight w:val="300"/>
        </w:trPr>
        <w:tc>
          <w:tcPr>
            <w:tcW w:w="387" w:type="pct"/>
            <w:noWrap/>
            <w:hideMark/>
          </w:tcPr>
          <w:p w14:paraId="1977C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222C4C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chaperonin</w:t>
            </w:r>
            <w:proofErr w:type="gramEnd"/>
            <w:r w:rsidRPr="006B0DD0">
              <w:rPr>
                <w:rFonts w:eastAsia="Times New Roman" w:cs="Times New Roman"/>
                <w:color w:val="000000"/>
                <w:sz w:val="22"/>
              </w:rPr>
              <w:t>-containing T-complex alpha subunit TCP1</w:t>
            </w:r>
          </w:p>
        </w:tc>
      </w:tr>
      <w:tr w:rsidR="006B0DD0" w:rsidRPr="006B0DD0" w14:paraId="25C90516" w14:textId="77777777" w:rsidTr="00A56788">
        <w:trPr>
          <w:trHeight w:val="300"/>
        </w:trPr>
        <w:tc>
          <w:tcPr>
            <w:tcW w:w="387" w:type="pct"/>
            <w:noWrap/>
            <w:hideMark/>
          </w:tcPr>
          <w:p w14:paraId="243F06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20DB070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S0A</w:t>
            </w:r>
          </w:p>
        </w:tc>
      </w:tr>
      <w:tr w:rsidR="006B0DD0" w:rsidRPr="006B0DD0" w14:paraId="2599C923" w14:textId="77777777" w:rsidTr="00A56788">
        <w:trPr>
          <w:trHeight w:val="300"/>
        </w:trPr>
        <w:tc>
          <w:tcPr>
            <w:tcW w:w="387" w:type="pct"/>
            <w:noWrap/>
            <w:hideMark/>
          </w:tcPr>
          <w:p w14:paraId="2BD4E06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20B2A1B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phenylalanine</w:t>
            </w:r>
            <w:proofErr w:type="gramEnd"/>
            <w:r w:rsidRPr="006B0DD0">
              <w:rPr>
                <w:rFonts w:eastAsia="Times New Roman" w:cs="Times New Roman"/>
                <w:color w:val="000000"/>
                <w:sz w:val="22"/>
              </w:rPr>
              <w:t>--tRNA ligase subunit beta</w:t>
            </w:r>
          </w:p>
        </w:tc>
      </w:tr>
      <w:tr w:rsidR="006B0DD0" w:rsidRPr="006B0DD0" w14:paraId="0A118014" w14:textId="77777777" w:rsidTr="00A56788">
        <w:trPr>
          <w:trHeight w:val="300"/>
        </w:trPr>
        <w:tc>
          <w:tcPr>
            <w:tcW w:w="387" w:type="pct"/>
            <w:noWrap/>
            <w:hideMark/>
          </w:tcPr>
          <w:p w14:paraId="17C5FA5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21219F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A56788">
        <w:trPr>
          <w:trHeight w:val="300"/>
        </w:trPr>
        <w:tc>
          <w:tcPr>
            <w:tcW w:w="387" w:type="pct"/>
            <w:noWrap/>
            <w:hideMark/>
          </w:tcPr>
          <w:p w14:paraId="5C6B2A3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163EC3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1</w:t>
            </w:r>
          </w:p>
        </w:tc>
      </w:tr>
      <w:tr w:rsidR="006B0DD0" w:rsidRPr="006B0DD0" w14:paraId="02A0060B" w14:textId="77777777" w:rsidTr="00A56788">
        <w:trPr>
          <w:trHeight w:val="300"/>
        </w:trPr>
        <w:tc>
          <w:tcPr>
            <w:tcW w:w="387" w:type="pct"/>
            <w:noWrap/>
            <w:hideMark/>
          </w:tcPr>
          <w:p w14:paraId="486345C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2377B71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A56788">
        <w:trPr>
          <w:trHeight w:val="300"/>
        </w:trPr>
        <w:tc>
          <w:tcPr>
            <w:tcW w:w="387" w:type="pct"/>
            <w:noWrap/>
            <w:hideMark/>
          </w:tcPr>
          <w:p w14:paraId="50148B2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3F2AD84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A56788">
        <w:trPr>
          <w:trHeight w:val="300"/>
        </w:trPr>
        <w:tc>
          <w:tcPr>
            <w:tcW w:w="387" w:type="pct"/>
            <w:noWrap/>
            <w:hideMark/>
          </w:tcPr>
          <w:p w14:paraId="4A72CCF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312F38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A56788">
        <w:trPr>
          <w:trHeight w:val="300"/>
        </w:trPr>
        <w:tc>
          <w:tcPr>
            <w:tcW w:w="387" w:type="pct"/>
            <w:noWrap/>
            <w:hideMark/>
          </w:tcPr>
          <w:p w14:paraId="20FD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3765D57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glutathione</w:t>
            </w:r>
            <w:proofErr w:type="gramEnd"/>
            <w:r w:rsidRPr="006B0DD0">
              <w:rPr>
                <w:rFonts w:eastAsia="Times New Roman" w:cs="Times New Roman"/>
                <w:color w:val="000000"/>
                <w:sz w:val="22"/>
              </w:rPr>
              <w:t xml:space="preserve"> peroxidase GPX2</w:t>
            </w:r>
          </w:p>
        </w:tc>
      </w:tr>
      <w:tr w:rsidR="006B0DD0" w:rsidRPr="006B0DD0" w14:paraId="529C6CC4" w14:textId="77777777" w:rsidTr="00A56788">
        <w:trPr>
          <w:trHeight w:val="300"/>
        </w:trPr>
        <w:tc>
          <w:tcPr>
            <w:tcW w:w="387" w:type="pct"/>
            <w:noWrap/>
            <w:hideMark/>
          </w:tcPr>
          <w:p w14:paraId="038393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69CCF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serine</w:t>
            </w:r>
            <w:proofErr w:type="gramEnd"/>
            <w:r w:rsidRPr="006B0DD0">
              <w:rPr>
                <w:rFonts w:eastAsia="Times New Roman" w:cs="Times New Roman"/>
                <w:color w:val="000000"/>
                <w:sz w:val="22"/>
              </w:rPr>
              <w:t>/threonine protein kinase KIN2</w:t>
            </w:r>
          </w:p>
        </w:tc>
      </w:tr>
      <w:tr w:rsidR="006B0DD0" w:rsidRPr="006B0DD0" w14:paraId="2D28EAA4" w14:textId="77777777" w:rsidTr="00A56788">
        <w:trPr>
          <w:trHeight w:val="300"/>
        </w:trPr>
        <w:tc>
          <w:tcPr>
            <w:tcW w:w="387" w:type="pct"/>
            <w:noWrap/>
            <w:hideMark/>
          </w:tcPr>
          <w:p w14:paraId="560585F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2CF19B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A56788">
        <w:trPr>
          <w:trHeight w:val="300"/>
        </w:trPr>
        <w:tc>
          <w:tcPr>
            <w:tcW w:w="387" w:type="pct"/>
            <w:noWrap/>
            <w:hideMark/>
          </w:tcPr>
          <w:p w14:paraId="15BE6B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451E75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actin</w:t>
            </w:r>
            <w:proofErr w:type="gramEnd"/>
          </w:p>
        </w:tc>
      </w:tr>
      <w:tr w:rsidR="006B0DD0" w:rsidRPr="006B0DD0" w14:paraId="3DE428A5" w14:textId="77777777" w:rsidTr="00A56788">
        <w:trPr>
          <w:trHeight w:val="300"/>
        </w:trPr>
        <w:tc>
          <w:tcPr>
            <w:tcW w:w="387" w:type="pct"/>
            <w:noWrap/>
            <w:hideMark/>
          </w:tcPr>
          <w:p w14:paraId="2A1086A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570A867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cyclin</w:t>
            </w:r>
            <w:proofErr w:type="gramEnd"/>
            <w:r w:rsidRPr="006B0DD0">
              <w:rPr>
                <w:rFonts w:eastAsia="Times New Roman" w:cs="Times New Roman"/>
                <w:color w:val="000000"/>
                <w:sz w:val="22"/>
              </w:rPr>
              <w:t>-dependent serine/threonine-protein kinase CDC28</w:t>
            </w:r>
          </w:p>
        </w:tc>
      </w:tr>
      <w:tr w:rsidR="006B0DD0" w:rsidRPr="006B0DD0" w14:paraId="6F82427C" w14:textId="77777777" w:rsidTr="00A56788">
        <w:trPr>
          <w:trHeight w:val="300"/>
        </w:trPr>
        <w:tc>
          <w:tcPr>
            <w:tcW w:w="387" w:type="pct"/>
            <w:noWrap/>
            <w:hideMark/>
          </w:tcPr>
          <w:p w14:paraId="74F80E7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6B4EF05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histone</w:t>
            </w:r>
            <w:proofErr w:type="gramEnd"/>
            <w:r w:rsidRPr="006B0DD0">
              <w:rPr>
                <w:rFonts w:eastAsia="Times New Roman" w:cs="Times New Roman"/>
                <w:color w:val="000000"/>
                <w:sz w:val="22"/>
              </w:rPr>
              <w:t xml:space="preserve"> acetyltransferase GCN5</w:t>
            </w:r>
          </w:p>
        </w:tc>
      </w:tr>
      <w:tr w:rsidR="006B0DD0" w:rsidRPr="006B0DD0" w14:paraId="21277B86" w14:textId="77777777" w:rsidTr="00A56788">
        <w:trPr>
          <w:trHeight w:val="300"/>
        </w:trPr>
        <w:tc>
          <w:tcPr>
            <w:tcW w:w="387" w:type="pct"/>
            <w:noWrap/>
            <w:hideMark/>
          </w:tcPr>
          <w:p w14:paraId="733D952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1C9071D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exportin</w:t>
            </w:r>
            <w:proofErr w:type="gramEnd"/>
            <w:r w:rsidRPr="006B0DD0">
              <w:rPr>
                <w:rFonts w:eastAsia="Times New Roman" w:cs="Times New Roman"/>
                <w:color w:val="000000"/>
                <w:sz w:val="22"/>
              </w:rPr>
              <w:t xml:space="preserve"> CRM1</w:t>
            </w:r>
          </w:p>
        </w:tc>
      </w:tr>
      <w:tr w:rsidR="006B0DD0" w:rsidRPr="006B0DD0" w14:paraId="1C308535" w14:textId="77777777" w:rsidTr="00A56788">
        <w:trPr>
          <w:trHeight w:val="300"/>
        </w:trPr>
        <w:tc>
          <w:tcPr>
            <w:tcW w:w="387" w:type="pct"/>
            <w:noWrap/>
            <w:hideMark/>
          </w:tcPr>
          <w:p w14:paraId="02BA828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482EF7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isoleucine</w:t>
            </w:r>
            <w:proofErr w:type="gramEnd"/>
            <w:r w:rsidRPr="006B0DD0">
              <w:rPr>
                <w:rFonts w:eastAsia="Times New Roman" w:cs="Times New Roman"/>
                <w:color w:val="000000"/>
                <w:sz w:val="22"/>
              </w:rPr>
              <w:t>--tRNA ligase ILS1</w:t>
            </w:r>
          </w:p>
        </w:tc>
      </w:tr>
      <w:tr w:rsidR="006B0DD0" w:rsidRPr="006B0DD0" w14:paraId="1E323E48" w14:textId="77777777" w:rsidTr="00A56788">
        <w:trPr>
          <w:trHeight w:val="300"/>
        </w:trPr>
        <w:tc>
          <w:tcPr>
            <w:tcW w:w="387" w:type="pct"/>
            <w:noWrap/>
            <w:hideMark/>
          </w:tcPr>
          <w:p w14:paraId="0C7306B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33D65B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syntaxin</w:t>
            </w:r>
            <w:proofErr w:type="gramEnd"/>
            <w:r w:rsidRPr="006B0DD0">
              <w:rPr>
                <w:rFonts w:eastAsia="Times New Roman" w:cs="Times New Roman"/>
                <w:color w:val="000000"/>
                <w:sz w:val="22"/>
              </w:rPr>
              <w:t>-binding protein</w:t>
            </w:r>
          </w:p>
        </w:tc>
      </w:tr>
      <w:tr w:rsidR="006B0DD0" w:rsidRPr="006B0DD0" w14:paraId="3899604B" w14:textId="77777777" w:rsidTr="00A56788">
        <w:trPr>
          <w:trHeight w:val="300"/>
        </w:trPr>
        <w:tc>
          <w:tcPr>
            <w:tcW w:w="387" w:type="pct"/>
            <w:noWrap/>
            <w:hideMark/>
          </w:tcPr>
          <w:p w14:paraId="088C22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03061A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pseudouridine</w:t>
            </w:r>
            <w:proofErr w:type="gramEnd"/>
            <w:r w:rsidRPr="006B0DD0">
              <w:rPr>
                <w:rFonts w:eastAsia="Times New Roman" w:cs="Times New Roman"/>
                <w:color w:val="000000"/>
                <w:sz w:val="22"/>
              </w:rPr>
              <w:t xml:space="preserve"> synthase PUS1</w:t>
            </w:r>
          </w:p>
        </w:tc>
      </w:tr>
      <w:tr w:rsidR="006B0DD0" w:rsidRPr="006B0DD0" w14:paraId="4FFB91A6" w14:textId="77777777" w:rsidTr="00A56788">
        <w:trPr>
          <w:trHeight w:val="300"/>
        </w:trPr>
        <w:tc>
          <w:tcPr>
            <w:tcW w:w="387" w:type="pct"/>
            <w:noWrap/>
            <w:hideMark/>
          </w:tcPr>
          <w:p w14:paraId="6F0FF22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51C921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rRNA</w:t>
            </w:r>
            <w:proofErr w:type="gramEnd"/>
            <w:r w:rsidRPr="006B0DD0">
              <w:rPr>
                <w:rFonts w:eastAsia="Times New Roman" w:cs="Times New Roman"/>
                <w:color w:val="000000"/>
                <w:sz w:val="22"/>
              </w:rPr>
              <w:t xml:space="preserve"> (cytosine-C5-)-methyltransferase NOP2</w:t>
            </w:r>
          </w:p>
        </w:tc>
      </w:tr>
      <w:tr w:rsidR="006B0DD0" w:rsidRPr="006B0DD0" w14:paraId="1A74B2C1" w14:textId="77777777" w:rsidTr="00A56788">
        <w:trPr>
          <w:trHeight w:val="300"/>
        </w:trPr>
        <w:tc>
          <w:tcPr>
            <w:tcW w:w="387" w:type="pct"/>
            <w:noWrap/>
            <w:hideMark/>
          </w:tcPr>
          <w:p w14:paraId="010F5B4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52E9C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A56788">
        <w:trPr>
          <w:trHeight w:val="300"/>
        </w:trPr>
        <w:tc>
          <w:tcPr>
            <w:tcW w:w="387" w:type="pct"/>
            <w:noWrap/>
            <w:hideMark/>
          </w:tcPr>
          <w:p w14:paraId="09FA46D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617B9C5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palmitoyltransferase</w:t>
            </w:r>
            <w:proofErr w:type="gramEnd"/>
            <w:r w:rsidRPr="006B0DD0">
              <w:rPr>
                <w:rFonts w:eastAsia="Times New Roman" w:cs="Times New Roman"/>
                <w:color w:val="000000"/>
                <w:sz w:val="22"/>
              </w:rPr>
              <w:t xml:space="preserve"> YKT6</w:t>
            </w:r>
          </w:p>
        </w:tc>
      </w:tr>
      <w:tr w:rsidR="006B0DD0" w:rsidRPr="006B0DD0" w14:paraId="0969D1A4" w14:textId="77777777" w:rsidTr="00A56788">
        <w:trPr>
          <w:trHeight w:val="300"/>
        </w:trPr>
        <w:tc>
          <w:tcPr>
            <w:tcW w:w="387" w:type="pct"/>
            <w:noWrap/>
            <w:hideMark/>
          </w:tcPr>
          <w:p w14:paraId="2A67035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4CF74E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C subunit 3</w:t>
            </w:r>
          </w:p>
        </w:tc>
      </w:tr>
      <w:tr w:rsidR="006B0DD0" w:rsidRPr="006B0DD0" w14:paraId="487C3A70" w14:textId="77777777" w:rsidTr="00A56788">
        <w:trPr>
          <w:trHeight w:val="300"/>
        </w:trPr>
        <w:tc>
          <w:tcPr>
            <w:tcW w:w="387" w:type="pct"/>
            <w:noWrap/>
            <w:hideMark/>
          </w:tcPr>
          <w:p w14:paraId="3B9C3DD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73FE5D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L7A</w:t>
            </w:r>
          </w:p>
        </w:tc>
      </w:tr>
      <w:tr w:rsidR="006B0DD0" w:rsidRPr="006B0DD0" w14:paraId="54A5AC7D" w14:textId="77777777" w:rsidTr="00A56788">
        <w:trPr>
          <w:trHeight w:val="300"/>
        </w:trPr>
        <w:tc>
          <w:tcPr>
            <w:tcW w:w="387" w:type="pct"/>
            <w:noWrap/>
            <w:hideMark/>
          </w:tcPr>
          <w:p w14:paraId="60DAA57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3F0AB91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S3</w:t>
            </w:r>
          </w:p>
        </w:tc>
      </w:tr>
      <w:tr w:rsidR="006B0DD0" w:rsidRPr="006B0DD0" w14:paraId="0C5ADD77" w14:textId="77777777" w:rsidTr="00A56788">
        <w:trPr>
          <w:trHeight w:val="300"/>
        </w:trPr>
        <w:tc>
          <w:tcPr>
            <w:tcW w:w="387" w:type="pct"/>
            <w:noWrap/>
            <w:hideMark/>
          </w:tcPr>
          <w:p w14:paraId="72D70FA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3F8138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A56788">
        <w:trPr>
          <w:trHeight w:val="300"/>
        </w:trPr>
        <w:tc>
          <w:tcPr>
            <w:tcW w:w="387" w:type="pct"/>
            <w:noWrap/>
            <w:hideMark/>
          </w:tcPr>
          <w:p w14:paraId="14EEE31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2B8AC06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A56788">
        <w:trPr>
          <w:trHeight w:val="300"/>
        </w:trPr>
        <w:tc>
          <w:tcPr>
            <w:tcW w:w="387" w:type="pct"/>
            <w:noWrap/>
            <w:hideMark/>
          </w:tcPr>
          <w:p w14:paraId="589084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3B27A7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translation</w:t>
            </w:r>
            <w:proofErr w:type="gramEnd"/>
            <w:r w:rsidRPr="006B0DD0">
              <w:rPr>
                <w:rFonts w:eastAsia="Times New Roman" w:cs="Times New Roman"/>
                <w:color w:val="000000"/>
                <w:sz w:val="22"/>
              </w:rPr>
              <w:t xml:space="preserve"> termination factor eRF1</w:t>
            </w:r>
          </w:p>
        </w:tc>
      </w:tr>
      <w:tr w:rsidR="006B0DD0" w:rsidRPr="006B0DD0" w14:paraId="691A0180" w14:textId="77777777" w:rsidTr="00A56788">
        <w:trPr>
          <w:trHeight w:val="300"/>
        </w:trPr>
        <w:tc>
          <w:tcPr>
            <w:tcW w:w="387" w:type="pct"/>
            <w:noWrap/>
            <w:hideMark/>
          </w:tcPr>
          <w:p w14:paraId="004AA05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49F6805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translation</w:t>
            </w:r>
            <w:proofErr w:type="gramEnd"/>
            <w:r w:rsidRPr="006B0DD0">
              <w:rPr>
                <w:rFonts w:eastAsia="Times New Roman" w:cs="Times New Roman"/>
                <w:color w:val="000000"/>
                <w:sz w:val="22"/>
              </w:rPr>
              <w:t xml:space="preserve"> initiation factor 6</w:t>
            </w:r>
          </w:p>
        </w:tc>
      </w:tr>
      <w:tr w:rsidR="006B0DD0" w:rsidRPr="006B0DD0" w14:paraId="5AA0C6B4" w14:textId="77777777" w:rsidTr="00A56788">
        <w:trPr>
          <w:trHeight w:val="300"/>
        </w:trPr>
        <w:tc>
          <w:tcPr>
            <w:tcW w:w="387" w:type="pct"/>
            <w:noWrap/>
            <w:hideMark/>
          </w:tcPr>
          <w:p w14:paraId="25B8860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32F9D3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transferase</w:t>
            </w:r>
            <w:proofErr w:type="gramEnd"/>
          </w:p>
        </w:tc>
      </w:tr>
      <w:tr w:rsidR="006B0DD0" w:rsidRPr="006B0DD0" w14:paraId="4A88D917" w14:textId="77777777" w:rsidTr="00A56788">
        <w:trPr>
          <w:trHeight w:val="300"/>
        </w:trPr>
        <w:tc>
          <w:tcPr>
            <w:tcW w:w="387" w:type="pct"/>
            <w:noWrap/>
            <w:hideMark/>
          </w:tcPr>
          <w:p w14:paraId="64F3D89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79C99D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superoxide</w:t>
            </w:r>
            <w:proofErr w:type="gramEnd"/>
            <w:r w:rsidRPr="006B0DD0">
              <w:rPr>
                <w:rFonts w:eastAsia="Times New Roman" w:cs="Times New Roman"/>
                <w:color w:val="000000"/>
                <w:sz w:val="22"/>
              </w:rPr>
              <w:t xml:space="preserve"> dismutase SOD2</w:t>
            </w:r>
          </w:p>
        </w:tc>
      </w:tr>
      <w:tr w:rsidR="006B0DD0" w:rsidRPr="006B0DD0" w14:paraId="6CCEB37E" w14:textId="77777777" w:rsidTr="00A56788">
        <w:trPr>
          <w:trHeight w:val="300"/>
        </w:trPr>
        <w:tc>
          <w:tcPr>
            <w:tcW w:w="387" w:type="pct"/>
            <w:noWrap/>
            <w:hideMark/>
          </w:tcPr>
          <w:p w14:paraId="7EFD27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50EF215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exosome</w:t>
            </w:r>
            <w:proofErr w:type="gramEnd"/>
            <w:r w:rsidRPr="006B0DD0">
              <w:rPr>
                <w:rFonts w:eastAsia="Times New Roman" w:cs="Times New Roman"/>
                <w:color w:val="000000"/>
                <w:sz w:val="22"/>
              </w:rPr>
              <w:t xml:space="preserve"> (RNase complex)</w:t>
            </w:r>
          </w:p>
        </w:tc>
      </w:tr>
      <w:tr w:rsidR="006B0DD0" w:rsidRPr="006B0DD0" w14:paraId="226DD2A0" w14:textId="77777777" w:rsidTr="00A56788">
        <w:trPr>
          <w:trHeight w:val="300"/>
        </w:trPr>
        <w:tc>
          <w:tcPr>
            <w:tcW w:w="387" w:type="pct"/>
            <w:noWrap/>
            <w:hideMark/>
          </w:tcPr>
          <w:p w14:paraId="50C8D04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42EA06C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A56788">
        <w:trPr>
          <w:trHeight w:val="300"/>
        </w:trPr>
        <w:tc>
          <w:tcPr>
            <w:tcW w:w="387" w:type="pct"/>
            <w:noWrap/>
            <w:hideMark/>
          </w:tcPr>
          <w:p w14:paraId="6A36087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35EF63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H(</w:t>
            </w:r>
            <w:proofErr w:type="gramEnd"/>
            <w:r w:rsidRPr="006B0DD0">
              <w:rPr>
                <w:rFonts w:eastAsia="Times New Roman" w:cs="Times New Roman"/>
                <w:color w:val="000000"/>
                <w:sz w:val="22"/>
              </w:rPr>
              <w:t>+)-transporting V1 sector ATPase subunit B</w:t>
            </w:r>
          </w:p>
        </w:tc>
      </w:tr>
      <w:tr w:rsidR="006B0DD0" w:rsidRPr="006B0DD0" w14:paraId="278CFEBD" w14:textId="77777777" w:rsidTr="00A56788">
        <w:trPr>
          <w:trHeight w:val="300"/>
        </w:trPr>
        <w:tc>
          <w:tcPr>
            <w:tcW w:w="387" w:type="pct"/>
            <w:noWrap/>
            <w:hideMark/>
          </w:tcPr>
          <w:p w14:paraId="109FB37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74</w:t>
            </w:r>
          </w:p>
        </w:tc>
        <w:tc>
          <w:tcPr>
            <w:tcW w:w="650" w:type="pct"/>
            <w:noWrap/>
            <w:hideMark/>
          </w:tcPr>
          <w:p w14:paraId="59B414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L1A</w:t>
            </w:r>
          </w:p>
        </w:tc>
      </w:tr>
      <w:tr w:rsidR="006B0DD0" w:rsidRPr="006B0DD0" w14:paraId="224B7333" w14:textId="77777777" w:rsidTr="00A56788">
        <w:trPr>
          <w:trHeight w:val="300"/>
        </w:trPr>
        <w:tc>
          <w:tcPr>
            <w:tcW w:w="387" w:type="pct"/>
            <w:noWrap/>
            <w:hideMark/>
          </w:tcPr>
          <w:p w14:paraId="671564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3ACB41B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A56788">
        <w:trPr>
          <w:trHeight w:val="300"/>
        </w:trPr>
        <w:tc>
          <w:tcPr>
            <w:tcW w:w="387" w:type="pct"/>
            <w:noWrap/>
            <w:hideMark/>
          </w:tcPr>
          <w:p w14:paraId="438F2C0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6699648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S4B</w:t>
            </w:r>
          </w:p>
        </w:tc>
      </w:tr>
      <w:tr w:rsidR="006B0DD0" w:rsidRPr="006B0DD0" w14:paraId="3D66901C" w14:textId="77777777" w:rsidTr="00A56788">
        <w:trPr>
          <w:trHeight w:val="300"/>
        </w:trPr>
        <w:tc>
          <w:tcPr>
            <w:tcW w:w="387" w:type="pct"/>
            <w:noWrap/>
            <w:hideMark/>
          </w:tcPr>
          <w:p w14:paraId="579867B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0CCFDE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A56788">
        <w:trPr>
          <w:trHeight w:val="300"/>
        </w:trPr>
        <w:tc>
          <w:tcPr>
            <w:tcW w:w="387" w:type="pct"/>
            <w:noWrap/>
            <w:hideMark/>
          </w:tcPr>
          <w:p w14:paraId="22B34CE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53990AE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A56788">
        <w:trPr>
          <w:trHeight w:val="300"/>
        </w:trPr>
        <w:tc>
          <w:tcPr>
            <w:tcW w:w="387" w:type="pct"/>
            <w:noWrap/>
            <w:hideMark/>
          </w:tcPr>
          <w:p w14:paraId="2DBDB1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61538CA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zinc</w:t>
            </w:r>
            <w:proofErr w:type="gramEnd"/>
            <w:r w:rsidRPr="006B0DD0">
              <w:rPr>
                <w:rFonts w:eastAsia="Times New Roman" w:cs="Times New Roman"/>
                <w:color w:val="000000"/>
                <w:sz w:val="22"/>
              </w:rPr>
              <w:t xml:space="preserve"> ion binding</w:t>
            </w:r>
          </w:p>
        </w:tc>
      </w:tr>
      <w:tr w:rsidR="006B0DD0" w:rsidRPr="006B0DD0" w14:paraId="02BC7EC6" w14:textId="77777777" w:rsidTr="00A56788">
        <w:trPr>
          <w:trHeight w:val="300"/>
        </w:trPr>
        <w:tc>
          <w:tcPr>
            <w:tcW w:w="387" w:type="pct"/>
            <w:noWrap/>
            <w:hideMark/>
          </w:tcPr>
          <w:p w14:paraId="3737D7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7445B21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254"/>
    <w:p w14:paraId="35909B72" w14:textId="7F1D1EEA" w:rsidR="0076636F" w:rsidRDefault="0076636F" w:rsidP="00BA2B31">
      <w:pPr>
        <w:pStyle w:val="Caption"/>
        <w:keepNext/>
        <w:jc w:val="both"/>
      </w:pPr>
    </w:p>
    <w:p w14:paraId="476D3E8D" w14:textId="57C1D086" w:rsidR="005A2798" w:rsidRDefault="005A2798" w:rsidP="005A2798">
      <w:pPr>
        <w:pStyle w:val="Caption"/>
        <w:keepNext/>
      </w:pPr>
      <w:bookmarkStart w:id="255" w:name="_Ref387268997"/>
      <w:bookmarkStart w:id="256" w:name="_Toc387498436"/>
      <w:r>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7</w:t>
      </w:r>
      <w:r w:rsidR="00BC2C47">
        <w:fldChar w:fldCharType="end"/>
      </w:r>
      <w:bookmarkEnd w:id="255"/>
      <w:r>
        <w:t xml:space="preserve">: </w:t>
      </w:r>
      <w:r w:rsidR="00540C7B">
        <w:t>Annotated microsporidian proteins for PDH complex, trehalose synthesis and degradation, as well as NTT proteins</w:t>
      </w:r>
      <w:bookmarkEnd w:id="256"/>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6B69CEB2" w14:textId="04546FA1" w:rsidR="00E37F35" w:rsidRDefault="00E37F35" w:rsidP="008D799A">
      <w:pPr>
        <w:spacing w:after="0" w:line="360" w:lineRule="auto"/>
        <w:rPr>
          <w:szCs w:val="24"/>
        </w:rPr>
      </w:pPr>
    </w:p>
    <w:p w14:paraId="552B621F" w14:textId="77777777" w:rsidR="00E37F35" w:rsidRDefault="00E37F35"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57" w:name="_Toc387498357"/>
      <w:r>
        <w:lastRenderedPageBreak/>
        <w:t>Figures</w:t>
      </w:r>
      <w:bookmarkEnd w:id="257"/>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EC35523" w:rsidR="005F6E7F" w:rsidRPr="00076E91" w:rsidRDefault="005F6E7F" w:rsidP="00BA2B31">
      <w:pPr>
        <w:pStyle w:val="Caption"/>
        <w:spacing w:after="0" w:line="360" w:lineRule="auto"/>
        <w:jc w:val="both"/>
      </w:pPr>
      <w:bookmarkStart w:id="258" w:name="_Ref374253196"/>
      <w:bookmarkStart w:id="259" w:name="_Toc387498409"/>
      <w:r w:rsidRPr="00076E91">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258"/>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59"/>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7929A3C9" w:rsidR="005B5758" w:rsidRPr="00076E91" w:rsidRDefault="005B5758" w:rsidP="00BA2B31">
      <w:pPr>
        <w:pStyle w:val="Caption"/>
        <w:spacing w:after="0" w:line="360" w:lineRule="auto"/>
        <w:jc w:val="both"/>
        <w:rPr>
          <w:u w:val="single"/>
        </w:rPr>
      </w:pPr>
      <w:bookmarkStart w:id="260" w:name="_Ref374250743"/>
      <w:bookmarkStart w:id="261" w:name="_Toc387498410"/>
      <w:r w:rsidRPr="00076E91">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260"/>
      <w:r w:rsidRPr="00076E91">
        <w:t>: Phylogenetic profile of 44 HamFAS-only proteins that annotated based on archaea and bacterial orthologs.</w:t>
      </w:r>
      <w:bookmarkEnd w:id="261"/>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2CFB43BC" w:rsidR="005B5758" w:rsidRPr="00076E91" w:rsidRDefault="005B5758" w:rsidP="00BA2B31">
      <w:pPr>
        <w:pStyle w:val="Caption"/>
        <w:spacing w:after="0" w:line="360" w:lineRule="auto"/>
        <w:jc w:val="both"/>
        <w:rPr>
          <w:u w:val="single"/>
        </w:rPr>
      </w:pPr>
      <w:bookmarkStart w:id="262" w:name="_Ref374250746"/>
      <w:bookmarkStart w:id="263" w:name="_Toc387498411"/>
      <w:r w:rsidRPr="00076E91">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3</w:t>
      </w:r>
      <w:r w:rsidR="006E4348">
        <w:fldChar w:fldCharType="end"/>
      </w:r>
      <w:bookmarkEnd w:id="262"/>
      <w:r w:rsidRPr="00076E91">
        <w:t>: Phylogenetic profile of 12 un-annotated proteins that annotated by HamFAS and at least one other approach (BlastKOALA and/or KAAS), where their annotations originate from archaea or bacteria reference taxa.</w:t>
      </w:r>
      <w:bookmarkEnd w:id="263"/>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2578ABED" w:rsidR="00FA7EC7" w:rsidRDefault="007A3836" w:rsidP="007A3836">
      <w:pPr>
        <w:pStyle w:val="Caption"/>
        <w:jc w:val="both"/>
      </w:pPr>
      <w:bookmarkStart w:id="264" w:name="_Ref384395857"/>
      <w:bookmarkStart w:id="265" w:name="_Toc387498412"/>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4</w:t>
      </w:r>
      <w:r w:rsidR="006E4348">
        <w:fldChar w:fldCharType="end"/>
      </w:r>
      <w:bookmarkEnd w:id="264"/>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5"/>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0556CC2B" w:rsidR="00FA7EC7" w:rsidRDefault="00C13985" w:rsidP="00C13985">
      <w:pPr>
        <w:pStyle w:val="Caption"/>
        <w:jc w:val="both"/>
      </w:pPr>
      <w:bookmarkStart w:id="266" w:name="_Ref384395862"/>
      <w:bookmarkStart w:id="267" w:name="_Toc387498413"/>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5</w:t>
      </w:r>
      <w:r w:rsidR="006E4348">
        <w:fldChar w:fldCharType="end"/>
      </w:r>
      <w:bookmarkEnd w:id="266"/>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7"/>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4B73235B" w:rsidR="00FA7EC7" w:rsidRDefault="0007274F" w:rsidP="0007274F">
      <w:pPr>
        <w:pStyle w:val="Caption"/>
        <w:jc w:val="both"/>
      </w:pPr>
      <w:bookmarkStart w:id="268" w:name="_Ref384395863"/>
      <w:bookmarkStart w:id="269" w:name="_Toc387498414"/>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6</w:t>
      </w:r>
      <w:r w:rsidR="006E4348">
        <w:fldChar w:fldCharType="end"/>
      </w:r>
      <w:bookmarkEnd w:id="268"/>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69"/>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6150C724" w:rsidR="00FA7EC7" w:rsidRPr="00076E91" w:rsidRDefault="00FA5A52" w:rsidP="00FA5A52">
      <w:pPr>
        <w:pStyle w:val="Caption"/>
        <w:jc w:val="both"/>
        <w:rPr>
          <w:szCs w:val="24"/>
        </w:rPr>
      </w:pPr>
      <w:bookmarkStart w:id="270" w:name="_Ref384395865"/>
      <w:bookmarkStart w:id="271" w:name="_Toc387498415"/>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7</w:t>
      </w:r>
      <w:r w:rsidR="006E4348">
        <w:fldChar w:fldCharType="end"/>
      </w:r>
      <w:bookmarkEnd w:id="270"/>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71"/>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1652EC2F" w:rsidR="00386C41" w:rsidRPr="00EF3117" w:rsidRDefault="00386C41" w:rsidP="00BA2B31">
      <w:pPr>
        <w:pStyle w:val="Caption"/>
        <w:spacing w:after="0" w:line="360" w:lineRule="auto"/>
        <w:jc w:val="both"/>
      </w:pPr>
      <w:bookmarkStart w:id="272" w:name="_Ref381628048"/>
      <w:bookmarkStart w:id="273" w:name="_Toc387498416"/>
      <w:r w:rsidRPr="00076E91">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8</w:t>
      </w:r>
      <w:r w:rsidR="006E4348">
        <w:fldChar w:fldCharType="end"/>
      </w:r>
      <w:bookmarkEnd w:id="272"/>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73"/>
      <w:r w:rsidRPr="00076E91">
        <w:t xml:space="preserve"> </w:t>
      </w:r>
    </w:p>
    <w:p w14:paraId="6B36F6EB" w14:textId="77777777" w:rsidR="00317CE4" w:rsidRDefault="00317CE4" w:rsidP="00317CE4">
      <w:pPr>
        <w:spacing w:after="0" w:line="360" w:lineRule="auto"/>
        <w:rPr>
          <w:szCs w:val="24"/>
        </w:rPr>
      </w:pP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lastRenderedPageBreak/>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9FAC975" w:rsidR="00317CE4" w:rsidRDefault="00317CE4" w:rsidP="00BA2B31">
      <w:pPr>
        <w:pStyle w:val="Caption"/>
        <w:jc w:val="both"/>
      </w:pPr>
      <w:bookmarkStart w:id="274" w:name="_Ref384391787"/>
      <w:bookmarkStart w:id="275" w:name="_Toc387498417"/>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9</w:t>
      </w:r>
      <w:r w:rsidR="006E4348">
        <w:fldChar w:fldCharType="end"/>
      </w:r>
      <w:bookmarkEnd w:id="274"/>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5"/>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182E7834" w:rsidR="00317CE4" w:rsidRDefault="00317CE4" w:rsidP="00BA2B31">
      <w:pPr>
        <w:pStyle w:val="Caption"/>
        <w:jc w:val="both"/>
      </w:pPr>
      <w:bookmarkStart w:id="276" w:name="_Ref384391789"/>
      <w:bookmarkStart w:id="277" w:name="_Toc387498418"/>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10</w:t>
      </w:r>
      <w:r w:rsidR="006E4348">
        <w:fldChar w:fldCharType="end"/>
      </w:r>
      <w:bookmarkEnd w:id="276"/>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7"/>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6A3F4BFB" w:rsidR="00507BD2" w:rsidRDefault="00317CE4" w:rsidP="00BA2B31">
      <w:pPr>
        <w:pStyle w:val="Caption"/>
        <w:jc w:val="both"/>
      </w:pPr>
      <w:bookmarkStart w:id="278" w:name="_Ref384391790"/>
      <w:bookmarkStart w:id="279" w:name="_Toc387498419"/>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11</w:t>
      </w:r>
      <w:r w:rsidR="006E4348">
        <w:fldChar w:fldCharType="end"/>
      </w:r>
      <w:bookmarkEnd w:id="278"/>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9"/>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80" w:name="_Toc387498358"/>
      <w:r>
        <w:lastRenderedPageBreak/>
        <w:t>Acknowledgements</w:t>
      </w:r>
      <w:bookmarkEnd w:id="280"/>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81" w:name="_Toc387498359"/>
      <w:r>
        <w:lastRenderedPageBreak/>
        <w:t>Curriculum Vitae</w:t>
      </w:r>
      <w:bookmarkEnd w:id="281"/>
    </w:p>
    <w:p w14:paraId="14D03BD7" w14:textId="5BD91F42"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 w:author="V" w:date="2018-05-09T15:41:00Z" w:initials="V">
    <w:p w14:paraId="298487B4" w14:textId="65877716" w:rsidR="00D55A74" w:rsidRDefault="00D55A74">
      <w:pPr>
        <w:pStyle w:val="CommentText"/>
      </w:pPr>
      <w:r>
        <w:rPr>
          <w:rStyle w:val="CommentReference"/>
        </w:rPr>
        <w:annotationRef/>
      </w:r>
      <w:proofErr w:type="gramStart"/>
      <w:r>
        <w:rPr>
          <w:rStyle w:val="CommentReference"/>
        </w:rPr>
        <w:t>to</w:t>
      </w:r>
      <w:proofErr w:type="gramEnd"/>
      <w:r>
        <w:rPr>
          <w:rStyle w:val="CommentReference"/>
        </w:rPr>
        <w:t xml:space="preserve"> answer</w:t>
      </w:r>
      <w:r>
        <w:t xml:space="preserve"> comment 2</w:t>
      </w:r>
    </w:p>
  </w:comment>
  <w:comment w:id="24" w:author="Ingo Ebersberger" w:date="2018-05-08T00:14:00Z" w:initials="IE">
    <w:p w14:paraId="46054B97" w14:textId="1779678C" w:rsidR="00D55A74" w:rsidRDefault="00D55A74">
      <w:pPr>
        <w:pStyle w:val="CommentText"/>
      </w:pPr>
      <w:r>
        <w:rPr>
          <w:rStyle w:val="CommentReference"/>
        </w:rPr>
        <w:annotationRef/>
      </w:r>
      <w:r>
        <w:t xml:space="preserve">Here, one sentence is missing that explains why you do this. … </w:t>
      </w:r>
      <w:proofErr w:type="gramStart"/>
      <w:r>
        <w:t>in</w:t>
      </w:r>
      <w:proofErr w:type="gramEnd"/>
      <w:r>
        <w:t xml:space="preserve"> order to delineate the evolutionary events that shaped and streamlined the contemporary genomes… or something. I am somehow missing one of our research questions: ‘was the microsporidian LCA already that reduced? </w:t>
      </w:r>
    </w:p>
  </w:comment>
  <w:comment w:id="68" w:author="Ingo Ebersberger" w:date="2018-05-12T01:01:00Z" w:initials="IE">
    <w:p w14:paraId="2F1502EA" w14:textId="77777777" w:rsidR="00D55A74" w:rsidRPr="002556BA" w:rsidRDefault="00D55A74" w:rsidP="00A54F36">
      <w:pPr>
        <w:rPr>
          <w:rFonts w:ascii="Times New Roman" w:eastAsia="Times New Roman" w:hAnsi="Times New Roman" w:cs="Times New Roman"/>
          <w:szCs w:val="24"/>
          <w:lang w:eastAsia="ja-JP"/>
        </w:rPr>
      </w:pPr>
      <w:r>
        <w:rPr>
          <w:rStyle w:val="CommentReference"/>
        </w:rPr>
        <w:annotationRef/>
      </w:r>
      <w:r w:rsidRPr="002556BA">
        <w:rPr>
          <w:rFonts w:ascii="Times New Roman" w:eastAsia="Times New Roman" w:hAnsi="Times New Roman" w:cs="Times New Roman"/>
          <w:szCs w:val="24"/>
          <w:lang w:eastAsia="ja-JP"/>
        </w:rPr>
        <w:t>Goffeau</w:t>
      </w:r>
      <w:r>
        <w:rPr>
          <w:rFonts w:ascii="Times New Roman" w:eastAsia="Times New Roman" w:hAnsi="Times New Roman" w:cs="Times New Roman"/>
          <w:szCs w:val="24"/>
          <w:lang w:eastAsia="ja-JP"/>
        </w:rPr>
        <w:t xml:space="preserve"> et al., </w:t>
      </w:r>
      <w:r w:rsidRPr="002556BA">
        <w:rPr>
          <w:rFonts w:ascii="Times New Roman" w:eastAsia="Times New Roman" w:hAnsi="Times New Roman" w:cs="Times New Roman"/>
          <w:szCs w:val="24"/>
          <w:lang w:eastAsia="ja-JP"/>
        </w:rPr>
        <w:t>Science, 1996, vol. 274</w:t>
      </w:r>
      <w:r>
        <w:rPr>
          <w:rFonts w:ascii="Times New Roman" w:eastAsia="Times New Roman" w:hAnsi="Times New Roman" w:cs="Times New Roman"/>
          <w:szCs w:val="24"/>
          <w:lang w:eastAsia="ja-JP"/>
        </w:rPr>
        <w:t xml:space="preserve"> </w:t>
      </w:r>
      <w:r w:rsidRPr="002556BA">
        <w:rPr>
          <w:rFonts w:ascii="Times New Roman" w:eastAsia="Times New Roman" w:hAnsi="Times New Roman" w:cs="Times New Roman"/>
          <w:szCs w:val="24"/>
          <w:lang w:eastAsia="ja-JP"/>
        </w:rPr>
        <w:t>pg. 546</w:t>
      </w:r>
    </w:p>
    <w:p w14:paraId="541D982F" w14:textId="77777777" w:rsidR="00D55A74" w:rsidRDefault="00D55A74" w:rsidP="00A54F36">
      <w:pPr>
        <w:pStyle w:val="CommentText"/>
      </w:pPr>
    </w:p>
  </w:comment>
  <w:comment w:id="69" w:author="Ingo Ebersberger" w:date="2018-05-12T01:01:00Z" w:initials="IE">
    <w:p w14:paraId="0E64205D" w14:textId="77777777" w:rsidR="00D55A74" w:rsidRDefault="00D55A74" w:rsidP="00A54F36">
      <w:pPr>
        <w:pStyle w:val="CommentText"/>
      </w:pPr>
      <w:r>
        <w:rPr>
          <w:rStyle w:val="CommentReference"/>
        </w:rPr>
        <w:annotationRef/>
      </w:r>
      <w:r w:rsidRPr="002556BA">
        <w:t>http://science.sciencemag.org/content/287/5461/2185.long</w:t>
      </w:r>
    </w:p>
  </w:comment>
  <w:comment w:id="70" w:author="Ingo Ebersberger" w:date="2018-05-12T01:01:00Z" w:initials="IE">
    <w:p w14:paraId="323A48BB" w14:textId="77777777" w:rsidR="00D55A74" w:rsidRDefault="00D55A74" w:rsidP="00A54F36">
      <w:pPr>
        <w:pStyle w:val="CommentText"/>
      </w:pPr>
      <w:r>
        <w:rPr>
          <w:rStyle w:val="CommentReference"/>
        </w:rPr>
        <w:annotationRef/>
      </w:r>
      <w:hyperlink r:id="rId1" w:history="1">
        <w:r w:rsidRPr="009E379F">
          <w:rPr>
            <w:rStyle w:val="Hyperlink"/>
          </w:rPr>
          <w:t>http://science.sciencemag.org/content/291/5507/1304</w:t>
        </w:r>
      </w:hyperlink>
    </w:p>
    <w:p w14:paraId="01050993" w14:textId="77777777" w:rsidR="00D55A74" w:rsidRDefault="00D55A74" w:rsidP="00A54F36">
      <w:pPr>
        <w:pStyle w:val="CommentText"/>
      </w:pPr>
      <w:r w:rsidRPr="001F5CC7">
        <w:t>https://www.nature.com/articles/35057062</w:t>
      </w:r>
    </w:p>
  </w:comment>
  <w:comment w:id="71" w:author="Ingo Ebersberger" w:date="2018-05-12T01:01:00Z" w:initials="IE">
    <w:p w14:paraId="394D0580" w14:textId="77777777" w:rsidR="00D55A74" w:rsidRPr="00472018" w:rsidRDefault="00D55A74" w:rsidP="00A54F36">
      <w:pPr>
        <w:pStyle w:val="Heading4"/>
        <w:rPr>
          <w:rFonts w:ascii="Times New Roman" w:hAnsi="Times New Roman"/>
        </w:rPr>
      </w:pPr>
      <w:r>
        <w:rPr>
          <w:rStyle w:val="CommentReference"/>
        </w:rPr>
        <w:annotationRef/>
      </w:r>
      <w:r>
        <w:t>How to Cite this Web Page</w:t>
      </w:r>
    </w:p>
    <w:p w14:paraId="5AD8C2B6" w14:textId="77777777" w:rsidR="00D55A74" w:rsidRDefault="00D55A74" w:rsidP="00A54F36">
      <w:pPr>
        <w:pStyle w:val="NormalWeb"/>
      </w:pPr>
      <w:r>
        <w:t xml:space="preserve">Wetterstrand KA. DNA Sequencing Costs: Data from the NHGRI Genome Sequencing Program (GSP) Available at: </w:t>
      </w:r>
      <w:hyperlink r:id="rId2" w:history="1">
        <w:r w:rsidRPr="009E379F">
          <w:rPr>
            <w:rStyle w:val="Hyperlink"/>
          </w:rPr>
          <w:t>www.genome.gov/sequencingcostsdata. Accessed 08</w:t>
        </w:r>
      </w:hyperlink>
      <w:r>
        <w:t>. May 2018.</w:t>
      </w:r>
    </w:p>
    <w:p w14:paraId="48B2A2CC" w14:textId="77777777" w:rsidR="00D55A74" w:rsidRDefault="00D55A74" w:rsidP="00A54F36">
      <w:pPr>
        <w:pStyle w:val="CommentText"/>
      </w:pPr>
    </w:p>
  </w:comment>
  <w:comment w:id="72" w:author="Ingo Ebersberger" w:date="2018-05-12T01:01:00Z" w:initials="IE">
    <w:p w14:paraId="081C4E6B" w14:textId="77777777" w:rsidR="00D55A74" w:rsidRDefault="00D55A74" w:rsidP="00A54F36">
      <w:pPr>
        <w:pStyle w:val="CommentText"/>
      </w:pPr>
      <w:r>
        <w:rPr>
          <w:rStyle w:val="CommentReference"/>
        </w:rPr>
        <w:annotationRef/>
      </w:r>
      <w:r w:rsidRPr="001F5CC7">
        <w:t>https://www.ncbi.nlm.nih.gov/pmc/articles/PMC2134774/</w:t>
      </w:r>
    </w:p>
  </w:comment>
  <w:comment w:id="73" w:author="Ingo Ebersberger" w:date="2018-05-12T01:01:00Z" w:initials="IE">
    <w:p w14:paraId="40F91E56" w14:textId="77777777" w:rsidR="00D55A74" w:rsidRDefault="00D55A74" w:rsidP="00A54F36">
      <w:pPr>
        <w:pStyle w:val="CommentText"/>
      </w:pPr>
      <w:r>
        <w:rPr>
          <w:rStyle w:val="CommentReference"/>
        </w:rPr>
        <w:annotationRef/>
      </w:r>
      <w:proofErr w:type="gramStart"/>
      <w:r>
        <w:t>cite</w:t>
      </w:r>
      <w:proofErr w:type="gramEnd"/>
      <w:r>
        <w:t xml:space="preserve"> augustus</w:t>
      </w:r>
    </w:p>
  </w:comment>
  <w:comment w:id="74" w:author="Ingo Ebersberger" w:date="2018-05-12T01:05:00Z" w:initials="IE">
    <w:p w14:paraId="6B5B9D27" w14:textId="77777777" w:rsidR="00D55A74" w:rsidRDefault="00D55A74" w:rsidP="00D55A74">
      <w:pPr>
        <w:pStyle w:val="CommentText"/>
      </w:pPr>
      <w:r>
        <w:rPr>
          <w:rStyle w:val="CommentReference"/>
        </w:rPr>
        <w:annotationRef/>
      </w:r>
      <w:proofErr w:type="gramStart"/>
      <w:r>
        <w:t>find</w:t>
      </w:r>
      <w:proofErr w:type="gramEnd"/>
      <w:r>
        <w:t xml:space="preserve"> appropriate ref.</w:t>
      </w:r>
    </w:p>
  </w:comment>
  <w:comment w:id="75" w:author="Ingo Ebersberger" w:date="2018-05-12T01:06:00Z" w:initials="IE">
    <w:p w14:paraId="31ABBD01" w14:textId="77777777" w:rsidR="00D55A74" w:rsidRDefault="00D55A74" w:rsidP="00D55A74">
      <w:pPr>
        <w:pStyle w:val="CommentText"/>
      </w:pPr>
      <w:r>
        <w:rPr>
          <w:rStyle w:val="CommentReference"/>
        </w:rPr>
        <w:annotationRef/>
      </w:r>
      <w:proofErr w:type="gramStart"/>
      <w:r>
        <w:t>check</w:t>
      </w:r>
      <w:proofErr w:type="gramEnd"/>
      <w:r>
        <w:t xml:space="preserve"> paragraph</w:t>
      </w:r>
    </w:p>
  </w:comment>
  <w:comment w:id="76" w:author="Ingo Ebersberger" w:date="2018-05-12T01:06:00Z" w:initials="IE">
    <w:p w14:paraId="247E9559" w14:textId="77777777" w:rsidR="00D55A74" w:rsidRDefault="00D55A74" w:rsidP="00D55A74">
      <w:pPr>
        <w:pStyle w:val="CommentText"/>
      </w:pPr>
      <w:r>
        <w:rPr>
          <w:rStyle w:val="CommentReference"/>
        </w:rPr>
        <w:annotationRef/>
      </w:r>
      <w:r>
        <w:t xml:space="preserve">Ref to </w:t>
      </w:r>
      <w:r w:rsidRPr="00107B94">
        <w:t>http://www.uniprot.org/</w:t>
      </w:r>
    </w:p>
  </w:comment>
  <w:comment w:id="77" w:author="Ingo Ebersberger" w:date="2018-05-12T01:08:00Z" w:initials="IE">
    <w:p w14:paraId="67DD7F6C" w14:textId="77777777" w:rsidR="00D55A74" w:rsidRDefault="00D55A74" w:rsidP="00D55A74">
      <w:pPr>
        <w:pStyle w:val="CommentText"/>
      </w:pPr>
      <w:r>
        <w:rPr>
          <w:rStyle w:val="CommentReference"/>
        </w:rPr>
        <w:annotationRef/>
      </w:r>
      <w:proofErr w:type="gramStart"/>
      <w:r>
        <w:t>what</w:t>
      </w:r>
      <w:proofErr w:type="gramEnd"/>
      <w:r>
        <w:t xml:space="preserve"> is this? I have added ‘functional’ but even without it, I have no idea what ‘key properties are’.</w:t>
      </w:r>
    </w:p>
  </w:comment>
  <w:comment w:id="78" w:author="Ingo Ebersberger" w:date="2018-05-12T01:08:00Z" w:initials="IE">
    <w:p w14:paraId="376E4E17" w14:textId="77777777" w:rsidR="00D55A74" w:rsidRDefault="00D55A74" w:rsidP="00D55A74">
      <w:pPr>
        <w:pStyle w:val="CommentText"/>
      </w:pPr>
      <w:r>
        <w:rPr>
          <w:rStyle w:val="CommentReference"/>
        </w:rPr>
        <w:annotationRef/>
      </w:r>
      <w:r>
        <w:t>Give reference.</w:t>
      </w:r>
    </w:p>
  </w:comment>
  <w:comment w:id="81" w:author="Ingo Ebersberger" w:date="2018-05-12T01:27:00Z" w:initials="IE">
    <w:p w14:paraId="5FE2F76D" w14:textId="77777777" w:rsidR="009D76E6" w:rsidRDefault="009D76E6" w:rsidP="009D76E6">
      <w:pPr>
        <w:pStyle w:val="CommentText"/>
      </w:pPr>
      <w:r>
        <w:rPr>
          <w:rStyle w:val="CommentReference"/>
        </w:rPr>
        <w:annotationRef/>
      </w:r>
      <w:r>
        <w:t>What does this mean, they do the same?</w:t>
      </w:r>
    </w:p>
  </w:comment>
  <w:comment w:id="82" w:author="Ingo Ebersberger" w:date="2018-05-12T01:32:00Z" w:initials="IE">
    <w:p w14:paraId="68047AE2" w14:textId="77777777" w:rsidR="00FF4868" w:rsidRDefault="00FF4868" w:rsidP="00FF4868">
      <w:pPr>
        <w:pStyle w:val="CommentText"/>
      </w:pPr>
      <w:r>
        <w:rPr>
          <w:rStyle w:val="CommentReference"/>
        </w:rPr>
        <w:annotationRef/>
      </w:r>
      <w:r>
        <w:t>Make heading and adjust the text. I still don’t like it much.</w:t>
      </w:r>
    </w:p>
  </w:comment>
  <w:comment w:id="83" w:author="Ingo Ebersberger" w:date="2018-05-12T01:32:00Z" w:initials="IE">
    <w:p w14:paraId="0EEB2A3D" w14:textId="77777777" w:rsidR="00FF4868" w:rsidRDefault="00FF4868" w:rsidP="00FF4868">
      <w:pPr>
        <w:pStyle w:val="CommentText"/>
      </w:pPr>
      <w:r>
        <w:rPr>
          <w:rStyle w:val="CommentReference"/>
        </w:rPr>
        <w:annotationRef/>
      </w:r>
      <w:r>
        <w:t>This requires a reerene.</w:t>
      </w:r>
    </w:p>
  </w:comment>
  <w:comment w:id="84" w:author="Ingo Ebersberger" w:date="2018-05-12T01:32:00Z" w:initials="IE">
    <w:p w14:paraId="6EC01C7B" w14:textId="77777777" w:rsidR="00FF4868" w:rsidRDefault="00FF4868" w:rsidP="00FF4868">
      <w:pPr>
        <w:pStyle w:val="CommentText"/>
      </w:pPr>
      <w:r>
        <w:rPr>
          <w:rStyle w:val="CommentReference"/>
        </w:rPr>
        <w:annotationRef/>
      </w:r>
      <w:r>
        <w:t>Combine references</w:t>
      </w:r>
    </w:p>
  </w:comment>
  <w:comment w:id="85" w:author="Ingo Ebersberger" w:date="2018-05-12T01:32:00Z" w:initials="IE">
    <w:p w14:paraId="5B118EF9" w14:textId="77777777" w:rsidR="00FF4868" w:rsidRDefault="00FF4868" w:rsidP="00FF4868">
      <w:pPr>
        <w:pStyle w:val="CommentText"/>
      </w:pPr>
      <w:r>
        <w:rPr>
          <w:rStyle w:val="CommentReference"/>
        </w:rPr>
        <w:annotationRef/>
      </w:r>
      <w:r>
        <w:t>Cite Koestler FACT.</w:t>
      </w:r>
    </w:p>
  </w:comment>
  <w:comment w:id="129" w:author="Ingo Ebersberger" w:date="2018-05-01T15:33:00Z" w:initials="IE">
    <w:p w14:paraId="6FCBAE46" w14:textId="77777777" w:rsidR="00D55A74" w:rsidRDefault="00D55A74"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30" w:author="V" w:date="2018-05-02T10:27:00Z" w:initials="V">
    <w:p w14:paraId="758C4113" w14:textId="1D08F30C" w:rsidR="00D55A74" w:rsidRDefault="00D55A74">
      <w:pPr>
        <w:pStyle w:val="CommentText"/>
      </w:pPr>
      <w:r>
        <w:rPr>
          <w:rStyle w:val="CommentReference"/>
        </w:rPr>
        <w:annotationRef/>
      </w:r>
      <w:proofErr w:type="gramStart"/>
      <w:r>
        <w:t>this</w:t>
      </w:r>
      <w:proofErr w:type="gramEnd"/>
      <w:r>
        <w:t xml:space="preserve"> title must be changed, since I combine all studies of micros together.</w:t>
      </w:r>
    </w:p>
  </w:comment>
  <w:comment w:id="132" w:author="Ingo Ebersberger" w:date="2018-04-11T21:55:00Z" w:initials="IE">
    <w:p w14:paraId="19FEAFBA" w14:textId="4BB59CB4" w:rsidR="00D55A74" w:rsidRDefault="00D55A74">
      <w:pPr>
        <w:pStyle w:val="CommentText"/>
      </w:pPr>
      <w:r>
        <w:rPr>
          <w:rStyle w:val="CommentReference"/>
        </w:rPr>
        <w:annotationRef/>
      </w:r>
      <w:r>
        <w:t>This introduction is not an introduction, to be honest. It is only 7 lines…</w:t>
      </w:r>
    </w:p>
    <w:p w14:paraId="5843D9DC" w14:textId="3ACCBE73" w:rsidR="00D55A74" w:rsidRDefault="00D55A74">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33" w:author="V" w:date="2018-05-02T10:28:00Z" w:initials="V">
    <w:p w14:paraId="02900816" w14:textId="70DD0888" w:rsidR="00D55A74" w:rsidRDefault="00D55A74">
      <w:pPr>
        <w:pStyle w:val="CommentText"/>
      </w:pPr>
      <w:r>
        <w:rPr>
          <w:rStyle w:val="CommentReference"/>
        </w:rPr>
        <w:annotationRef/>
      </w:r>
      <w:r>
        <w:t>I still have to work on this introduction</w:t>
      </w:r>
    </w:p>
  </w:comment>
  <w:comment w:id="159" w:author="Ingo Ebersberger" w:date="2018-05-01T15:50:00Z" w:initials="IE">
    <w:p w14:paraId="67F1379D" w14:textId="77777777" w:rsidR="00D55A74" w:rsidRDefault="00D55A74" w:rsidP="00E64D2C">
      <w:pPr>
        <w:pStyle w:val="CommentText"/>
      </w:pPr>
      <w:r>
        <w:rPr>
          <w:rStyle w:val="CommentReference"/>
        </w:rPr>
        <w:annotationRef/>
      </w:r>
      <w:r>
        <w:t>What are they used for? Morover, if you select the seed, they are no longer random. Or do I miss something?</w:t>
      </w:r>
    </w:p>
  </w:comment>
  <w:comment w:id="160" w:author="V" w:date="2018-05-02T02:50:00Z" w:initials="V">
    <w:p w14:paraId="21543F76" w14:textId="6363422C" w:rsidR="00D55A74" w:rsidRDefault="00D55A74">
      <w:pPr>
        <w:pStyle w:val="CommentText"/>
      </w:pPr>
      <w:r>
        <w:rPr>
          <w:rStyle w:val="CommentReference"/>
        </w:rPr>
        <w:annotationRef/>
      </w:r>
      <w:proofErr w:type="gramStart"/>
      <w:r>
        <w:t>the</w:t>
      </w:r>
      <w:proofErr w:type="gramEnd"/>
      <w:r>
        <w:t xml:space="preserve"> desc for them: </w:t>
      </w:r>
    </w:p>
    <w:p w14:paraId="0D619476" w14:textId="218FA644" w:rsidR="00D55A74" w:rsidRPr="006177F7" w:rsidRDefault="00D55A74"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proofErr w:type="gramStart"/>
      <w:r w:rsidRPr="006177F7">
        <w:rPr>
          <w:rFonts w:ascii="Courier10PitchBT" w:hAnsi="Courier10PitchBT" w:cs="Times New Roman"/>
          <w:sz w:val="20"/>
          <w:szCs w:val="20"/>
        </w:rPr>
        <w:t>b</w:t>
      </w:r>
      <w:proofErr w:type="gramEnd"/>
      <w:r w:rsidRPr="006177F7">
        <w:rPr>
          <w:rFonts w:ascii="Courier10PitchBT" w:hAnsi="Courier10PitchBT" w:cs="Times New Roman"/>
          <w:sz w:val="20"/>
          <w:szCs w:val="20"/>
        </w:rPr>
        <w:t xml:space="preserve"> Specify an integer number (random seed) and turn on bootstrapping</w:t>
      </w:r>
    </w:p>
    <w:p w14:paraId="464B3294" w14:textId="1FAF99D9" w:rsidR="00D55A74" w:rsidRPr="009F5467" w:rsidRDefault="00D55A74"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proofErr w:type="gramStart"/>
      <w:r w:rsidRPr="006177F7">
        <w:rPr>
          <w:rFonts w:ascii="Courier10PitchBT" w:hAnsi="Courier10PitchBT" w:cs="Times New Roman"/>
          <w:sz w:val="20"/>
          <w:szCs w:val="20"/>
        </w:rPr>
        <w:t>p</w:t>
      </w:r>
      <w:proofErr w:type="gramEnd"/>
      <w:r w:rsidRPr="006177F7">
        <w:rPr>
          <w:rFonts w:ascii="Courier10PitchBT" w:hAnsi="Courier10PitchBT" w:cs="Times New Roman"/>
          <w:sz w:val="20"/>
          <w:szCs w:val="20"/>
        </w:rPr>
        <w:t xml:space="preserve"> Specify a random number seed for the parsimony inferences.</w:t>
      </w:r>
    </w:p>
  </w:comment>
  <w:comment w:id="164" w:author="Ingo Ebersberger" w:date="2018-05-01T15:54:00Z" w:initials="IE">
    <w:p w14:paraId="2CBB7497" w14:textId="77777777" w:rsidR="00D55A74" w:rsidRDefault="00D55A74" w:rsidP="00433E40">
      <w:pPr>
        <w:pStyle w:val="CommentText"/>
      </w:pPr>
      <w:r>
        <w:rPr>
          <w:rStyle w:val="CommentReference"/>
        </w:rPr>
        <w:annotationRef/>
      </w:r>
      <w:proofErr w:type="gramStart"/>
      <w:r>
        <w:t>as</w:t>
      </w:r>
      <w:proofErr w:type="gramEnd"/>
      <w:r>
        <w:t xml:space="preserve"> you have writte it, give it a name and put it on the CD.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533E35" w15:done="0"/>
  <w15:commentEx w15:paraId="1107821F" w15:done="0"/>
  <w15:commentEx w15:paraId="131432EC" w15:paraIdParent="1107821F" w15:done="0"/>
  <w15:commentEx w15:paraId="562465DC" w15:done="0"/>
  <w15:commentEx w15:paraId="339120E3" w15:done="0"/>
  <w15:commentEx w15:paraId="15617DE3" w15:done="0"/>
  <w15:commentEx w15:paraId="12C31CED" w15:done="0"/>
  <w15:commentEx w15:paraId="59DBBBDF" w15:done="0"/>
  <w15:commentEx w15:paraId="1AF41D50" w15:done="0"/>
  <w15:commentEx w15:paraId="42D27405" w15:done="0"/>
  <w15:commentEx w15:paraId="1EB9B2DE" w15:done="0"/>
  <w15:commentEx w15:paraId="0135964A" w15:done="0"/>
  <w15:commentEx w15:paraId="22BE7FF0" w15:done="0"/>
  <w15:commentEx w15:paraId="2F022D83" w15:done="0"/>
  <w15:commentEx w15:paraId="123D86E8" w15:paraIdParent="2F022D83" w15:done="0"/>
  <w15:commentEx w15:paraId="21D103A1" w15:done="0"/>
  <w15:commentEx w15:paraId="712022B4" w15:paraIdParent="21D103A1" w15:done="0"/>
  <w15:commentEx w15:paraId="01478101" w15:done="0"/>
  <w15:commentEx w15:paraId="0914BF2D" w15:done="0"/>
  <w15:commentEx w15:paraId="17E1421D" w15:paraIdParent="0914BF2D" w15:done="0"/>
  <w15:commentEx w15:paraId="1EB76FB3" w15:done="0"/>
  <w15:commentEx w15:paraId="46591EEF" w15:done="0"/>
  <w15:commentEx w15:paraId="54595B2A" w15:done="0"/>
  <w15:commentEx w15:paraId="6A26494D" w15:done="0"/>
  <w15:commentEx w15:paraId="46054B97" w15:done="0"/>
  <w15:commentEx w15:paraId="77870297" w15:done="0"/>
  <w15:commentEx w15:paraId="50B041E5" w15:done="0"/>
  <w15:commentEx w15:paraId="35430212" w15:done="0"/>
  <w15:commentEx w15:paraId="3E7243C9" w15:done="0"/>
  <w15:commentEx w15:paraId="14B39AE7" w15:done="0"/>
  <w15:commentEx w15:paraId="4D35C08D" w15:done="0"/>
  <w15:commentEx w15:paraId="0BCF2EFA" w15:done="0"/>
  <w15:commentEx w15:paraId="03B39892" w15:done="0"/>
  <w15:commentEx w15:paraId="059C151A" w15:done="0"/>
  <w15:commentEx w15:paraId="25D96BBF" w15:done="0"/>
  <w15:commentEx w15:paraId="7C87D767" w15:done="0"/>
  <w15:commentEx w15:paraId="084D9E4B" w15:done="0"/>
  <w15:commentEx w15:paraId="28BA88FA" w15:done="0"/>
  <w15:commentEx w15:paraId="49A2DBEE" w15:done="0"/>
  <w15:commentEx w15:paraId="591BB3DE" w15:done="0"/>
  <w15:commentEx w15:paraId="304C7ED4" w15:done="0"/>
  <w15:commentEx w15:paraId="4F56A5E2" w15:done="0"/>
  <w15:commentEx w15:paraId="49BAC89F" w15:done="0"/>
  <w15:commentEx w15:paraId="16757A58" w15:done="0"/>
  <w15:commentEx w15:paraId="71F17E0D" w15:done="0"/>
  <w15:commentEx w15:paraId="54EB332D" w15:done="0"/>
  <w15:commentEx w15:paraId="373BB575" w15:done="0"/>
  <w15:commentEx w15:paraId="5E35152C" w15:done="0"/>
  <w15:commentEx w15:paraId="152A903B" w15:done="0"/>
  <w15:commentEx w15:paraId="0E490883" w15:done="0"/>
  <w15:commentEx w15:paraId="0EB8C85A" w15:done="0"/>
  <w15:commentEx w15:paraId="5399C8FB" w15:done="0"/>
  <w15:commentEx w15:paraId="7C6A6636" w15:done="0"/>
  <w15:commentEx w15:paraId="5642851B" w15:done="0"/>
  <w15:commentEx w15:paraId="39B9D895" w15:done="0"/>
  <w15:commentEx w15:paraId="18A7CE77" w15:done="0"/>
  <w15:commentEx w15:paraId="5CDA02EA" w15:done="0"/>
  <w15:commentEx w15:paraId="6FCBAE46" w15:done="0"/>
  <w15:commentEx w15:paraId="758C4113" w15:done="0"/>
  <w15:commentEx w15:paraId="5843D9DC" w15:done="0"/>
  <w15:commentEx w15:paraId="02900816" w15:done="0"/>
  <w15:commentEx w15:paraId="67F1379D" w15:done="0"/>
  <w15:commentEx w15:paraId="464B3294" w15:done="0"/>
  <w15:commentEx w15:paraId="2CBB7497" w15:done="0"/>
  <w15:commentEx w15:paraId="04C390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533E35" w16cid:durableId="1E9B55D7"/>
  <w16cid:commentId w16cid:paraId="1107821F" w16cid:durableId="1E9B550E"/>
  <w16cid:commentId w16cid:paraId="131432EC" w16cid:durableId="1E9B569F"/>
  <w16cid:commentId w16cid:paraId="562465DC" w16cid:durableId="1E9B5811"/>
  <w16cid:commentId w16cid:paraId="339120E3" w16cid:durableId="1E9B58F4"/>
  <w16cid:commentId w16cid:paraId="15617DE3" w16cid:durableId="1E9B550F"/>
  <w16cid:commentId w16cid:paraId="12C31CED" w16cid:durableId="1E9B5510"/>
  <w16cid:commentId w16cid:paraId="59DBBBDF" w16cid:durableId="1E9B5AD8"/>
  <w16cid:commentId w16cid:paraId="1AF41D50" w16cid:durableId="1E9B5513"/>
  <w16cid:commentId w16cid:paraId="42D27405" w16cid:durableId="1E9B5514"/>
  <w16cid:commentId w16cid:paraId="1EB9B2DE" w16cid:durableId="1E9B5515"/>
  <w16cid:commentId w16cid:paraId="0135964A" w16cid:durableId="1E9B5BDB"/>
  <w16cid:commentId w16cid:paraId="22BE7FF0" w16cid:durableId="1E9B5C25"/>
  <w16cid:commentId w16cid:paraId="2F022D83" w16cid:durableId="1E9B5517"/>
  <w16cid:commentId w16cid:paraId="123D86E8" w16cid:durableId="1E9B5EB9"/>
  <w16cid:commentId w16cid:paraId="21D103A1" w16cid:durableId="1E9B5519"/>
  <w16cid:commentId w16cid:paraId="712022B4" w16cid:durableId="1E9B5F05"/>
  <w16cid:commentId w16cid:paraId="01478101" w16cid:durableId="1E9B551B"/>
  <w16cid:commentId w16cid:paraId="0914BF2D" w16cid:durableId="1E9B600E"/>
  <w16cid:commentId w16cid:paraId="17E1421D" w16cid:durableId="1E9B60A1"/>
  <w16cid:commentId w16cid:paraId="1EB76FB3" w16cid:durableId="1E9B602B"/>
  <w16cid:commentId w16cid:paraId="46591EEF" w16cid:durableId="1E9B638C"/>
  <w16cid:commentId w16cid:paraId="54595B2A" w16cid:durableId="1E9B65AE"/>
  <w16cid:commentId w16cid:paraId="6A26494D" w16cid:durableId="1E9B6738"/>
  <w16cid:commentId w16cid:paraId="46054B97" w16cid:durableId="1E9B6A7B"/>
  <w16cid:commentId w16cid:paraId="77870297" w16cid:durableId="1E9B6B16"/>
  <w16cid:commentId w16cid:paraId="50B041E5" w16cid:durableId="1E9B78E6"/>
  <w16cid:commentId w16cid:paraId="35430212" w16cid:durableId="1E9B6DA7"/>
  <w16cid:commentId w16cid:paraId="3E7243C9" w16cid:durableId="1E9B6C56"/>
  <w16cid:commentId w16cid:paraId="14B39AE7" w16cid:durableId="1E9B6F70"/>
  <w16cid:commentId w16cid:paraId="4D35C08D" w16cid:durableId="1E9B6F95"/>
  <w16cid:commentId w16cid:paraId="0BCF2EFA" w16cid:durableId="1E9B7489"/>
  <w16cid:commentId w16cid:paraId="03B39892" w16cid:durableId="1E9B753A"/>
  <w16cid:commentId w16cid:paraId="059C151A" w16cid:durableId="1E9B78C3"/>
  <w16cid:commentId w16cid:paraId="25D96BBF" w16cid:durableId="1E9B7951"/>
  <w16cid:commentId w16cid:paraId="7C87D767" w16cid:durableId="1E9B7975"/>
  <w16cid:commentId w16cid:paraId="084D9E4B" w16cid:durableId="1E9B79C4"/>
  <w16cid:commentId w16cid:paraId="28BA88FA" w16cid:durableId="1E9B79F4"/>
  <w16cid:commentId w16cid:paraId="49A2DBEE" w16cid:durableId="1E9B7A1B"/>
  <w16cid:commentId w16cid:paraId="591BB3DE" w16cid:durableId="1E9B7F12"/>
  <w16cid:commentId w16cid:paraId="304C7ED4" w16cid:durableId="1E9B829A"/>
  <w16cid:commentId w16cid:paraId="4F56A5E2" w16cid:durableId="1E9B7FF7"/>
  <w16cid:commentId w16cid:paraId="49BAC89F" w16cid:durableId="1E9B81B9"/>
  <w16cid:commentId w16cid:paraId="16757A58" w16cid:durableId="1E9B81FB"/>
  <w16cid:commentId w16cid:paraId="71F17E0D" w16cid:durableId="1E9B821E"/>
  <w16cid:commentId w16cid:paraId="54EB332D" w16cid:durableId="1E9B8230"/>
  <w16cid:commentId w16cid:paraId="373BB575" w16cid:durableId="1E9B846D"/>
  <w16cid:commentId w16cid:paraId="5E35152C" w16cid:durableId="1E9B83D3"/>
  <w16cid:commentId w16cid:paraId="152A903B" w16cid:durableId="1E9B8485"/>
  <w16cid:commentId w16cid:paraId="0E490883" w16cid:durableId="1E9B84FF"/>
  <w16cid:commentId w16cid:paraId="0EB8C85A" w16cid:durableId="1E9B856B"/>
  <w16cid:commentId w16cid:paraId="5399C8FB" w16cid:durableId="1E9B85D2"/>
  <w16cid:commentId w16cid:paraId="7C6A6636" w16cid:durableId="1E9B86D6"/>
  <w16cid:commentId w16cid:paraId="5642851B" w16cid:durableId="1E9B8B1C"/>
  <w16cid:commentId w16cid:paraId="39B9D895" w16cid:durableId="1E9B8B93"/>
  <w16cid:commentId w16cid:paraId="18A7CE77" w16cid:durableId="1E9BEFB2"/>
  <w16cid:commentId w16cid:paraId="5CDA02EA" w16cid:durableId="1E9BF1BD"/>
  <w16cid:commentId w16cid:paraId="6FCBAE46" w16cid:durableId="1E9B5520"/>
  <w16cid:commentId w16cid:paraId="758C4113" w16cid:durableId="1E9B5521"/>
  <w16cid:commentId w16cid:paraId="5843D9DC" w16cid:durableId="1E799133"/>
  <w16cid:commentId w16cid:paraId="02900816" w16cid:durableId="1E9B5523"/>
  <w16cid:commentId w16cid:paraId="67F1379D" w16cid:durableId="1E9B5524"/>
  <w16cid:commentId w16cid:paraId="464B3294" w16cid:durableId="1E9B5525"/>
  <w16cid:commentId w16cid:paraId="2CBB7497" w16cid:durableId="1E9B5526"/>
  <w16cid:commentId w16cid:paraId="04C3905F" w16cid:durableId="1E9B552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896475" w14:textId="77777777" w:rsidR="00D55A74" w:rsidRDefault="00D55A74" w:rsidP="000A17B2">
      <w:pPr>
        <w:spacing w:after="0" w:line="240" w:lineRule="auto"/>
      </w:pPr>
      <w:r>
        <w:separator/>
      </w:r>
    </w:p>
  </w:endnote>
  <w:endnote w:type="continuationSeparator" w:id="0">
    <w:p w14:paraId="63AD2E3C" w14:textId="77777777" w:rsidR="00D55A74" w:rsidRDefault="00D55A74"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D55A74" w:rsidRDefault="00D55A74" w:rsidP="009F2A64">
    <w:pPr>
      <w:pStyle w:val="Footer"/>
      <w:jc w:val="center"/>
    </w:pPr>
  </w:p>
  <w:p w14:paraId="5AA1AD57" w14:textId="4C9ABF92" w:rsidR="00D55A74" w:rsidRDefault="00D55A74"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D55A74" w:rsidRDefault="00D55A74" w:rsidP="009F2A64">
    <w:pPr>
      <w:pStyle w:val="Footer"/>
      <w:jc w:val="center"/>
    </w:pPr>
  </w:p>
  <w:p w14:paraId="05A32A18" w14:textId="570DA275" w:rsidR="00D55A74" w:rsidRDefault="00D55A74"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D55A74" w:rsidRDefault="00D55A74" w:rsidP="009F2A64">
    <w:pPr>
      <w:pStyle w:val="Footer"/>
      <w:jc w:val="center"/>
    </w:pPr>
  </w:p>
  <w:p w14:paraId="5CB59BD7" w14:textId="48F38D2B" w:rsidR="00D55A74" w:rsidRDefault="00D55A74"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D55A74" w:rsidRDefault="00D55A74" w:rsidP="009F2A64">
    <w:pPr>
      <w:pStyle w:val="Footer"/>
      <w:jc w:val="center"/>
    </w:pPr>
  </w:p>
  <w:p w14:paraId="03B6962C" w14:textId="70F00EA3" w:rsidR="00D55A74" w:rsidRDefault="00D55A74"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D55A74" w:rsidRDefault="00D55A74" w:rsidP="009F2A64">
    <w:pPr>
      <w:pStyle w:val="Footer"/>
      <w:jc w:val="center"/>
    </w:pPr>
  </w:p>
  <w:p w14:paraId="6DF37147" w14:textId="4B2AFAF3" w:rsidR="00D55A74" w:rsidRDefault="00D55A74"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9D76E6">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D55A74" w:rsidRDefault="00D55A74" w:rsidP="009F2A64">
    <w:pPr>
      <w:pStyle w:val="Footer"/>
      <w:jc w:val="center"/>
    </w:pPr>
  </w:p>
  <w:p w14:paraId="3A381F25" w14:textId="77777777" w:rsidR="00D55A74" w:rsidRDefault="00D55A74" w:rsidP="00C5745C">
    <w:pPr>
      <w:pStyle w:val="Footer"/>
      <w:jc w:val="center"/>
    </w:pPr>
    <w:sdt>
      <w:sdtPr>
        <w:id w:val="-330529573"/>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FF4868">
          <w:rPr>
            <w:rStyle w:val="PageNumber"/>
            <w:noProof/>
          </w:rPr>
          <w:t>48</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F0B88C" w14:textId="77777777" w:rsidR="00D55A74" w:rsidRDefault="00D55A74" w:rsidP="000A17B2">
      <w:pPr>
        <w:spacing w:after="0" w:line="240" w:lineRule="auto"/>
      </w:pPr>
      <w:r>
        <w:separator/>
      </w:r>
    </w:p>
  </w:footnote>
  <w:footnote w:type="continuationSeparator" w:id="0">
    <w:p w14:paraId="682CFE71" w14:textId="77777777" w:rsidR="00D55A74" w:rsidRDefault="00D55A74"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D55A74" w:rsidRPr="000A17B2" w:rsidRDefault="00D55A74">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grammar="clean"/>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record-ids&gt;&lt;/item&gt;&lt;/Libraries&gt;"/>
  </w:docVars>
  <w:rsids>
    <w:rsidRoot w:val="00371AE7"/>
    <w:rsid w:val="00000382"/>
    <w:rsid w:val="00000C66"/>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54E8"/>
    <w:rsid w:val="000064D4"/>
    <w:rsid w:val="00006710"/>
    <w:rsid w:val="00006D96"/>
    <w:rsid w:val="00006EF0"/>
    <w:rsid w:val="00006F49"/>
    <w:rsid w:val="00007CA0"/>
    <w:rsid w:val="00007CFE"/>
    <w:rsid w:val="00010C14"/>
    <w:rsid w:val="000110B6"/>
    <w:rsid w:val="00011486"/>
    <w:rsid w:val="000118F3"/>
    <w:rsid w:val="000119E5"/>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47"/>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160"/>
    <w:rsid w:val="00026791"/>
    <w:rsid w:val="000267D0"/>
    <w:rsid w:val="00026D9F"/>
    <w:rsid w:val="00026EF8"/>
    <w:rsid w:val="0002706A"/>
    <w:rsid w:val="00030686"/>
    <w:rsid w:val="00030D13"/>
    <w:rsid w:val="00031448"/>
    <w:rsid w:val="00031819"/>
    <w:rsid w:val="0003192E"/>
    <w:rsid w:val="00031ECA"/>
    <w:rsid w:val="000329B1"/>
    <w:rsid w:val="00032B0D"/>
    <w:rsid w:val="00032EF8"/>
    <w:rsid w:val="00032FA9"/>
    <w:rsid w:val="000332AC"/>
    <w:rsid w:val="000333C5"/>
    <w:rsid w:val="0003351F"/>
    <w:rsid w:val="00033638"/>
    <w:rsid w:val="000336FE"/>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0A2"/>
    <w:rsid w:val="000405C7"/>
    <w:rsid w:val="000405CC"/>
    <w:rsid w:val="0004077D"/>
    <w:rsid w:val="00041448"/>
    <w:rsid w:val="000414AB"/>
    <w:rsid w:val="00041800"/>
    <w:rsid w:val="000418DC"/>
    <w:rsid w:val="00041A0A"/>
    <w:rsid w:val="0004205C"/>
    <w:rsid w:val="000423DC"/>
    <w:rsid w:val="00042644"/>
    <w:rsid w:val="00042C31"/>
    <w:rsid w:val="00042FD9"/>
    <w:rsid w:val="00043734"/>
    <w:rsid w:val="00043DED"/>
    <w:rsid w:val="000440DC"/>
    <w:rsid w:val="00044206"/>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B01"/>
    <w:rsid w:val="00047EE5"/>
    <w:rsid w:val="0005007F"/>
    <w:rsid w:val="0005051F"/>
    <w:rsid w:val="000507AF"/>
    <w:rsid w:val="00050862"/>
    <w:rsid w:val="00050A30"/>
    <w:rsid w:val="00050AB9"/>
    <w:rsid w:val="00050C88"/>
    <w:rsid w:val="00050E70"/>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051"/>
    <w:rsid w:val="000600A1"/>
    <w:rsid w:val="000600D8"/>
    <w:rsid w:val="000607CA"/>
    <w:rsid w:val="00060900"/>
    <w:rsid w:val="00060C88"/>
    <w:rsid w:val="000614E6"/>
    <w:rsid w:val="0006161C"/>
    <w:rsid w:val="00061807"/>
    <w:rsid w:val="000619C2"/>
    <w:rsid w:val="00061A32"/>
    <w:rsid w:val="00061A6B"/>
    <w:rsid w:val="00061BBC"/>
    <w:rsid w:val="00062FD8"/>
    <w:rsid w:val="00064800"/>
    <w:rsid w:val="00064A85"/>
    <w:rsid w:val="00064A9F"/>
    <w:rsid w:val="00065BF3"/>
    <w:rsid w:val="00065F80"/>
    <w:rsid w:val="00066A0B"/>
    <w:rsid w:val="00066E37"/>
    <w:rsid w:val="00067005"/>
    <w:rsid w:val="0006702F"/>
    <w:rsid w:val="0006712D"/>
    <w:rsid w:val="00067EA5"/>
    <w:rsid w:val="0007001D"/>
    <w:rsid w:val="000705A8"/>
    <w:rsid w:val="00070807"/>
    <w:rsid w:val="00070E25"/>
    <w:rsid w:val="00070F15"/>
    <w:rsid w:val="000714E7"/>
    <w:rsid w:val="00071853"/>
    <w:rsid w:val="00071992"/>
    <w:rsid w:val="0007227E"/>
    <w:rsid w:val="00072508"/>
    <w:rsid w:val="0007274F"/>
    <w:rsid w:val="00072C10"/>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3A"/>
    <w:rsid w:val="000779C7"/>
    <w:rsid w:val="00077AEC"/>
    <w:rsid w:val="00077D3B"/>
    <w:rsid w:val="00080079"/>
    <w:rsid w:val="00080612"/>
    <w:rsid w:val="00080A10"/>
    <w:rsid w:val="00080E9E"/>
    <w:rsid w:val="0008121D"/>
    <w:rsid w:val="00081538"/>
    <w:rsid w:val="0008167E"/>
    <w:rsid w:val="00081718"/>
    <w:rsid w:val="00081B4D"/>
    <w:rsid w:val="00081BB4"/>
    <w:rsid w:val="00081D25"/>
    <w:rsid w:val="00081FA2"/>
    <w:rsid w:val="0008223D"/>
    <w:rsid w:val="000824D9"/>
    <w:rsid w:val="00082A1A"/>
    <w:rsid w:val="00082B98"/>
    <w:rsid w:val="00082BDA"/>
    <w:rsid w:val="00083653"/>
    <w:rsid w:val="00083B1E"/>
    <w:rsid w:val="0008431B"/>
    <w:rsid w:val="00084AC9"/>
    <w:rsid w:val="000855D7"/>
    <w:rsid w:val="000859B1"/>
    <w:rsid w:val="00085C67"/>
    <w:rsid w:val="00085F0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714"/>
    <w:rsid w:val="00091A3A"/>
    <w:rsid w:val="000924F2"/>
    <w:rsid w:val="000925D4"/>
    <w:rsid w:val="000926E9"/>
    <w:rsid w:val="00092886"/>
    <w:rsid w:val="000929A5"/>
    <w:rsid w:val="000929B3"/>
    <w:rsid w:val="00092AC7"/>
    <w:rsid w:val="00092C09"/>
    <w:rsid w:val="00093133"/>
    <w:rsid w:val="00093363"/>
    <w:rsid w:val="000935DA"/>
    <w:rsid w:val="00093766"/>
    <w:rsid w:val="00094428"/>
    <w:rsid w:val="00094713"/>
    <w:rsid w:val="0009483E"/>
    <w:rsid w:val="00094CC2"/>
    <w:rsid w:val="00094E7D"/>
    <w:rsid w:val="00095129"/>
    <w:rsid w:val="000952D1"/>
    <w:rsid w:val="00096091"/>
    <w:rsid w:val="0009622A"/>
    <w:rsid w:val="0009637F"/>
    <w:rsid w:val="000965B1"/>
    <w:rsid w:val="000969F3"/>
    <w:rsid w:val="00096CEE"/>
    <w:rsid w:val="00096E83"/>
    <w:rsid w:val="000975BB"/>
    <w:rsid w:val="000975D2"/>
    <w:rsid w:val="00097A87"/>
    <w:rsid w:val="000A059E"/>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9EB"/>
    <w:rsid w:val="000A3A29"/>
    <w:rsid w:val="000A3D5D"/>
    <w:rsid w:val="000A4688"/>
    <w:rsid w:val="000A472B"/>
    <w:rsid w:val="000A47B0"/>
    <w:rsid w:val="000A4D3D"/>
    <w:rsid w:val="000A575F"/>
    <w:rsid w:val="000A581C"/>
    <w:rsid w:val="000A6116"/>
    <w:rsid w:val="000A612C"/>
    <w:rsid w:val="000A65FC"/>
    <w:rsid w:val="000A674C"/>
    <w:rsid w:val="000A6C78"/>
    <w:rsid w:val="000A6CDD"/>
    <w:rsid w:val="000A7134"/>
    <w:rsid w:val="000A7AAB"/>
    <w:rsid w:val="000B00B8"/>
    <w:rsid w:val="000B00E8"/>
    <w:rsid w:val="000B054B"/>
    <w:rsid w:val="000B081C"/>
    <w:rsid w:val="000B0940"/>
    <w:rsid w:val="000B0ED0"/>
    <w:rsid w:val="000B0F30"/>
    <w:rsid w:val="000B108D"/>
    <w:rsid w:val="000B110A"/>
    <w:rsid w:val="000B1BC7"/>
    <w:rsid w:val="000B1D0B"/>
    <w:rsid w:val="000B21C0"/>
    <w:rsid w:val="000B24F0"/>
    <w:rsid w:val="000B278F"/>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3A"/>
    <w:rsid w:val="000C05DA"/>
    <w:rsid w:val="000C0CE1"/>
    <w:rsid w:val="000C0FF9"/>
    <w:rsid w:val="000C10CA"/>
    <w:rsid w:val="000C13E6"/>
    <w:rsid w:val="000C18AB"/>
    <w:rsid w:val="000C27CB"/>
    <w:rsid w:val="000C2CE0"/>
    <w:rsid w:val="000C2EE4"/>
    <w:rsid w:val="000C31BF"/>
    <w:rsid w:val="000C350D"/>
    <w:rsid w:val="000C359C"/>
    <w:rsid w:val="000C378B"/>
    <w:rsid w:val="000C3AE4"/>
    <w:rsid w:val="000C3B47"/>
    <w:rsid w:val="000C3B8C"/>
    <w:rsid w:val="000C43E4"/>
    <w:rsid w:val="000C4748"/>
    <w:rsid w:val="000C49F3"/>
    <w:rsid w:val="000C4C0C"/>
    <w:rsid w:val="000C4F60"/>
    <w:rsid w:val="000C5394"/>
    <w:rsid w:val="000C56F2"/>
    <w:rsid w:val="000C5A90"/>
    <w:rsid w:val="000C60C4"/>
    <w:rsid w:val="000C65BD"/>
    <w:rsid w:val="000C67C3"/>
    <w:rsid w:val="000C6982"/>
    <w:rsid w:val="000C6E11"/>
    <w:rsid w:val="000C72F6"/>
    <w:rsid w:val="000C7A7C"/>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3E60"/>
    <w:rsid w:val="000D4104"/>
    <w:rsid w:val="000D459B"/>
    <w:rsid w:val="000D4EBB"/>
    <w:rsid w:val="000D4F6D"/>
    <w:rsid w:val="000D5936"/>
    <w:rsid w:val="000D5A99"/>
    <w:rsid w:val="000D5C97"/>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AD2"/>
    <w:rsid w:val="000E1B60"/>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428"/>
    <w:rsid w:val="000E78A0"/>
    <w:rsid w:val="000E7A08"/>
    <w:rsid w:val="000E7B65"/>
    <w:rsid w:val="000E7C89"/>
    <w:rsid w:val="000F03F8"/>
    <w:rsid w:val="000F05A3"/>
    <w:rsid w:val="000F0E26"/>
    <w:rsid w:val="000F14C6"/>
    <w:rsid w:val="000F17E0"/>
    <w:rsid w:val="000F17FF"/>
    <w:rsid w:val="000F19CD"/>
    <w:rsid w:val="000F1A42"/>
    <w:rsid w:val="000F1AA1"/>
    <w:rsid w:val="000F1DD4"/>
    <w:rsid w:val="000F217D"/>
    <w:rsid w:val="000F24FA"/>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1F65"/>
    <w:rsid w:val="00102C79"/>
    <w:rsid w:val="00102EE4"/>
    <w:rsid w:val="00102FA0"/>
    <w:rsid w:val="00102FAB"/>
    <w:rsid w:val="00102FBF"/>
    <w:rsid w:val="00104584"/>
    <w:rsid w:val="0010489C"/>
    <w:rsid w:val="001048D9"/>
    <w:rsid w:val="00104B72"/>
    <w:rsid w:val="00104C92"/>
    <w:rsid w:val="0010521B"/>
    <w:rsid w:val="001054B0"/>
    <w:rsid w:val="001055AB"/>
    <w:rsid w:val="001058BE"/>
    <w:rsid w:val="00105C10"/>
    <w:rsid w:val="00105E06"/>
    <w:rsid w:val="00106033"/>
    <w:rsid w:val="00106047"/>
    <w:rsid w:val="0010607B"/>
    <w:rsid w:val="001062E4"/>
    <w:rsid w:val="0010633C"/>
    <w:rsid w:val="00106387"/>
    <w:rsid w:val="0010640D"/>
    <w:rsid w:val="00107139"/>
    <w:rsid w:val="001076C1"/>
    <w:rsid w:val="00107801"/>
    <w:rsid w:val="00107C8C"/>
    <w:rsid w:val="00107ECC"/>
    <w:rsid w:val="0011028C"/>
    <w:rsid w:val="00110797"/>
    <w:rsid w:val="0011084D"/>
    <w:rsid w:val="0011086A"/>
    <w:rsid w:val="00110F7B"/>
    <w:rsid w:val="00111422"/>
    <w:rsid w:val="0011157B"/>
    <w:rsid w:val="00111AE4"/>
    <w:rsid w:val="00111BBD"/>
    <w:rsid w:val="00111C43"/>
    <w:rsid w:val="00112222"/>
    <w:rsid w:val="00112482"/>
    <w:rsid w:val="00112620"/>
    <w:rsid w:val="00112C08"/>
    <w:rsid w:val="00112EC8"/>
    <w:rsid w:val="0011326C"/>
    <w:rsid w:val="001132D7"/>
    <w:rsid w:val="00113560"/>
    <w:rsid w:val="001137CD"/>
    <w:rsid w:val="00113AC4"/>
    <w:rsid w:val="00114874"/>
    <w:rsid w:val="00114BB7"/>
    <w:rsid w:val="00114C56"/>
    <w:rsid w:val="001150D7"/>
    <w:rsid w:val="0011552B"/>
    <w:rsid w:val="001156A4"/>
    <w:rsid w:val="0011588B"/>
    <w:rsid w:val="00116325"/>
    <w:rsid w:val="0011646C"/>
    <w:rsid w:val="00116731"/>
    <w:rsid w:val="00116E49"/>
    <w:rsid w:val="00116F47"/>
    <w:rsid w:val="0011700C"/>
    <w:rsid w:val="001173B6"/>
    <w:rsid w:val="00117702"/>
    <w:rsid w:val="00120071"/>
    <w:rsid w:val="00120498"/>
    <w:rsid w:val="0012056E"/>
    <w:rsid w:val="001209E2"/>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C06"/>
    <w:rsid w:val="00123E19"/>
    <w:rsid w:val="00123F62"/>
    <w:rsid w:val="001241CA"/>
    <w:rsid w:val="00124209"/>
    <w:rsid w:val="001249A6"/>
    <w:rsid w:val="001249DF"/>
    <w:rsid w:val="00124D24"/>
    <w:rsid w:val="00124DA2"/>
    <w:rsid w:val="00124F37"/>
    <w:rsid w:val="00125A2F"/>
    <w:rsid w:val="00125B97"/>
    <w:rsid w:val="00125E30"/>
    <w:rsid w:val="00126614"/>
    <w:rsid w:val="0012667D"/>
    <w:rsid w:val="00126901"/>
    <w:rsid w:val="00126E8D"/>
    <w:rsid w:val="00127297"/>
    <w:rsid w:val="00127462"/>
    <w:rsid w:val="00127C21"/>
    <w:rsid w:val="00127D92"/>
    <w:rsid w:val="00127EAE"/>
    <w:rsid w:val="001301E7"/>
    <w:rsid w:val="001305BA"/>
    <w:rsid w:val="00130A2E"/>
    <w:rsid w:val="00130A70"/>
    <w:rsid w:val="00130E22"/>
    <w:rsid w:val="001312E2"/>
    <w:rsid w:val="001314C8"/>
    <w:rsid w:val="00131677"/>
    <w:rsid w:val="00131A12"/>
    <w:rsid w:val="00131B47"/>
    <w:rsid w:val="00131CCC"/>
    <w:rsid w:val="00131D6B"/>
    <w:rsid w:val="001324B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5D3A"/>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8D9"/>
    <w:rsid w:val="00142933"/>
    <w:rsid w:val="0014299F"/>
    <w:rsid w:val="001431A9"/>
    <w:rsid w:val="001432B4"/>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A3B"/>
    <w:rsid w:val="00150B56"/>
    <w:rsid w:val="00150B9A"/>
    <w:rsid w:val="001514DF"/>
    <w:rsid w:val="00151566"/>
    <w:rsid w:val="00151AEF"/>
    <w:rsid w:val="00151F7B"/>
    <w:rsid w:val="001521DE"/>
    <w:rsid w:val="00153738"/>
    <w:rsid w:val="00153D9B"/>
    <w:rsid w:val="001541B2"/>
    <w:rsid w:val="001547CC"/>
    <w:rsid w:val="0015491B"/>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A0C"/>
    <w:rsid w:val="00160AEB"/>
    <w:rsid w:val="00160D04"/>
    <w:rsid w:val="0016100E"/>
    <w:rsid w:val="0016160F"/>
    <w:rsid w:val="00161FEE"/>
    <w:rsid w:val="001620DD"/>
    <w:rsid w:val="001622F6"/>
    <w:rsid w:val="0016239F"/>
    <w:rsid w:val="00162ADF"/>
    <w:rsid w:val="00162EED"/>
    <w:rsid w:val="00163045"/>
    <w:rsid w:val="0016340B"/>
    <w:rsid w:val="00163DD1"/>
    <w:rsid w:val="0016410A"/>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2F0"/>
    <w:rsid w:val="00171497"/>
    <w:rsid w:val="0017192F"/>
    <w:rsid w:val="00171F74"/>
    <w:rsid w:val="00172128"/>
    <w:rsid w:val="00172496"/>
    <w:rsid w:val="0017257B"/>
    <w:rsid w:val="00172C30"/>
    <w:rsid w:val="0017302D"/>
    <w:rsid w:val="00173155"/>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28B"/>
    <w:rsid w:val="001805CD"/>
    <w:rsid w:val="001806D2"/>
    <w:rsid w:val="001808FD"/>
    <w:rsid w:val="00180E79"/>
    <w:rsid w:val="00181316"/>
    <w:rsid w:val="0018156D"/>
    <w:rsid w:val="00181A1B"/>
    <w:rsid w:val="00181B00"/>
    <w:rsid w:val="0018210A"/>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5AD7"/>
    <w:rsid w:val="00186492"/>
    <w:rsid w:val="00186704"/>
    <w:rsid w:val="00186743"/>
    <w:rsid w:val="00186DF9"/>
    <w:rsid w:val="001872D7"/>
    <w:rsid w:val="0018731C"/>
    <w:rsid w:val="001876ED"/>
    <w:rsid w:val="0018780E"/>
    <w:rsid w:val="00187888"/>
    <w:rsid w:val="00187C4D"/>
    <w:rsid w:val="00187D26"/>
    <w:rsid w:val="00190012"/>
    <w:rsid w:val="001900C1"/>
    <w:rsid w:val="001901D7"/>
    <w:rsid w:val="00190422"/>
    <w:rsid w:val="001909D4"/>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7F2"/>
    <w:rsid w:val="00194939"/>
    <w:rsid w:val="00194DE4"/>
    <w:rsid w:val="001950D0"/>
    <w:rsid w:val="00195306"/>
    <w:rsid w:val="0019558C"/>
    <w:rsid w:val="001956FF"/>
    <w:rsid w:val="001959F2"/>
    <w:rsid w:val="00195B07"/>
    <w:rsid w:val="00195BF6"/>
    <w:rsid w:val="00195EE0"/>
    <w:rsid w:val="001960F5"/>
    <w:rsid w:val="00196A8D"/>
    <w:rsid w:val="00197099"/>
    <w:rsid w:val="00197160"/>
    <w:rsid w:val="001972CD"/>
    <w:rsid w:val="001974A9"/>
    <w:rsid w:val="0019784D"/>
    <w:rsid w:val="00197A68"/>
    <w:rsid w:val="001A0014"/>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4FA"/>
    <w:rsid w:val="001A4781"/>
    <w:rsid w:val="001A4C31"/>
    <w:rsid w:val="001A4D1E"/>
    <w:rsid w:val="001A5763"/>
    <w:rsid w:val="001A5E19"/>
    <w:rsid w:val="001A62AD"/>
    <w:rsid w:val="001A6F06"/>
    <w:rsid w:val="001A7036"/>
    <w:rsid w:val="001A733E"/>
    <w:rsid w:val="001A791C"/>
    <w:rsid w:val="001A7B07"/>
    <w:rsid w:val="001A7CEA"/>
    <w:rsid w:val="001A7DB3"/>
    <w:rsid w:val="001A7EC0"/>
    <w:rsid w:val="001A7FB3"/>
    <w:rsid w:val="001B0326"/>
    <w:rsid w:val="001B05B8"/>
    <w:rsid w:val="001B10D7"/>
    <w:rsid w:val="001B1936"/>
    <w:rsid w:val="001B1A19"/>
    <w:rsid w:val="001B1B7E"/>
    <w:rsid w:val="001B1D3A"/>
    <w:rsid w:val="001B1DD6"/>
    <w:rsid w:val="001B1E3F"/>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0C6"/>
    <w:rsid w:val="001C679D"/>
    <w:rsid w:val="001C6B16"/>
    <w:rsid w:val="001C6C11"/>
    <w:rsid w:val="001C738B"/>
    <w:rsid w:val="001C7DEC"/>
    <w:rsid w:val="001C7E7E"/>
    <w:rsid w:val="001D0241"/>
    <w:rsid w:val="001D0282"/>
    <w:rsid w:val="001D0983"/>
    <w:rsid w:val="001D0DEC"/>
    <w:rsid w:val="001D184A"/>
    <w:rsid w:val="001D18B2"/>
    <w:rsid w:val="001D1BD9"/>
    <w:rsid w:val="001D1C23"/>
    <w:rsid w:val="001D2235"/>
    <w:rsid w:val="001D242C"/>
    <w:rsid w:val="001D27AF"/>
    <w:rsid w:val="001D2B66"/>
    <w:rsid w:val="001D2C82"/>
    <w:rsid w:val="001D2CBC"/>
    <w:rsid w:val="001D31A1"/>
    <w:rsid w:val="001D360F"/>
    <w:rsid w:val="001D363E"/>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546"/>
    <w:rsid w:val="001E4AF9"/>
    <w:rsid w:val="001E4EBB"/>
    <w:rsid w:val="001E561E"/>
    <w:rsid w:val="001E578F"/>
    <w:rsid w:val="001E59CC"/>
    <w:rsid w:val="001E5AE4"/>
    <w:rsid w:val="001E5AF0"/>
    <w:rsid w:val="001E6AAC"/>
    <w:rsid w:val="001E6FC0"/>
    <w:rsid w:val="001E703A"/>
    <w:rsid w:val="001E7E76"/>
    <w:rsid w:val="001F0625"/>
    <w:rsid w:val="001F1579"/>
    <w:rsid w:val="001F1E28"/>
    <w:rsid w:val="001F222D"/>
    <w:rsid w:val="001F2278"/>
    <w:rsid w:val="001F23AC"/>
    <w:rsid w:val="001F2CE7"/>
    <w:rsid w:val="001F38C5"/>
    <w:rsid w:val="001F3B6A"/>
    <w:rsid w:val="001F3C57"/>
    <w:rsid w:val="001F4107"/>
    <w:rsid w:val="001F41F5"/>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59F"/>
    <w:rsid w:val="002006D3"/>
    <w:rsid w:val="002007C3"/>
    <w:rsid w:val="00201258"/>
    <w:rsid w:val="00201DFE"/>
    <w:rsid w:val="002022F9"/>
    <w:rsid w:val="00202619"/>
    <w:rsid w:val="002027CE"/>
    <w:rsid w:val="002027D4"/>
    <w:rsid w:val="00202954"/>
    <w:rsid w:val="0020317C"/>
    <w:rsid w:val="00203C79"/>
    <w:rsid w:val="0020411F"/>
    <w:rsid w:val="0020429F"/>
    <w:rsid w:val="002042B8"/>
    <w:rsid w:val="00204384"/>
    <w:rsid w:val="002045C0"/>
    <w:rsid w:val="0020488C"/>
    <w:rsid w:val="002048D7"/>
    <w:rsid w:val="00204CE1"/>
    <w:rsid w:val="00204CFF"/>
    <w:rsid w:val="00204E98"/>
    <w:rsid w:val="00205071"/>
    <w:rsid w:val="002053B8"/>
    <w:rsid w:val="002055AF"/>
    <w:rsid w:val="0020596B"/>
    <w:rsid w:val="00205B01"/>
    <w:rsid w:val="00205B3A"/>
    <w:rsid w:val="00205B96"/>
    <w:rsid w:val="00205BB6"/>
    <w:rsid w:val="0020601C"/>
    <w:rsid w:val="00206380"/>
    <w:rsid w:val="00206541"/>
    <w:rsid w:val="00206615"/>
    <w:rsid w:val="00206A51"/>
    <w:rsid w:val="00206B1E"/>
    <w:rsid w:val="00206F6C"/>
    <w:rsid w:val="002077FC"/>
    <w:rsid w:val="002102D1"/>
    <w:rsid w:val="0021031B"/>
    <w:rsid w:val="00210A2A"/>
    <w:rsid w:val="002114D7"/>
    <w:rsid w:val="002116D3"/>
    <w:rsid w:val="00211A77"/>
    <w:rsid w:val="00211AA9"/>
    <w:rsid w:val="00211CBF"/>
    <w:rsid w:val="00211D1F"/>
    <w:rsid w:val="00211F6E"/>
    <w:rsid w:val="00212415"/>
    <w:rsid w:val="002128FC"/>
    <w:rsid w:val="0021332B"/>
    <w:rsid w:val="0021394A"/>
    <w:rsid w:val="002140F4"/>
    <w:rsid w:val="002141ED"/>
    <w:rsid w:val="002147F7"/>
    <w:rsid w:val="00214ADA"/>
    <w:rsid w:val="00214AE1"/>
    <w:rsid w:val="0021524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AFE"/>
    <w:rsid w:val="00223E7A"/>
    <w:rsid w:val="002242D5"/>
    <w:rsid w:val="002243D1"/>
    <w:rsid w:val="002246AA"/>
    <w:rsid w:val="002248F8"/>
    <w:rsid w:val="00224A8A"/>
    <w:rsid w:val="00224F9C"/>
    <w:rsid w:val="002251C6"/>
    <w:rsid w:val="0022536E"/>
    <w:rsid w:val="002255B2"/>
    <w:rsid w:val="002256DE"/>
    <w:rsid w:val="00225941"/>
    <w:rsid w:val="00225A7A"/>
    <w:rsid w:val="00225C53"/>
    <w:rsid w:val="00225DB4"/>
    <w:rsid w:val="00225E7D"/>
    <w:rsid w:val="00225FDC"/>
    <w:rsid w:val="00226506"/>
    <w:rsid w:val="002265C1"/>
    <w:rsid w:val="002266E9"/>
    <w:rsid w:val="002266F5"/>
    <w:rsid w:val="00226E8F"/>
    <w:rsid w:val="00227559"/>
    <w:rsid w:val="00227A6C"/>
    <w:rsid w:val="00227C14"/>
    <w:rsid w:val="00227C6A"/>
    <w:rsid w:val="00227E70"/>
    <w:rsid w:val="00227F4D"/>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551"/>
    <w:rsid w:val="002356D4"/>
    <w:rsid w:val="0023593C"/>
    <w:rsid w:val="00235AD0"/>
    <w:rsid w:val="00235B72"/>
    <w:rsid w:val="00235B9D"/>
    <w:rsid w:val="00235CF5"/>
    <w:rsid w:val="00236242"/>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2B18"/>
    <w:rsid w:val="00242E5E"/>
    <w:rsid w:val="00242F31"/>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4BD"/>
    <w:rsid w:val="00251586"/>
    <w:rsid w:val="0025160F"/>
    <w:rsid w:val="00251707"/>
    <w:rsid w:val="002518AE"/>
    <w:rsid w:val="002519F1"/>
    <w:rsid w:val="00251A63"/>
    <w:rsid w:val="00251AA0"/>
    <w:rsid w:val="00251AE0"/>
    <w:rsid w:val="00251B43"/>
    <w:rsid w:val="00251BF8"/>
    <w:rsid w:val="00251D1D"/>
    <w:rsid w:val="00251FDB"/>
    <w:rsid w:val="0025223A"/>
    <w:rsid w:val="00252303"/>
    <w:rsid w:val="002523D3"/>
    <w:rsid w:val="0025246C"/>
    <w:rsid w:val="00252690"/>
    <w:rsid w:val="002528EF"/>
    <w:rsid w:val="00252B47"/>
    <w:rsid w:val="00253006"/>
    <w:rsid w:val="0025305D"/>
    <w:rsid w:val="002532A8"/>
    <w:rsid w:val="002534D2"/>
    <w:rsid w:val="0025357A"/>
    <w:rsid w:val="002539A4"/>
    <w:rsid w:val="00253F15"/>
    <w:rsid w:val="002541B6"/>
    <w:rsid w:val="002546E9"/>
    <w:rsid w:val="00254DF2"/>
    <w:rsid w:val="00255020"/>
    <w:rsid w:val="0025548A"/>
    <w:rsid w:val="00255632"/>
    <w:rsid w:val="00255961"/>
    <w:rsid w:val="00255A0C"/>
    <w:rsid w:val="00255D63"/>
    <w:rsid w:val="00255F10"/>
    <w:rsid w:val="00256202"/>
    <w:rsid w:val="002562E2"/>
    <w:rsid w:val="0025648B"/>
    <w:rsid w:val="00256883"/>
    <w:rsid w:val="00256E3D"/>
    <w:rsid w:val="00256F58"/>
    <w:rsid w:val="00257055"/>
    <w:rsid w:val="002575C4"/>
    <w:rsid w:val="00257A83"/>
    <w:rsid w:val="00257AFB"/>
    <w:rsid w:val="00257B28"/>
    <w:rsid w:val="00260163"/>
    <w:rsid w:val="002601FE"/>
    <w:rsid w:val="002608A7"/>
    <w:rsid w:val="00260A6F"/>
    <w:rsid w:val="00260FC4"/>
    <w:rsid w:val="00261329"/>
    <w:rsid w:val="002620FE"/>
    <w:rsid w:val="00262301"/>
    <w:rsid w:val="00262BF8"/>
    <w:rsid w:val="00262E60"/>
    <w:rsid w:val="00263547"/>
    <w:rsid w:val="002636CD"/>
    <w:rsid w:val="002641D1"/>
    <w:rsid w:val="002646EC"/>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A78"/>
    <w:rsid w:val="00272D29"/>
    <w:rsid w:val="00272E1C"/>
    <w:rsid w:val="0027317D"/>
    <w:rsid w:val="00273E59"/>
    <w:rsid w:val="00274262"/>
    <w:rsid w:val="0027454C"/>
    <w:rsid w:val="002746CA"/>
    <w:rsid w:val="002748E0"/>
    <w:rsid w:val="00274976"/>
    <w:rsid w:val="00274B27"/>
    <w:rsid w:val="00274DE1"/>
    <w:rsid w:val="0027573A"/>
    <w:rsid w:val="00275C29"/>
    <w:rsid w:val="00275EB1"/>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139"/>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2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7A6"/>
    <w:rsid w:val="002A3854"/>
    <w:rsid w:val="002A3CA2"/>
    <w:rsid w:val="002A42AC"/>
    <w:rsid w:val="002A4705"/>
    <w:rsid w:val="002A4904"/>
    <w:rsid w:val="002A4C24"/>
    <w:rsid w:val="002A4E34"/>
    <w:rsid w:val="002A4FEB"/>
    <w:rsid w:val="002A54EF"/>
    <w:rsid w:val="002A5B9A"/>
    <w:rsid w:val="002A5E7B"/>
    <w:rsid w:val="002A64E6"/>
    <w:rsid w:val="002A651B"/>
    <w:rsid w:val="002A6B74"/>
    <w:rsid w:val="002A714A"/>
    <w:rsid w:val="002A7401"/>
    <w:rsid w:val="002A76EE"/>
    <w:rsid w:val="002A7762"/>
    <w:rsid w:val="002A7902"/>
    <w:rsid w:val="002A7C0E"/>
    <w:rsid w:val="002A7C22"/>
    <w:rsid w:val="002A7C3C"/>
    <w:rsid w:val="002A7F54"/>
    <w:rsid w:val="002B02C4"/>
    <w:rsid w:val="002B0495"/>
    <w:rsid w:val="002B0771"/>
    <w:rsid w:val="002B09B0"/>
    <w:rsid w:val="002B11D1"/>
    <w:rsid w:val="002B12B4"/>
    <w:rsid w:val="002B1412"/>
    <w:rsid w:val="002B153A"/>
    <w:rsid w:val="002B180A"/>
    <w:rsid w:val="002B1B9A"/>
    <w:rsid w:val="002B2009"/>
    <w:rsid w:val="002B234C"/>
    <w:rsid w:val="002B25A1"/>
    <w:rsid w:val="002B363E"/>
    <w:rsid w:val="002B376D"/>
    <w:rsid w:val="002B4582"/>
    <w:rsid w:val="002B4813"/>
    <w:rsid w:val="002B5029"/>
    <w:rsid w:val="002B506B"/>
    <w:rsid w:val="002B5AA0"/>
    <w:rsid w:val="002B62C3"/>
    <w:rsid w:val="002B6F9D"/>
    <w:rsid w:val="002B7AE0"/>
    <w:rsid w:val="002B7D0C"/>
    <w:rsid w:val="002C0228"/>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5EF5"/>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E00"/>
    <w:rsid w:val="002E3F3C"/>
    <w:rsid w:val="002E3FB8"/>
    <w:rsid w:val="002E4113"/>
    <w:rsid w:val="002E4524"/>
    <w:rsid w:val="002E47A9"/>
    <w:rsid w:val="002E4AAF"/>
    <w:rsid w:val="002E50B6"/>
    <w:rsid w:val="002E50B8"/>
    <w:rsid w:val="002E5186"/>
    <w:rsid w:val="002E5548"/>
    <w:rsid w:val="002E5AD2"/>
    <w:rsid w:val="002E5D3A"/>
    <w:rsid w:val="002E620B"/>
    <w:rsid w:val="002E6290"/>
    <w:rsid w:val="002E6590"/>
    <w:rsid w:val="002E68B3"/>
    <w:rsid w:val="002E694F"/>
    <w:rsid w:val="002E6A17"/>
    <w:rsid w:val="002E6C77"/>
    <w:rsid w:val="002E6D0A"/>
    <w:rsid w:val="002E6EF1"/>
    <w:rsid w:val="002E70AE"/>
    <w:rsid w:val="002E743C"/>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2E24"/>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34"/>
    <w:rsid w:val="002F5B72"/>
    <w:rsid w:val="002F5B99"/>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2EB1"/>
    <w:rsid w:val="00303624"/>
    <w:rsid w:val="00304614"/>
    <w:rsid w:val="00304F49"/>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25C"/>
    <w:rsid w:val="003108AC"/>
    <w:rsid w:val="0031099A"/>
    <w:rsid w:val="003109AB"/>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114"/>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65"/>
    <w:rsid w:val="003258D0"/>
    <w:rsid w:val="003259EB"/>
    <w:rsid w:val="00325DB7"/>
    <w:rsid w:val="00325F84"/>
    <w:rsid w:val="003260F1"/>
    <w:rsid w:val="003262D6"/>
    <w:rsid w:val="00326523"/>
    <w:rsid w:val="00326A75"/>
    <w:rsid w:val="00326EFE"/>
    <w:rsid w:val="00326F23"/>
    <w:rsid w:val="0032727A"/>
    <w:rsid w:val="00327581"/>
    <w:rsid w:val="0032764A"/>
    <w:rsid w:val="00327ACB"/>
    <w:rsid w:val="00327BCD"/>
    <w:rsid w:val="00330747"/>
    <w:rsid w:val="00330893"/>
    <w:rsid w:val="00330CCD"/>
    <w:rsid w:val="00330E57"/>
    <w:rsid w:val="003312E1"/>
    <w:rsid w:val="003315EE"/>
    <w:rsid w:val="00331624"/>
    <w:rsid w:val="0033169A"/>
    <w:rsid w:val="00332018"/>
    <w:rsid w:val="00332179"/>
    <w:rsid w:val="003325FC"/>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BE8"/>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798"/>
    <w:rsid w:val="00351CCE"/>
    <w:rsid w:val="0035222D"/>
    <w:rsid w:val="0035225A"/>
    <w:rsid w:val="003529C0"/>
    <w:rsid w:val="00352C27"/>
    <w:rsid w:val="00352D82"/>
    <w:rsid w:val="003530CA"/>
    <w:rsid w:val="0035320D"/>
    <w:rsid w:val="00353D41"/>
    <w:rsid w:val="00354613"/>
    <w:rsid w:val="003546B2"/>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2B92"/>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14C"/>
    <w:rsid w:val="00370234"/>
    <w:rsid w:val="0037027F"/>
    <w:rsid w:val="003705B4"/>
    <w:rsid w:val="00370C8B"/>
    <w:rsid w:val="00370F67"/>
    <w:rsid w:val="0037131F"/>
    <w:rsid w:val="0037133D"/>
    <w:rsid w:val="003714A2"/>
    <w:rsid w:val="0037164F"/>
    <w:rsid w:val="0037181C"/>
    <w:rsid w:val="00371AE7"/>
    <w:rsid w:val="00371D4E"/>
    <w:rsid w:val="00371DF4"/>
    <w:rsid w:val="003724AE"/>
    <w:rsid w:val="003727CD"/>
    <w:rsid w:val="00372811"/>
    <w:rsid w:val="00372BC0"/>
    <w:rsid w:val="0037309B"/>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06"/>
    <w:rsid w:val="00381212"/>
    <w:rsid w:val="003812BE"/>
    <w:rsid w:val="00381332"/>
    <w:rsid w:val="00381408"/>
    <w:rsid w:val="00381414"/>
    <w:rsid w:val="0038151E"/>
    <w:rsid w:val="003818ED"/>
    <w:rsid w:val="003819B6"/>
    <w:rsid w:val="00381F2D"/>
    <w:rsid w:val="00382320"/>
    <w:rsid w:val="003826D1"/>
    <w:rsid w:val="0038271E"/>
    <w:rsid w:val="00382A59"/>
    <w:rsid w:val="00382B83"/>
    <w:rsid w:val="003835FF"/>
    <w:rsid w:val="00383A37"/>
    <w:rsid w:val="00383A75"/>
    <w:rsid w:val="00383F20"/>
    <w:rsid w:val="00384086"/>
    <w:rsid w:val="00384691"/>
    <w:rsid w:val="00384881"/>
    <w:rsid w:val="003848B3"/>
    <w:rsid w:val="00384DED"/>
    <w:rsid w:val="00384E53"/>
    <w:rsid w:val="0038521B"/>
    <w:rsid w:val="00386B42"/>
    <w:rsid w:val="00386B48"/>
    <w:rsid w:val="00386C41"/>
    <w:rsid w:val="00386E5A"/>
    <w:rsid w:val="00386F97"/>
    <w:rsid w:val="0038716A"/>
    <w:rsid w:val="0038717B"/>
    <w:rsid w:val="00387308"/>
    <w:rsid w:val="003873A7"/>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375"/>
    <w:rsid w:val="003933B2"/>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5BFA"/>
    <w:rsid w:val="003962BE"/>
    <w:rsid w:val="003965F1"/>
    <w:rsid w:val="00396C1C"/>
    <w:rsid w:val="00396DF4"/>
    <w:rsid w:val="003A06F6"/>
    <w:rsid w:val="003A072D"/>
    <w:rsid w:val="003A09F9"/>
    <w:rsid w:val="003A0A3B"/>
    <w:rsid w:val="003A0B68"/>
    <w:rsid w:val="003A124F"/>
    <w:rsid w:val="003A13F0"/>
    <w:rsid w:val="003A151E"/>
    <w:rsid w:val="003A1637"/>
    <w:rsid w:val="003A2094"/>
    <w:rsid w:val="003A2374"/>
    <w:rsid w:val="003A24A3"/>
    <w:rsid w:val="003A2AD0"/>
    <w:rsid w:val="003A3643"/>
    <w:rsid w:val="003A36BC"/>
    <w:rsid w:val="003A39F2"/>
    <w:rsid w:val="003A3BEB"/>
    <w:rsid w:val="003A3DF5"/>
    <w:rsid w:val="003A3E77"/>
    <w:rsid w:val="003A3FFC"/>
    <w:rsid w:val="003A4368"/>
    <w:rsid w:val="003A4741"/>
    <w:rsid w:val="003A4A95"/>
    <w:rsid w:val="003A5512"/>
    <w:rsid w:val="003A5630"/>
    <w:rsid w:val="003A56EA"/>
    <w:rsid w:val="003A610F"/>
    <w:rsid w:val="003A61A9"/>
    <w:rsid w:val="003A65DD"/>
    <w:rsid w:val="003A6A09"/>
    <w:rsid w:val="003A6FC4"/>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1B9"/>
    <w:rsid w:val="003B22C8"/>
    <w:rsid w:val="003B2815"/>
    <w:rsid w:val="003B284A"/>
    <w:rsid w:val="003B2947"/>
    <w:rsid w:val="003B29EF"/>
    <w:rsid w:val="003B3318"/>
    <w:rsid w:val="003B347D"/>
    <w:rsid w:val="003B3E22"/>
    <w:rsid w:val="003B4705"/>
    <w:rsid w:val="003B4772"/>
    <w:rsid w:val="003B4CF8"/>
    <w:rsid w:val="003B4F32"/>
    <w:rsid w:val="003B51B8"/>
    <w:rsid w:val="003B595B"/>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2DB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06"/>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2E49"/>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5937"/>
    <w:rsid w:val="003D6188"/>
    <w:rsid w:val="003D6316"/>
    <w:rsid w:val="003D6B04"/>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4E2F"/>
    <w:rsid w:val="003E5490"/>
    <w:rsid w:val="003E5947"/>
    <w:rsid w:val="003E66F8"/>
    <w:rsid w:val="003E75C5"/>
    <w:rsid w:val="003E786D"/>
    <w:rsid w:val="003F002F"/>
    <w:rsid w:val="003F0097"/>
    <w:rsid w:val="003F05AE"/>
    <w:rsid w:val="003F06CE"/>
    <w:rsid w:val="003F0EA0"/>
    <w:rsid w:val="003F1788"/>
    <w:rsid w:val="003F1A29"/>
    <w:rsid w:val="003F1CD1"/>
    <w:rsid w:val="003F1F27"/>
    <w:rsid w:val="003F1F72"/>
    <w:rsid w:val="003F22B8"/>
    <w:rsid w:val="003F29B7"/>
    <w:rsid w:val="003F3127"/>
    <w:rsid w:val="003F34F4"/>
    <w:rsid w:val="003F368F"/>
    <w:rsid w:val="003F3750"/>
    <w:rsid w:val="003F390E"/>
    <w:rsid w:val="003F3916"/>
    <w:rsid w:val="003F4B74"/>
    <w:rsid w:val="003F4CD5"/>
    <w:rsid w:val="003F50DA"/>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ACA"/>
    <w:rsid w:val="00400C48"/>
    <w:rsid w:val="0040148F"/>
    <w:rsid w:val="004015FB"/>
    <w:rsid w:val="004016E3"/>
    <w:rsid w:val="004016F4"/>
    <w:rsid w:val="00401795"/>
    <w:rsid w:val="00401934"/>
    <w:rsid w:val="0040220E"/>
    <w:rsid w:val="004025A7"/>
    <w:rsid w:val="004026BB"/>
    <w:rsid w:val="0040279E"/>
    <w:rsid w:val="004028D8"/>
    <w:rsid w:val="00402CA4"/>
    <w:rsid w:val="00402FD4"/>
    <w:rsid w:val="00403023"/>
    <w:rsid w:val="00403955"/>
    <w:rsid w:val="00403A73"/>
    <w:rsid w:val="004042C6"/>
    <w:rsid w:val="004045DB"/>
    <w:rsid w:val="004045F3"/>
    <w:rsid w:val="0040470B"/>
    <w:rsid w:val="0040494C"/>
    <w:rsid w:val="00404EE2"/>
    <w:rsid w:val="00404F80"/>
    <w:rsid w:val="004050F6"/>
    <w:rsid w:val="00405140"/>
    <w:rsid w:val="0040592B"/>
    <w:rsid w:val="00405A80"/>
    <w:rsid w:val="0040654E"/>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46"/>
    <w:rsid w:val="004115B6"/>
    <w:rsid w:val="00411654"/>
    <w:rsid w:val="00411A02"/>
    <w:rsid w:val="00412318"/>
    <w:rsid w:val="00412355"/>
    <w:rsid w:val="004127BF"/>
    <w:rsid w:val="00412844"/>
    <w:rsid w:val="00412A41"/>
    <w:rsid w:val="0041328D"/>
    <w:rsid w:val="00413480"/>
    <w:rsid w:val="00413670"/>
    <w:rsid w:val="004137D4"/>
    <w:rsid w:val="004139EC"/>
    <w:rsid w:val="00413A95"/>
    <w:rsid w:val="00413AF0"/>
    <w:rsid w:val="00413D24"/>
    <w:rsid w:val="00414007"/>
    <w:rsid w:val="0041410B"/>
    <w:rsid w:val="0041479B"/>
    <w:rsid w:val="0041481C"/>
    <w:rsid w:val="00414BB9"/>
    <w:rsid w:val="00414F3C"/>
    <w:rsid w:val="004151AA"/>
    <w:rsid w:val="004154BD"/>
    <w:rsid w:val="00415506"/>
    <w:rsid w:val="0041585D"/>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5BA"/>
    <w:rsid w:val="00425604"/>
    <w:rsid w:val="00425D09"/>
    <w:rsid w:val="0042630B"/>
    <w:rsid w:val="004265B1"/>
    <w:rsid w:val="00426644"/>
    <w:rsid w:val="00426787"/>
    <w:rsid w:val="00427066"/>
    <w:rsid w:val="004270FE"/>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2B52"/>
    <w:rsid w:val="00433B74"/>
    <w:rsid w:val="00433E40"/>
    <w:rsid w:val="00434B24"/>
    <w:rsid w:val="00434BCB"/>
    <w:rsid w:val="00434E18"/>
    <w:rsid w:val="0043514D"/>
    <w:rsid w:val="00435286"/>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C3"/>
    <w:rsid w:val="00442CBE"/>
    <w:rsid w:val="00442D8D"/>
    <w:rsid w:val="00442F68"/>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20C"/>
    <w:rsid w:val="004452CF"/>
    <w:rsid w:val="004454D4"/>
    <w:rsid w:val="0044560B"/>
    <w:rsid w:val="004459BB"/>
    <w:rsid w:val="00445AB4"/>
    <w:rsid w:val="00445B53"/>
    <w:rsid w:val="00445CB5"/>
    <w:rsid w:val="00446071"/>
    <w:rsid w:val="004460AD"/>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291"/>
    <w:rsid w:val="004514BA"/>
    <w:rsid w:val="0045172F"/>
    <w:rsid w:val="004519C1"/>
    <w:rsid w:val="00451E71"/>
    <w:rsid w:val="00453439"/>
    <w:rsid w:val="00453721"/>
    <w:rsid w:val="00453C56"/>
    <w:rsid w:val="00453F39"/>
    <w:rsid w:val="004543AB"/>
    <w:rsid w:val="004545AC"/>
    <w:rsid w:val="00454AC2"/>
    <w:rsid w:val="00455C88"/>
    <w:rsid w:val="00455E17"/>
    <w:rsid w:val="00455E9E"/>
    <w:rsid w:val="00455F34"/>
    <w:rsid w:val="00456029"/>
    <w:rsid w:val="00456250"/>
    <w:rsid w:val="004564E4"/>
    <w:rsid w:val="00456667"/>
    <w:rsid w:val="004566F4"/>
    <w:rsid w:val="00457633"/>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8EB"/>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1BB"/>
    <w:rsid w:val="0049295B"/>
    <w:rsid w:val="004930BB"/>
    <w:rsid w:val="0049344C"/>
    <w:rsid w:val="004934D2"/>
    <w:rsid w:val="0049368F"/>
    <w:rsid w:val="004938BA"/>
    <w:rsid w:val="00493921"/>
    <w:rsid w:val="00493CCE"/>
    <w:rsid w:val="00493D1E"/>
    <w:rsid w:val="004941C2"/>
    <w:rsid w:val="00494910"/>
    <w:rsid w:val="0049498F"/>
    <w:rsid w:val="00494F06"/>
    <w:rsid w:val="0049534D"/>
    <w:rsid w:val="004959CA"/>
    <w:rsid w:val="00495A47"/>
    <w:rsid w:val="00495C9D"/>
    <w:rsid w:val="00495CD3"/>
    <w:rsid w:val="00495D47"/>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27F"/>
    <w:rsid w:val="004A58A7"/>
    <w:rsid w:val="004A5C95"/>
    <w:rsid w:val="004A5D7A"/>
    <w:rsid w:val="004A6305"/>
    <w:rsid w:val="004A630F"/>
    <w:rsid w:val="004A6403"/>
    <w:rsid w:val="004A680A"/>
    <w:rsid w:val="004A7322"/>
    <w:rsid w:val="004A76D5"/>
    <w:rsid w:val="004A7CCF"/>
    <w:rsid w:val="004B0054"/>
    <w:rsid w:val="004B06A8"/>
    <w:rsid w:val="004B084F"/>
    <w:rsid w:val="004B0ABE"/>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4C1B"/>
    <w:rsid w:val="004B569A"/>
    <w:rsid w:val="004B5AC6"/>
    <w:rsid w:val="004B5EE4"/>
    <w:rsid w:val="004B5FEE"/>
    <w:rsid w:val="004B64AF"/>
    <w:rsid w:val="004B66CD"/>
    <w:rsid w:val="004B6900"/>
    <w:rsid w:val="004B7184"/>
    <w:rsid w:val="004B766F"/>
    <w:rsid w:val="004B7680"/>
    <w:rsid w:val="004B7793"/>
    <w:rsid w:val="004B78A9"/>
    <w:rsid w:val="004C022B"/>
    <w:rsid w:val="004C0357"/>
    <w:rsid w:val="004C0B0D"/>
    <w:rsid w:val="004C1684"/>
    <w:rsid w:val="004C1E21"/>
    <w:rsid w:val="004C2433"/>
    <w:rsid w:val="004C26ED"/>
    <w:rsid w:val="004C27C8"/>
    <w:rsid w:val="004C2E0C"/>
    <w:rsid w:val="004C2FF5"/>
    <w:rsid w:val="004C32E9"/>
    <w:rsid w:val="004C32FB"/>
    <w:rsid w:val="004C3337"/>
    <w:rsid w:val="004C3798"/>
    <w:rsid w:val="004C4037"/>
    <w:rsid w:val="004C4D31"/>
    <w:rsid w:val="004C507A"/>
    <w:rsid w:val="004C51BA"/>
    <w:rsid w:val="004C51E9"/>
    <w:rsid w:val="004C54C3"/>
    <w:rsid w:val="004C556C"/>
    <w:rsid w:val="004C55A9"/>
    <w:rsid w:val="004C56C4"/>
    <w:rsid w:val="004C5A91"/>
    <w:rsid w:val="004C5DD5"/>
    <w:rsid w:val="004C5E9F"/>
    <w:rsid w:val="004C61B0"/>
    <w:rsid w:val="004C6519"/>
    <w:rsid w:val="004C662E"/>
    <w:rsid w:val="004C666A"/>
    <w:rsid w:val="004C69F7"/>
    <w:rsid w:val="004C6AE8"/>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7A4"/>
    <w:rsid w:val="004D6BCA"/>
    <w:rsid w:val="004D6F6D"/>
    <w:rsid w:val="004D701E"/>
    <w:rsid w:val="004E0732"/>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0E"/>
    <w:rsid w:val="004E488E"/>
    <w:rsid w:val="004E5100"/>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7C4"/>
    <w:rsid w:val="004F1871"/>
    <w:rsid w:val="004F1F3E"/>
    <w:rsid w:val="004F20B1"/>
    <w:rsid w:val="004F2460"/>
    <w:rsid w:val="004F2767"/>
    <w:rsid w:val="004F27E7"/>
    <w:rsid w:val="004F292D"/>
    <w:rsid w:val="004F299B"/>
    <w:rsid w:val="004F2C81"/>
    <w:rsid w:val="004F3184"/>
    <w:rsid w:val="004F353A"/>
    <w:rsid w:val="004F360A"/>
    <w:rsid w:val="004F3A92"/>
    <w:rsid w:val="004F3B1C"/>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03E"/>
    <w:rsid w:val="00500113"/>
    <w:rsid w:val="005004BC"/>
    <w:rsid w:val="00500559"/>
    <w:rsid w:val="005007B4"/>
    <w:rsid w:val="00500D94"/>
    <w:rsid w:val="005012E6"/>
    <w:rsid w:val="00501610"/>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0518"/>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17CF7"/>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3719"/>
    <w:rsid w:val="00524554"/>
    <w:rsid w:val="0052558A"/>
    <w:rsid w:val="00525938"/>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30"/>
    <w:rsid w:val="005321F6"/>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872"/>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51"/>
    <w:rsid w:val="005515C4"/>
    <w:rsid w:val="00551C2F"/>
    <w:rsid w:val="00551C67"/>
    <w:rsid w:val="00551DC1"/>
    <w:rsid w:val="005523D4"/>
    <w:rsid w:val="00552708"/>
    <w:rsid w:val="0055277F"/>
    <w:rsid w:val="00552AB1"/>
    <w:rsid w:val="00552AF5"/>
    <w:rsid w:val="00552B2A"/>
    <w:rsid w:val="00552C07"/>
    <w:rsid w:val="00552D22"/>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5F1D"/>
    <w:rsid w:val="005561B8"/>
    <w:rsid w:val="005561E8"/>
    <w:rsid w:val="005564AE"/>
    <w:rsid w:val="005565B0"/>
    <w:rsid w:val="00556653"/>
    <w:rsid w:val="005566C2"/>
    <w:rsid w:val="00556722"/>
    <w:rsid w:val="00556804"/>
    <w:rsid w:val="00556BA4"/>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A34"/>
    <w:rsid w:val="00563DBF"/>
    <w:rsid w:val="005641F8"/>
    <w:rsid w:val="00564776"/>
    <w:rsid w:val="005648D4"/>
    <w:rsid w:val="00564987"/>
    <w:rsid w:val="00564D70"/>
    <w:rsid w:val="00564E15"/>
    <w:rsid w:val="00564F9B"/>
    <w:rsid w:val="005650D7"/>
    <w:rsid w:val="00565A0A"/>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6E4"/>
    <w:rsid w:val="005718C1"/>
    <w:rsid w:val="00572026"/>
    <w:rsid w:val="00572B34"/>
    <w:rsid w:val="00572B50"/>
    <w:rsid w:val="00572B6F"/>
    <w:rsid w:val="00573057"/>
    <w:rsid w:val="005742C8"/>
    <w:rsid w:val="00574451"/>
    <w:rsid w:val="0057472F"/>
    <w:rsid w:val="00574AA0"/>
    <w:rsid w:val="00574C51"/>
    <w:rsid w:val="0057518E"/>
    <w:rsid w:val="005752CD"/>
    <w:rsid w:val="005758A0"/>
    <w:rsid w:val="00575A84"/>
    <w:rsid w:val="00575B87"/>
    <w:rsid w:val="00575E86"/>
    <w:rsid w:val="00575F94"/>
    <w:rsid w:val="005762A9"/>
    <w:rsid w:val="00576414"/>
    <w:rsid w:val="00576D1A"/>
    <w:rsid w:val="00576DC2"/>
    <w:rsid w:val="00576FAE"/>
    <w:rsid w:val="00577479"/>
    <w:rsid w:val="0057765D"/>
    <w:rsid w:val="00577C9B"/>
    <w:rsid w:val="00577DCA"/>
    <w:rsid w:val="00577E96"/>
    <w:rsid w:val="00580D61"/>
    <w:rsid w:val="00581162"/>
    <w:rsid w:val="005813ED"/>
    <w:rsid w:val="00581E32"/>
    <w:rsid w:val="00582217"/>
    <w:rsid w:val="0058228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617"/>
    <w:rsid w:val="005949D3"/>
    <w:rsid w:val="00595270"/>
    <w:rsid w:val="005954EC"/>
    <w:rsid w:val="005956AF"/>
    <w:rsid w:val="00595CFE"/>
    <w:rsid w:val="005964C9"/>
    <w:rsid w:val="00596A08"/>
    <w:rsid w:val="00596BF0"/>
    <w:rsid w:val="00596C44"/>
    <w:rsid w:val="005975DD"/>
    <w:rsid w:val="00597E72"/>
    <w:rsid w:val="00597ED8"/>
    <w:rsid w:val="005A0B13"/>
    <w:rsid w:val="005A0FF4"/>
    <w:rsid w:val="005A10C0"/>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BA5"/>
    <w:rsid w:val="005A6E76"/>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369"/>
    <w:rsid w:val="005C04E3"/>
    <w:rsid w:val="005C0708"/>
    <w:rsid w:val="005C0FC0"/>
    <w:rsid w:val="005C1003"/>
    <w:rsid w:val="005C107D"/>
    <w:rsid w:val="005C12DA"/>
    <w:rsid w:val="005C134B"/>
    <w:rsid w:val="005C1DB1"/>
    <w:rsid w:val="005C23B6"/>
    <w:rsid w:val="005C25EB"/>
    <w:rsid w:val="005C2949"/>
    <w:rsid w:val="005C2C1E"/>
    <w:rsid w:val="005C3358"/>
    <w:rsid w:val="005C33C7"/>
    <w:rsid w:val="005C3F7E"/>
    <w:rsid w:val="005C4256"/>
    <w:rsid w:val="005C43B9"/>
    <w:rsid w:val="005C457B"/>
    <w:rsid w:val="005C4975"/>
    <w:rsid w:val="005C4C42"/>
    <w:rsid w:val="005C4DE8"/>
    <w:rsid w:val="005C5031"/>
    <w:rsid w:val="005C532B"/>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DD2"/>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48"/>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E72"/>
    <w:rsid w:val="005E4FC1"/>
    <w:rsid w:val="005E5405"/>
    <w:rsid w:val="005E57C5"/>
    <w:rsid w:val="005E5B3A"/>
    <w:rsid w:val="005E5CD5"/>
    <w:rsid w:val="005E5DF2"/>
    <w:rsid w:val="005E611E"/>
    <w:rsid w:val="005E64C1"/>
    <w:rsid w:val="005E6615"/>
    <w:rsid w:val="005E69D9"/>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4C"/>
    <w:rsid w:val="005F5A79"/>
    <w:rsid w:val="005F5BD6"/>
    <w:rsid w:val="005F5C11"/>
    <w:rsid w:val="005F5E7E"/>
    <w:rsid w:val="005F5E87"/>
    <w:rsid w:val="005F61D7"/>
    <w:rsid w:val="005F688D"/>
    <w:rsid w:val="005F6A51"/>
    <w:rsid w:val="005F6E7F"/>
    <w:rsid w:val="005F712F"/>
    <w:rsid w:val="005F74B4"/>
    <w:rsid w:val="005F7CDF"/>
    <w:rsid w:val="005F7E60"/>
    <w:rsid w:val="005F7E78"/>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5D5B"/>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DF9"/>
    <w:rsid w:val="00613FC7"/>
    <w:rsid w:val="00613FEF"/>
    <w:rsid w:val="0061430D"/>
    <w:rsid w:val="006145C3"/>
    <w:rsid w:val="00614EFB"/>
    <w:rsid w:val="006150A6"/>
    <w:rsid w:val="006152F0"/>
    <w:rsid w:val="006155D4"/>
    <w:rsid w:val="0061586B"/>
    <w:rsid w:val="00615B5F"/>
    <w:rsid w:val="00615BAA"/>
    <w:rsid w:val="00615CC8"/>
    <w:rsid w:val="00615DC7"/>
    <w:rsid w:val="006160D6"/>
    <w:rsid w:val="0061651C"/>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0D"/>
    <w:rsid w:val="00627065"/>
    <w:rsid w:val="00627254"/>
    <w:rsid w:val="006273DB"/>
    <w:rsid w:val="006277C7"/>
    <w:rsid w:val="006277E0"/>
    <w:rsid w:val="00627AAA"/>
    <w:rsid w:val="00627BDA"/>
    <w:rsid w:val="00627DAE"/>
    <w:rsid w:val="006300DF"/>
    <w:rsid w:val="00630D03"/>
    <w:rsid w:val="00630F68"/>
    <w:rsid w:val="0063117B"/>
    <w:rsid w:val="00631259"/>
    <w:rsid w:val="006313C7"/>
    <w:rsid w:val="00631769"/>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1F3"/>
    <w:rsid w:val="006363CF"/>
    <w:rsid w:val="0063670E"/>
    <w:rsid w:val="0063708F"/>
    <w:rsid w:val="0063714E"/>
    <w:rsid w:val="0063718A"/>
    <w:rsid w:val="0063753E"/>
    <w:rsid w:val="0063755B"/>
    <w:rsid w:val="00640181"/>
    <w:rsid w:val="0064037C"/>
    <w:rsid w:val="00640582"/>
    <w:rsid w:val="006405E3"/>
    <w:rsid w:val="00640A88"/>
    <w:rsid w:val="00640AA7"/>
    <w:rsid w:val="00640BF0"/>
    <w:rsid w:val="00640C53"/>
    <w:rsid w:val="006413F0"/>
    <w:rsid w:val="0064165D"/>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22"/>
    <w:rsid w:val="0065349E"/>
    <w:rsid w:val="006534D5"/>
    <w:rsid w:val="00653518"/>
    <w:rsid w:val="0065380C"/>
    <w:rsid w:val="00653AF5"/>
    <w:rsid w:val="00653C4E"/>
    <w:rsid w:val="00653CE6"/>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424"/>
    <w:rsid w:val="00661775"/>
    <w:rsid w:val="00661BE9"/>
    <w:rsid w:val="00661C66"/>
    <w:rsid w:val="00661F54"/>
    <w:rsid w:val="0066231A"/>
    <w:rsid w:val="00662D71"/>
    <w:rsid w:val="00663040"/>
    <w:rsid w:val="006631C9"/>
    <w:rsid w:val="006633F4"/>
    <w:rsid w:val="006636F0"/>
    <w:rsid w:val="00663D90"/>
    <w:rsid w:val="00663DEC"/>
    <w:rsid w:val="006640A0"/>
    <w:rsid w:val="006640BF"/>
    <w:rsid w:val="00664489"/>
    <w:rsid w:val="00664729"/>
    <w:rsid w:val="00664860"/>
    <w:rsid w:val="00664956"/>
    <w:rsid w:val="0066534C"/>
    <w:rsid w:val="00665438"/>
    <w:rsid w:val="00665509"/>
    <w:rsid w:val="0066560F"/>
    <w:rsid w:val="00665681"/>
    <w:rsid w:val="0066603B"/>
    <w:rsid w:val="0066635C"/>
    <w:rsid w:val="006663FC"/>
    <w:rsid w:val="006666D0"/>
    <w:rsid w:val="006668E4"/>
    <w:rsid w:val="00666BF2"/>
    <w:rsid w:val="0066753E"/>
    <w:rsid w:val="00667BBE"/>
    <w:rsid w:val="00667C39"/>
    <w:rsid w:val="00667E34"/>
    <w:rsid w:val="00670196"/>
    <w:rsid w:val="006701D8"/>
    <w:rsid w:val="00670ACD"/>
    <w:rsid w:val="00670E7A"/>
    <w:rsid w:val="006712D0"/>
    <w:rsid w:val="00671378"/>
    <w:rsid w:val="006713C5"/>
    <w:rsid w:val="006716DF"/>
    <w:rsid w:val="00671FC2"/>
    <w:rsid w:val="00672459"/>
    <w:rsid w:val="006728FB"/>
    <w:rsid w:val="00672A30"/>
    <w:rsid w:val="00672A5E"/>
    <w:rsid w:val="00672B27"/>
    <w:rsid w:val="00672EE4"/>
    <w:rsid w:val="0067313F"/>
    <w:rsid w:val="00673834"/>
    <w:rsid w:val="0067391A"/>
    <w:rsid w:val="00673D87"/>
    <w:rsid w:val="006749F7"/>
    <w:rsid w:val="00674FEE"/>
    <w:rsid w:val="00675045"/>
    <w:rsid w:val="00675190"/>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A0A"/>
    <w:rsid w:val="00680C7E"/>
    <w:rsid w:val="00681014"/>
    <w:rsid w:val="0068115D"/>
    <w:rsid w:val="00681625"/>
    <w:rsid w:val="00681644"/>
    <w:rsid w:val="00681710"/>
    <w:rsid w:val="00681A01"/>
    <w:rsid w:val="00681CC5"/>
    <w:rsid w:val="006824B2"/>
    <w:rsid w:val="0068264B"/>
    <w:rsid w:val="0068312A"/>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02D"/>
    <w:rsid w:val="006873B5"/>
    <w:rsid w:val="00687879"/>
    <w:rsid w:val="00687C76"/>
    <w:rsid w:val="00687CF6"/>
    <w:rsid w:val="00687E44"/>
    <w:rsid w:val="00690071"/>
    <w:rsid w:val="00690279"/>
    <w:rsid w:val="0069050F"/>
    <w:rsid w:val="00690DCB"/>
    <w:rsid w:val="0069102F"/>
    <w:rsid w:val="00691430"/>
    <w:rsid w:val="00691E77"/>
    <w:rsid w:val="00692103"/>
    <w:rsid w:val="0069232D"/>
    <w:rsid w:val="00692714"/>
    <w:rsid w:val="00692BAF"/>
    <w:rsid w:val="006930DB"/>
    <w:rsid w:val="0069337A"/>
    <w:rsid w:val="00693811"/>
    <w:rsid w:val="0069382C"/>
    <w:rsid w:val="00693FC9"/>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067"/>
    <w:rsid w:val="006A2535"/>
    <w:rsid w:val="006A28E9"/>
    <w:rsid w:val="006A29CA"/>
    <w:rsid w:val="006A2E88"/>
    <w:rsid w:val="006A3126"/>
    <w:rsid w:val="006A3662"/>
    <w:rsid w:val="006A3A17"/>
    <w:rsid w:val="006A3F15"/>
    <w:rsid w:val="006A4071"/>
    <w:rsid w:val="006A4662"/>
    <w:rsid w:val="006A4692"/>
    <w:rsid w:val="006A4F62"/>
    <w:rsid w:val="006A53CC"/>
    <w:rsid w:val="006A5853"/>
    <w:rsid w:val="006A5A13"/>
    <w:rsid w:val="006A61B6"/>
    <w:rsid w:val="006A630A"/>
    <w:rsid w:val="006A639F"/>
    <w:rsid w:val="006A67A3"/>
    <w:rsid w:val="006A7541"/>
    <w:rsid w:val="006A7C62"/>
    <w:rsid w:val="006B0965"/>
    <w:rsid w:val="006B0C51"/>
    <w:rsid w:val="006B0DD0"/>
    <w:rsid w:val="006B0F65"/>
    <w:rsid w:val="006B0FD9"/>
    <w:rsid w:val="006B1416"/>
    <w:rsid w:val="006B21F6"/>
    <w:rsid w:val="006B290A"/>
    <w:rsid w:val="006B42DD"/>
    <w:rsid w:val="006B48F2"/>
    <w:rsid w:val="006B4E64"/>
    <w:rsid w:val="006B5AAC"/>
    <w:rsid w:val="006B66FD"/>
    <w:rsid w:val="006B6EF8"/>
    <w:rsid w:val="006B7018"/>
    <w:rsid w:val="006B7322"/>
    <w:rsid w:val="006B7402"/>
    <w:rsid w:val="006B7524"/>
    <w:rsid w:val="006B7DB7"/>
    <w:rsid w:val="006B7E73"/>
    <w:rsid w:val="006C0404"/>
    <w:rsid w:val="006C059D"/>
    <w:rsid w:val="006C0603"/>
    <w:rsid w:val="006C068E"/>
    <w:rsid w:val="006C06CB"/>
    <w:rsid w:val="006C0A4F"/>
    <w:rsid w:val="006C0AB4"/>
    <w:rsid w:val="006C0D2D"/>
    <w:rsid w:val="006C1317"/>
    <w:rsid w:val="006C1493"/>
    <w:rsid w:val="006C1509"/>
    <w:rsid w:val="006C1651"/>
    <w:rsid w:val="006C191E"/>
    <w:rsid w:val="006C1BBE"/>
    <w:rsid w:val="006C2007"/>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02"/>
    <w:rsid w:val="006C6D6A"/>
    <w:rsid w:val="006C76F3"/>
    <w:rsid w:val="006C7A76"/>
    <w:rsid w:val="006D0238"/>
    <w:rsid w:val="006D0E73"/>
    <w:rsid w:val="006D0ED3"/>
    <w:rsid w:val="006D0F86"/>
    <w:rsid w:val="006D1091"/>
    <w:rsid w:val="006D12A5"/>
    <w:rsid w:val="006D16EC"/>
    <w:rsid w:val="006D18D3"/>
    <w:rsid w:val="006D1964"/>
    <w:rsid w:val="006D19BD"/>
    <w:rsid w:val="006D19FE"/>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6AF4"/>
    <w:rsid w:val="006D770B"/>
    <w:rsid w:val="006D7B22"/>
    <w:rsid w:val="006D7F3C"/>
    <w:rsid w:val="006E03D1"/>
    <w:rsid w:val="006E0949"/>
    <w:rsid w:val="006E09F2"/>
    <w:rsid w:val="006E0DEA"/>
    <w:rsid w:val="006E0E65"/>
    <w:rsid w:val="006E10A0"/>
    <w:rsid w:val="006E16F8"/>
    <w:rsid w:val="006E1765"/>
    <w:rsid w:val="006E1800"/>
    <w:rsid w:val="006E1CA2"/>
    <w:rsid w:val="006E1FB7"/>
    <w:rsid w:val="006E20B0"/>
    <w:rsid w:val="006E23C9"/>
    <w:rsid w:val="006E266D"/>
    <w:rsid w:val="006E289D"/>
    <w:rsid w:val="006E29CE"/>
    <w:rsid w:val="006E2ABB"/>
    <w:rsid w:val="006E2EF1"/>
    <w:rsid w:val="006E324D"/>
    <w:rsid w:val="006E354B"/>
    <w:rsid w:val="006E371D"/>
    <w:rsid w:val="006E3845"/>
    <w:rsid w:val="006E3B4F"/>
    <w:rsid w:val="006E4348"/>
    <w:rsid w:val="006E4741"/>
    <w:rsid w:val="006E4A46"/>
    <w:rsid w:val="006E4A96"/>
    <w:rsid w:val="006E4F46"/>
    <w:rsid w:val="006E4FEA"/>
    <w:rsid w:val="006E5019"/>
    <w:rsid w:val="006E5831"/>
    <w:rsid w:val="006E5F5B"/>
    <w:rsid w:val="006E60E9"/>
    <w:rsid w:val="006E647A"/>
    <w:rsid w:val="006E651F"/>
    <w:rsid w:val="006E770C"/>
    <w:rsid w:val="006E7851"/>
    <w:rsid w:val="006F0495"/>
    <w:rsid w:val="006F0570"/>
    <w:rsid w:val="006F05D2"/>
    <w:rsid w:val="006F071A"/>
    <w:rsid w:val="006F0875"/>
    <w:rsid w:val="006F0BD5"/>
    <w:rsid w:val="006F0E40"/>
    <w:rsid w:val="006F1044"/>
    <w:rsid w:val="006F189D"/>
    <w:rsid w:val="006F18DF"/>
    <w:rsid w:val="006F1B85"/>
    <w:rsid w:val="006F1D04"/>
    <w:rsid w:val="006F2388"/>
    <w:rsid w:val="006F254C"/>
    <w:rsid w:val="006F266A"/>
    <w:rsid w:val="006F28EB"/>
    <w:rsid w:val="006F2B6B"/>
    <w:rsid w:val="006F30B8"/>
    <w:rsid w:val="006F3259"/>
    <w:rsid w:val="006F3451"/>
    <w:rsid w:val="006F3550"/>
    <w:rsid w:val="006F39B7"/>
    <w:rsid w:val="006F3E28"/>
    <w:rsid w:val="006F499E"/>
    <w:rsid w:val="006F4CDF"/>
    <w:rsid w:val="006F4E87"/>
    <w:rsid w:val="006F5003"/>
    <w:rsid w:val="006F5348"/>
    <w:rsid w:val="006F576F"/>
    <w:rsid w:val="006F599A"/>
    <w:rsid w:val="006F60C9"/>
    <w:rsid w:val="006F62F8"/>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1AD"/>
    <w:rsid w:val="00703BA1"/>
    <w:rsid w:val="00703BA3"/>
    <w:rsid w:val="00703EDF"/>
    <w:rsid w:val="007047E8"/>
    <w:rsid w:val="00704D00"/>
    <w:rsid w:val="00704F27"/>
    <w:rsid w:val="007051CA"/>
    <w:rsid w:val="007053EA"/>
    <w:rsid w:val="007055E4"/>
    <w:rsid w:val="00706262"/>
    <w:rsid w:val="00706F0D"/>
    <w:rsid w:val="00706FB3"/>
    <w:rsid w:val="0070765B"/>
    <w:rsid w:val="00707A3A"/>
    <w:rsid w:val="00707DE7"/>
    <w:rsid w:val="00707EE6"/>
    <w:rsid w:val="00710489"/>
    <w:rsid w:val="007110BB"/>
    <w:rsid w:val="0071111B"/>
    <w:rsid w:val="00711278"/>
    <w:rsid w:val="00711971"/>
    <w:rsid w:val="00711BA2"/>
    <w:rsid w:val="00711E8E"/>
    <w:rsid w:val="00712672"/>
    <w:rsid w:val="0071284D"/>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5C14"/>
    <w:rsid w:val="007161B2"/>
    <w:rsid w:val="0071629A"/>
    <w:rsid w:val="00716416"/>
    <w:rsid w:val="007169A0"/>
    <w:rsid w:val="00716A1F"/>
    <w:rsid w:val="00716C18"/>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809"/>
    <w:rsid w:val="00724A98"/>
    <w:rsid w:val="00724AEF"/>
    <w:rsid w:val="00724CE2"/>
    <w:rsid w:val="0072511B"/>
    <w:rsid w:val="007254E6"/>
    <w:rsid w:val="0072550A"/>
    <w:rsid w:val="0072567A"/>
    <w:rsid w:val="007256CF"/>
    <w:rsid w:val="007258EC"/>
    <w:rsid w:val="00725F2D"/>
    <w:rsid w:val="00726397"/>
    <w:rsid w:val="007264D5"/>
    <w:rsid w:val="00726860"/>
    <w:rsid w:val="00726916"/>
    <w:rsid w:val="0072696B"/>
    <w:rsid w:val="00726D96"/>
    <w:rsid w:val="00727030"/>
    <w:rsid w:val="00727371"/>
    <w:rsid w:val="00727721"/>
    <w:rsid w:val="00727B54"/>
    <w:rsid w:val="00730283"/>
    <w:rsid w:val="00730A1F"/>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162"/>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6C85"/>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AD4"/>
    <w:rsid w:val="00743C8B"/>
    <w:rsid w:val="00743C9C"/>
    <w:rsid w:val="00743D43"/>
    <w:rsid w:val="00743DF8"/>
    <w:rsid w:val="00743F9E"/>
    <w:rsid w:val="0074434C"/>
    <w:rsid w:val="007443CB"/>
    <w:rsid w:val="00744423"/>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9EA"/>
    <w:rsid w:val="00751A1A"/>
    <w:rsid w:val="00751E1C"/>
    <w:rsid w:val="007520B2"/>
    <w:rsid w:val="00752139"/>
    <w:rsid w:val="00752272"/>
    <w:rsid w:val="007528DE"/>
    <w:rsid w:val="007530E9"/>
    <w:rsid w:val="007532D1"/>
    <w:rsid w:val="0075335E"/>
    <w:rsid w:val="007534EA"/>
    <w:rsid w:val="00753DA6"/>
    <w:rsid w:val="00754406"/>
    <w:rsid w:val="0075472C"/>
    <w:rsid w:val="00754772"/>
    <w:rsid w:val="00754878"/>
    <w:rsid w:val="00754914"/>
    <w:rsid w:val="00755014"/>
    <w:rsid w:val="007554A7"/>
    <w:rsid w:val="007556BC"/>
    <w:rsid w:val="0075578D"/>
    <w:rsid w:val="0075590F"/>
    <w:rsid w:val="00755C0B"/>
    <w:rsid w:val="00755C30"/>
    <w:rsid w:val="00755DEA"/>
    <w:rsid w:val="00756100"/>
    <w:rsid w:val="007569D4"/>
    <w:rsid w:val="00756D71"/>
    <w:rsid w:val="00756DD4"/>
    <w:rsid w:val="00756F4C"/>
    <w:rsid w:val="007570B5"/>
    <w:rsid w:val="00757269"/>
    <w:rsid w:val="00757374"/>
    <w:rsid w:val="007577F9"/>
    <w:rsid w:val="00757916"/>
    <w:rsid w:val="00757C12"/>
    <w:rsid w:val="00757D1E"/>
    <w:rsid w:val="00757DD5"/>
    <w:rsid w:val="00760512"/>
    <w:rsid w:val="007605EC"/>
    <w:rsid w:val="00760A89"/>
    <w:rsid w:val="007612CB"/>
    <w:rsid w:val="00761326"/>
    <w:rsid w:val="0076190B"/>
    <w:rsid w:val="00761E4D"/>
    <w:rsid w:val="007621AB"/>
    <w:rsid w:val="007621FE"/>
    <w:rsid w:val="007622E3"/>
    <w:rsid w:val="00762386"/>
    <w:rsid w:val="0076244E"/>
    <w:rsid w:val="0076247A"/>
    <w:rsid w:val="00762644"/>
    <w:rsid w:val="00763112"/>
    <w:rsid w:val="00763301"/>
    <w:rsid w:val="00763B70"/>
    <w:rsid w:val="00763BE1"/>
    <w:rsid w:val="00764350"/>
    <w:rsid w:val="007645C8"/>
    <w:rsid w:val="00764780"/>
    <w:rsid w:val="007648EE"/>
    <w:rsid w:val="007649D1"/>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B29"/>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2D0"/>
    <w:rsid w:val="00775A53"/>
    <w:rsid w:val="00775C0D"/>
    <w:rsid w:val="00775F4F"/>
    <w:rsid w:val="007764BD"/>
    <w:rsid w:val="0077786E"/>
    <w:rsid w:val="00777BF0"/>
    <w:rsid w:val="00777D71"/>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3E68"/>
    <w:rsid w:val="00783F5A"/>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87EAE"/>
    <w:rsid w:val="0079014A"/>
    <w:rsid w:val="00790494"/>
    <w:rsid w:val="0079080D"/>
    <w:rsid w:val="00790AB8"/>
    <w:rsid w:val="00790BE4"/>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5D4"/>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2EC7"/>
    <w:rsid w:val="007A2FC4"/>
    <w:rsid w:val="007A3304"/>
    <w:rsid w:val="007A3836"/>
    <w:rsid w:val="007A3FBB"/>
    <w:rsid w:val="007A425C"/>
    <w:rsid w:val="007A4901"/>
    <w:rsid w:val="007A4BDD"/>
    <w:rsid w:val="007A51C1"/>
    <w:rsid w:val="007A54DD"/>
    <w:rsid w:val="007A5A4B"/>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4280"/>
    <w:rsid w:val="007B47B1"/>
    <w:rsid w:val="007B4964"/>
    <w:rsid w:val="007B4ABC"/>
    <w:rsid w:val="007B4B2B"/>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1E1D"/>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6E6D"/>
    <w:rsid w:val="007C71EF"/>
    <w:rsid w:val="007C738C"/>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4B"/>
    <w:rsid w:val="007D456A"/>
    <w:rsid w:val="007D5248"/>
    <w:rsid w:val="007D57EA"/>
    <w:rsid w:val="007D6152"/>
    <w:rsid w:val="007D6C81"/>
    <w:rsid w:val="007D6E53"/>
    <w:rsid w:val="007D6F5B"/>
    <w:rsid w:val="007D6FA0"/>
    <w:rsid w:val="007D725E"/>
    <w:rsid w:val="007D7352"/>
    <w:rsid w:val="007D79B8"/>
    <w:rsid w:val="007D7C63"/>
    <w:rsid w:val="007D7EDE"/>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F01DE"/>
    <w:rsid w:val="007F09EF"/>
    <w:rsid w:val="007F0BAD"/>
    <w:rsid w:val="007F0ED4"/>
    <w:rsid w:val="007F0EF7"/>
    <w:rsid w:val="007F1DCA"/>
    <w:rsid w:val="007F1FD8"/>
    <w:rsid w:val="007F2163"/>
    <w:rsid w:val="007F255E"/>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63"/>
    <w:rsid w:val="008005A9"/>
    <w:rsid w:val="0080099C"/>
    <w:rsid w:val="00800C7A"/>
    <w:rsid w:val="00800D7A"/>
    <w:rsid w:val="00801175"/>
    <w:rsid w:val="008011A0"/>
    <w:rsid w:val="0080137A"/>
    <w:rsid w:val="008019BA"/>
    <w:rsid w:val="00802180"/>
    <w:rsid w:val="0080257F"/>
    <w:rsid w:val="00803CC9"/>
    <w:rsid w:val="00803F42"/>
    <w:rsid w:val="008043DD"/>
    <w:rsid w:val="00804F92"/>
    <w:rsid w:val="00804FE3"/>
    <w:rsid w:val="0080500C"/>
    <w:rsid w:val="008050BA"/>
    <w:rsid w:val="00805130"/>
    <w:rsid w:val="0080649E"/>
    <w:rsid w:val="00806795"/>
    <w:rsid w:val="00806A41"/>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30D1"/>
    <w:rsid w:val="00813451"/>
    <w:rsid w:val="008134DE"/>
    <w:rsid w:val="00813662"/>
    <w:rsid w:val="00813E62"/>
    <w:rsid w:val="00813F7D"/>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112"/>
    <w:rsid w:val="00820284"/>
    <w:rsid w:val="00820D52"/>
    <w:rsid w:val="00820DF2"/>
    <w:rsid w:val="0082108D"/>
    <w:rsid w:val="008210C7"/>
    <w:rsid w:val="00821199"/>
    <w:rsid w:val="008212D9"/>
    <w:rsid w:val="008213DC"/>
    <w:rsid w:val="00821622"/>
    <w:rsid w:val="00821981"/>
    <w:rsid w:val="00821B66"/>
    <w:rsid w:val="00822271"/>
    <w:rsid w:val="0082231A"/>
    <w:rsid w:val="0082252D"/>
    <w:rsid w:val="00822728"/>
    <w:rsid w:val="0082275A"/>
    <w:rsid w:val="00822983"/>
    <w:rsid w:val="008229C3"/>
    <w:rsid w:val="00822BA0"/>
    <w:rsid w:val="00822BCE"/>
    <w:rsid w:val="00822BE1"/>
    <w:rsid w:val="00823029"/>
    <w:rsid w:val="008231FC"/>
    <w:rsid w:val="00823B72"/>
    <w:rsid w:val="00823CB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281"/>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371"/>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85B"/>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6C9"/>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1D59"/>
    <w:rsid w:val="00872523"/>
    <w:rsid w:val="008732D1"/>
    <w:rsid w:val="00873562"/>
    <w:rsid w:val="00873673"/>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A0E"/>
    <w:rsid w:val="00877E91"/>
    <w:rsid w:val="00880371"/>
    <w:rsid w:val="008807D6"/>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864"/>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97552"/>
    <w:rsid w:val="008A05D9"/>
    <w:rsid w:val="008A0D4B"/>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032"/>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5A0"/>
    <w:rsid w:val="008B1BF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2A4"/>
    <w:rsid w:val="008C086B"/>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3E8"/>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687"/>
    <w:rsid w:val="008E68EB"/>
    <w:rsid w:val="008E6F08"/>
    <w:rsid w:val="008E74B5"/>
    <w:rsid w:val="008E75D1"/>
    <w:rsid w:val="008E776A"/>
    <w:rsid w:val="008E7F88"/>
    <w:rsid w:val="008F039D"/>
    <w:rsid w:val="008F0635"/>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6EC"/>
    <w:rsid w:val="008F6883"/>
    <w:rsid w:val="008F69FF"/>
    <w:rsid w:val="008F6C56"/>
    <w:rsid w:val="008F6CA1"/>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506"/>
    <w:rsid w:val="009037F3"/>
    <w:rsid w:val="009039A4"/>
    <w:rsid w:val="009048E9"/>
    <w:rsid w:val="00905402"/>
    <w:rsid w:val="00905744"/>
    <w:rsid w:val="00905756"/>
    <w:rsid w:val="00905AF5"/>
    <w:rsid w:val="00906530"/>
    <w:rsid w:val="00906AEA"/>
    <w:rsid w:val="00906EA6"/>
    <w:rsid w:val="0091015D"/>
    <w:rsid w:val="00910440"/>
    <w:rsid w:val="009108FF"/>
    <w:rsid w:val="009115E8"/>
    <w:rsid w:val="00911F6A"/>
    <w:rsid w:val="00912525"/>
    <w:rsid w:val="009125BE"/>
    <w:rsid w:val="009125CF"/>
    <w:rsid w:val="00912C65"/>
    <w:rsid w:val="00912CE5"/>
    <w:rsid w:val="00912EFC"/>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2E5"/>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E46"/>
    <w:rsid w:val="00922016"/>
    <w:rsid w:val="0092237F"/>
    <w:rsid w:val="00922952"/>
    <w:rsid w:val="00922C34"/>
    <w:rsid w:val="00922D97"/>
    <w:rsid w:val="00923589"/>
    <w:rsid w:val="0092384A"/>
    <w:rsid w:val="00923F37"/>
    <w:rsid w:val="00924257"/>
    <w:rsid w:val="009243E7"/>
    <w:rsid w:val="0092444C"/>
    <w:rsid w:val="00924850"/>
    <w:rsid w:val="00925410"/>
    <w:rsid w:val="009254A3"/>
    <w:rsid w:val="00925958"/>
    <w:rsid w:val="009259A7"/>
    <w:rsid w:val="009264D9"/>
    <w:rsid w:val="0092654C"/>
    <w:rsid w:val="00926E23"/>
    <w:rsid w:val="00926FA2"/>
    <w:rsid w:val="00927028"/>
    <w:rsid w:val="009270F9"/>
    <w:rsid w:val="0092715B"/>
    <w:rsid w:val="00927F56"/>
    <w:rsid w:val="00930279"/>
    <w:rsid w:val="009305B5"/>
    <w:rsid w:val="00930898"/>
    <w:rsid w:val="00930B28"/>
    <w:rsid w:val="00930D7E"/>
    <w:rsid w:val="00930E36"/>
    <w:rsid w:val="0093132B"/>
    <w:rsid w:val="00931962"/>
    <w:rsid w:val="00931A18"/>
    <w:rsid w:val="00931FC9"/>
    <w:rsid w:val="00931FF3"/>
    <w:rsid w:val="00932B1F"/>
    <w:rsid w:val="00932E9C"/>
    <w:rsid w:val="00932F85"/>
    <w:rsid w:val="00933132"/>
    <w:rsid w:val="00933541"/>
    <w:rsid w:val="00933753"/>
    <w:rsid w:val="00933B6F"/>
    <w:rsid w:val="00934076"/>
    <w:rsid w:val="00934200"/>
    <w:rsid w:val="009346D2"/>
    <w:rsid w:val="00935297"/>
    <w:rsid w:val="009352A1"/>
    <w:rsid w:val="00935608"/>
    <w:rsid w:val="009356BA"/>
    <w:rsid w:val="00935952"/>
    <w:rsid w:val="0093672E"/>
    <w:rsid w:val="00936AB4"/>
    <w:rsid w:val="00936B40"/>
    <w:rsid w:val="00936FD8"/>
    <w:rsid w:val="00937060"/>
    <w:rsid w:val="00937CD6"/>
    <w:rsid w:val="00937EB6"/>
    <w:rsid w:val="00937EF5"/>
    <w:rsid w:val="00940024"/>
    <w:rsid w:val="00940823"/>
    <w:rsid w:val="00940898"/>
    <w:rsid w:val="00940B5F"/>
    <w:rsid w:val="00940DCE"/>
    <w:rsid w:val="00940F6A"/>
    <w:rsid w:val="00941002"/>
    <w:rsid w:val="00941280"/>
    <w:rsid w:val="00941323"/>
    <w:rsid w:val="00941397"/>
    <w:rsid w:val="00941B22"/>
    <w:rsid w:val="00941C50"/>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25B4"/>
    <w:rsid w:val="00952EFC"/>
    <w:rsid w:val="0095324F"/>
    <w:rsid w:val="0095347B"/>
    <w:rsid w:val="009539A8"/>
    <w:rsid w:val="00953D3C"/>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9B"/>
    <w:rsid w:val="009607A1"/>
    <w:rsid w:val="00960ABD"/>
    <w:rsid w:val="00960B03"/>
    <w:rsid w:val="00960D5F"/>
    <w:rsid w:val="0096111B"/>
    <w:rsid w:val="009615C0"/>
    <w:rsid w:val="009615FA"/>
    <w:rsid w:val="009619BB"/>
    <w:rsid w:val="009623FC"/>
    <w:rsid w:val="0096252A"/>
    <w:rsid w:val="0096265A"/>
    <w:rsid w:val="00962847"/>
    <w:rsid w:val="00962A58"/>
    <w:rsid w:val="00962E2E"/>
    <w:rsid w:val="0096351B"/>
    <w:rsid w:val="00963C10"/>
    <w:rsid w:val="00963E41"/>
    <w:rsid w:val="0096417D"/>
    <w:rsid w:val="0096419D"/>
    <w:rsid w:val="009643E6"/>
    <w:rsid w:val="00964B20"/>
    <w:rsid w:val="009652DE"/>
    <w:rsid w:val="00965431"/>
    <w:rsid w:val="00965524"/>
    <w:rsid w:val="009657CC"/>
    <w:rsid w:val="009659B0"/>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834"/>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AB8"/>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6B"/>
    <w:rsid w:val="009857C5"/>
    <w:rsid w:val="00985E96"/>
    <w:rsid w:val="0098628C"/>
    <w:rsid w:val="00986480"/>
    <w:rsid w:val="0098664B"/>
    <w:rsid w:val="00986963"/>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3C7"/>
    <w:rsid w:val="009938C0"/>
    <w:rsid w:val="009939D3"/>
    <w:rsid w:val="00993A3A"/>
    <w:rsid w:val="00993D39"/>
    <w:rsid w:val="00993DF6"/>
    <w:rsid w:val="00993E10"/>
    <w:rsid w:val="00994B74"/>
    <w:rsid w:val="00994CE1"/>
    <w:rsid w:val="00994FF2"/>
    <w:rsid w:val="00995048"/>
    <w:rsid w:val="009954E9"/>
    <w:rsid w:val="00995DEA"/>
    <w:rsid w:val="00996017"/>
    <w:rsid w:val="0099614B"/>
    <w:rsid w:val="0099638D"/>
    <w:rsid w:val="00996934"/>
    <w:rsid w:val="00996976"/>
    <w:rsid w:val="00996B2B"/>
    <w:rsid w:val="009972BC"/>
    <w:rsid w:val="00997458"/>
    <w:rsid w:val="009A02BA"/>
    <w:rsid w:val="009A04EC"/>
    <w:rsid w:val="009A04FE"/>
    <w:rsid w:val="009A0547"/>
    <w:rsid w:val="009A0B3F"/>
    <w:rsid w:val="009A192D"/>
    <w:rsid w:val="009A1A90"/>
    <w:rsid w:val="009A20B2"/>
    <w:rsid w:val="009A21CE"/>
    <w:rsid w:val="009A221B"/>
    <w:rsid w:val="009A2300"/>
    <w:rsid w:val="009A23E5"/>
    <w:rsid w:val="009A2542"/>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A5A"/>
    <w:rsid w:val="009A7C08"/>
    <w:rsid w:val="009B002F"/>
    <w:rsid w:val="009B0FC1"/>
    <w:rsid w:val="009B1224"/>
    <w:rsid w:val="009B1326"/>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2F1E"/>
    <w:rsid w:val="009C35BA"/>
    <w:rsid w:val="009C39C5"/>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890"/>
    <w:rsid w:val="009D2AA7"/>
    <w:rsid w:val="009D2B50"/>
    <w:rsid w:val="009D3302"/>
    <w:rsid w:val="009D3786"/>
    <w:rsid w:val="009D3788"/>
    <w:rsid w:val="009D3B22"/>
    <w:rsid w:val="009D3F14"/>
    <w:rsid w:val="009D4100"/>
    <w:rsid w:val="009D469F"/>
    <w:rsid w:val="009D4961"/>
    <w:rsid w:val="009D4F60"/>
    <w:rsid w:val="009D50F3"/>
    <w:rsid w:val="009D5251"/>
    <w:rsid w:val="009D52D7"/>
    <w:rsid w:val="009D57DE"/>
    <w:rsid w:val="009D59F5"/>
    <w:rsid w:val="009D602D"/>
    <w:rsid w:val="009D67BF"/>
    <w:rsid w:val="009D68E7"/>
    <w:rsid w:val="009D6CC3"/>
    <w:rsid w:val="009D721D"/>
    <w:rsid w:val="009D733F"/>
    <w:rsid w:val="009D76CE"/>
    <w:rsid w:val="009D76E6"/>
    <w:rsid w:val="009D7B83"/>
    <w:rsid w:val="009D7BC4"/>
    <w:rsid w:val="009D7EE7"/>
    <w:rsid w:val="009E01C1"/>
    <w:rsid w:val="009E0419"/>
    <w:rsid w:val="009E046A"/>
    <w:rsid w:val="009E0560"/>
    <w:rsid w:val="009E0A46"/>
    <w:rsid w:val="009E10B1"/>
    <w:rsid w:val="009E1121"/>
    <w:rsid w:val="009E131B"/>
    <w:rsid w:val="009E1792"/>
    <w:rsid w:val="009E17ED"/>
    <w:rsid w:val="009E1E9A"/>
    <w:rsid w:val="009E1F58"/>
    <w:rsid w:val="009E264C"/>
    <w:rsid w:val="009E2D49"/>
    <w:rsid w:val="009E2F5A"/>
    <w:rsid w:val="009E324E"/>
    <w:rsid w:val="009E32F9"/>
    <w:rsid w:val="009E3343"/>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D4F"/>
    <w:rsid w:val="009F0DBC"/>
    <w:rsid w:val="009F1714"/>
    <w:rsid w:val="009F17CE"/>
    <w:rsid w:val="009F195E"/>
    <w:rsid w:val="009F1A2E"/>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23"/>
    <w:rsid w:val="009F2EB8"/>
    <w:rsid w:val="009F325B"/>
    <w:rsid w:val="009F337F"/>
    <w:rsid w:val="009F365F"/>
    <w:rsid w:val="009F36B9"/>
    <w:rsid w:val="009F3917"/>
    <w:rsid w:val="009F3C95"/>
    <w:rsid w:val="009F3FB3"/>
    <w:rsid w:val="009F41CC"/>
    <w:rsid w:val="009F43DC"/>
    <w:rsid w:val="009F4437"/>
    <w:rsid w:val="009F460F"/>
    <w:rsid w:val="009F467B"/>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1EE4"/>
    <w:rsid w:val="00A0228C"/>
    <w:rsid w:val="00A0296D"/>
    <w:rsid w:val="00A02AC9"/>
    <w:rsid w:val="00A02CB7"/>
    <w:rsid w:val="00A02FBF"/>
    <w:rsid w:val="00A037F5"/>
    <w:rsid w:val="00A041BA"/>
    <w:rsid w:val="00A04322"/>
    <w:rsid w:val="00A04591"/>
    <w:rsid w:val="00A04801"/>
    <w:rsid w:val="00A04942"/>
    <w:rsid w:val="00A049D8"/>
    <w:rsid w:val="00A04D07"/>
    <w:rsid w:val="00A05B78"/>
    <w:rsid w:val="00A06262"/>
    <w:rsid w:val="00A06809"/>
    <w:rsid w:val="00A06872"/>
    <w:rsid w:val="00A0692C"/>
    <w:rsid w:val="00A06CA5"/>
    <w:rsid w:val="00A06D2A"/>
    <w:rsid w:val="00A06FA0"/>
    <w:rsid w:val="00A070BC"/>
    <w:rsid w:val="00A0722B"/>
    <w:rsid w:val="00A0724B"/>
    <w:rsid w:val="00A072EB"/>
    <w:rsid w:val="00A07829"/>
    <w:rsid w:val="00A1044E"/>
    <w:rsid w:val="00A10E1E"/>
    <w:rsid w:val="00A115AD"/>
    <w:rsid w:val="00A11A7D"/>
    <w:rsid w:val="00A11AED"/>
    <w:rsid w:val="00A11CF6"/>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68AD"/>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0E2"/>
    <w:rsid w:val="00A253C2"/>
    <w:rsid w:val="00A25534"/>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9CD"/>
    <w:rsid w:val="00A36D81"/>
    <w:rsid w:val="00A36F96"/>
    <w:rsid w:val="00A37104"/>
    <w:rsid w:val="00A37494"/>
    <w:rsid w:val="00A40000"/>
    <w:rsid w:val="00A40095"/>
    <w:rsid w:val="00A403FC"/>
    <w:rsid w:val="00A40CF6"/>
    <w:rsid w:val="00A40CF7"/>
    <w:rsid w:val="00A40E86"/>
    <w:rsid w:val="00A41460"/>
    <w:rsid w:val="00A414C8"/>
    <w:rsid w:val="00A41709"/>
    <w:rsid w:val="00A41B14"/>
    <w:rsid w:val="00A42134"/>
    <w:rsid w:val="00A421DE"/>
    <w:rsid w:val="00A42308"/>
    <w:rsid w:val="00A4242A"/>
    <w:rsid w:val="00A426BB"/>
    <w:rsid w:val="00A427F7"/>
    <w:rsid w:val="00A42A6B"/>
    <w:rsid w:val="00A42A90"/>
    <w:rsid w:val="00A42BAB"/>
    <w:rsid w:val="00A430A6"/>
    <w:rsid w:val="00A43637"/>
    <w:rsid w:val="00A439B5"/>
    <w:rsid w:val="00A440F1"/>
    <w:rsid w:val="00A4452F"/>
    <w:rsid w:val="00A448B0"/>
    <w:rsid w:val="00A449B0"/>
    <w:rsid w:val="00A44AD0"/>
    <w:rsid w:val="00A44DF9"/>
    <w:rsid w:val="00A45282"/>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9B0"/>
    <w:rsid w:val="00A52A46"/>
    <w:rsid w:val="00A52FA6"/>
    <w:rsid w:val="00A52FFE"/>
    <w:rsid w:val="00A53DA7"/>
    <w:rsid w:val="00A53E92"/>
    <w:rsid w:val="00A5403F"/>
    <w:rsid w:val="00A54080"/>
    <w:rsid w:val="00A54C5A"/>
    <w:rsid w:val="00A54EBA"/>
    <w:rsid w:val="00A54F36"/>
    <w:rsid w:val="00A56156"/>
    <w:rsid w:val="00A561E9"/>
    <w:rsid w:val="00A5621E"/>
    <w:rsid w:val="00A56487"/>
    <w:rsid w:val="00A56788"/>
    <w:rsid w:val="00A56B6C"/>
    <w:rsid w:val="00A5709F"/>
    <w:rsid w:val="00A57314"/>
    <w:rsid w:val="00A5738B"/>
    <w:rsid w:val="00A574DF"/>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F7A"/>
    <w:rsid w:val="00A666DA"/>
    <w:rsid w:val="00A667B7"/>
    <w:rsid w:val="00A66B72"/>
    <w:rsid w:val="00A66D39"/>
    <w:rsid w:val="00A67043"/>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3F43"/>
    <w:rsid w:val="00A7401E"/>
    <w:rsid w:val="00A74589"/>
    <w:rsid w:val="00A74971"/>
    <w:rsid w:val="00A74B1F"/>
    <w:rsid w:val="00A75184"/>
    <w:rsid w:val="00A75322"/>
    <w:rsid w:val="00A75BE5"/>
    <w:rsid w:val="00A75BF0"/>
    <w:rsid w:val="00A75CC9"/>
    <w:rsid w:val="00A75EB3"/>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8B2"/>
    <w:rsid w:val="00A87C41"/>
    <w:rsid w:val="00A87CE1"/>
    <w:rsid w:val="00A9000F"/>
    <w:rsid w:val="00A90134"/>
    <w:rsid w:val="00A901AC"/>
    <w:rsid w:val="00A91001"/>
    <w:rsid w:val="00A915DE"/>
    <w:rsid w:val="00A918A4"/>
    <w:rsid w:val="00A92037"/>
    <w:rsid w:val="00A92751"/>
    <w:rsid w:val="00A92EBF"/>
    <w:rsid w:val="00A9346C"/>
    <w:rsid w:val="00A937D4"/>
    <w:rsid w:val="00A93F9E"/>
    <w:rsid w:val="00A9401F"/>
    <w:rsid w:val="00A94A15"/>
    <w:rsid w:val="00A94CDD"/>
    <w:rsid w:val="00A95077"/>
    <w:rsid w:val="00A95191"/>
    <w:rsid w:val="00A9531D"/>
    <w:rsid w:val="00A953F9"/>
    <w:rsid w:val="00A955E6"/>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8E"/>
    <w:rsid w:val="00A97BFB"/>
    <w:rsid w:val="00AA00C8"/>
    <w:rsid w:val="00AA01AB"/>
    <w:rsid w:val="00AA0AD4"/>
    <w:rsid w:val="00AA0B25"/>
    <w:rsid w:val="00AA0D54"/>
    <w:rsid w:val="00AA13F0"/>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A798E"/>
    <w:rsid w:val="00AB0177"/>
    <w:rsid w:val="00AB0258"/>
    <w:rsid w:val="00AB052F"/>
    <w:rsid w:val="00AB072C"/>
    <w:rsid w:val="00AB0EB2"/>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56"/>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AAE"/>
    <w:rsid w:val="00AD0B05"/>
    <w:rsid w:val="00AD159D"/>
    <w:rsid w:val="00AD16DA"/>
    <w:rsid w:val="00AD16F6"/>
    <w:rsid w:val="00AD1885"/>
    <w:rsid w:val="00AD18AB"/>
    <w:rsid w:val="00AD1939"/>
    <w:rsid w:val="00AD22FA"/>
    <w:rsid w:val="00AD2AC2"/>
    <w:rsid w:val="00AD2FBF"/>
    <w:rsid w:val="00AD306E"/>
    <w:rsid w:val="00AD314F"/>
    <w:rsid w:val="00AD3448"/>
    <w:rsid w:val="00AD3471"/>
    <w:rsid w:val="00AD34E4"/>
    <w:rsid w:val="00AD3569"/>
    <w:rsid w:val="00AD38AF"/>
    <w:rsid w:val="00AD42C7"/>
    <w:rsid w:val="00AD439D"/>
    <w:rsid w:val="00AD46B5"/>
    <w:rsid w:val="00AD47F6"/>
    <w:rsid w:val="00AD49F1"/>
    <w:rsid w:val="00AD5772"/>
    <w:rsid w:val="00AD5785"/>
    <w:rsid w:val="00AD5929"/>
    <w:rsid w:val="00AD5B19"/>
    <w:rsid w:val="00AD6384"/>
    <w:rsid w:val="00AD661C"/>
    <w:rsid w:val="00AD6ACD"/>
    <w:rsid w:val="00AD6C12"/>
    <w:rsid w:val="00AD713A"/>
    <w:rsid w:val="00AD760D"/>
    <w:rsid w:val="00AD7A02"/>
    <w:rsid w:val="00AD7CA8"/>
    <w:rsid w:val="00AD7DBD"/>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3A8"/>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2D"/>
    <w:rsid w:val="00B06BDB"/>
    <w:rsid w:val="00B06C24"/>
    <w:rsid w:val="00B06F62"/>
    <w:rsid w:val="00B070DC"/>
    <w:rsid w:val="00B072CE"/>
    <w:rsid w:val="00B07E99"/>
    <w:rsid w:val="00B10322"/>
    <w:rsid w:val="00B10429"/>
    <w:rsid w:val="00B1042F"/>
    <w:rsid w:val="00B10895"/>
    <w:rsid w:val="00B10B29"/>
    <w:rsid w:val="00B10EAB"/>
    <w:rsid w:val="00B116E7"/>
    <w:rsid w:val="00B118D1"/>
    <w:rsid w:val="00B119D9"/>
    <w:rsid w:val="00B11E02"/>
    <w:rsid w:val="00B12A7D"/>
    <w:rsid w:val="00B12BC7"/>
    <w:rsid w:val="00B12C49"/>
    <w:rsid w:val="00B12D09"/>
    <w:rsid w:val="00B1358F"/>
    <w:rsid w:val="00B13804"/>
    <w:rsid w:val="00B13A06"/>
    <w:rsid w:val="00B14065"/>
    <w:rsid w:val="00B142A0"/>
    <w:rsid w:val="00B15779"/>
    <w:rsid w:val="00B158A6"/>
    <w:rsid w:val="00B15988"/>
    <w:rsid w:val="00B15BC5"/>
    <w:rsid w:val="00B15C8B"/>
    <w:rsid w:val="00B15F4E"/>
    <w:rsid w:val="00B16216"/>
    <w:rsid w:val="00B1659D"/>
    <w:rsid w:val="00B167C8"/>
    <w:rsid w:val="00B16BDA"/>
    <w:rsid w:val="00B16C72"/>
    <w:rsid w:val="00B16D30"/>
    <w:rsid w:val="00B171FB"/>
    <w:rsid w:val="00B173D4"/>
    <w:rsid w:val="00B175B0"/>
    <w:rsid w:val="00B17E92"/>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2E3A"/>
    <w:rsid w:val="00B23CCD"/>
    <w:rsid w:val="00B23F7D"/>
    <w:rsid w:val="00B23FFA"/>
    <w:rsid w:val="00B25117"/>
    <w:rsid w:val="00B253FB"/>
    <w:rsid w:val="00B2593D"/>
    <w:rsid w:val="00B25979"/>
    <w:rsid w:val="00B259A3"/>
    <w:rsid w:val="00B259F7"/>
    <w:rsid w:val="00B25A9B"/>
    <w:rsid w:val="00B25B8F"/>
    <w:rsid w:val="00B2603F"/>
    <w:rsid w:val="00B262F4"/>
    <w:rsid w:val="00B2679D"/>
    <w:rsid w:val="00B26956"/>
    <w:rsid w:val="00B270D9"/>
    <w:rsid w:val="00B2759E"/>
    <w:rsid w:val="00B276A7"/>
    <w:rsid w:val="00B30107"/>
    <w:rsid w:val="00B302FD"/>
    <w:rsid w:val="00B303EF"/>
    <w:rsid w:val="00B30847"/>
    <w:rsid w:val="00B30B23"/>
    <w:rsid w:val="00B30EA3"/>
    <w:rsid w:val="00B31984"/>
    <w:rsid w:val="00B31E6B"/>
    <w:rsid w:val="00B32504"/>
    <w:rsid w:val="00B32579"/>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926"/>
    <w:rsid w:val="00B35B92"/>
    <w:rsid w:val="00B35E9E"/>
    <w:rsid w:val="00B3659E"/>
    <w:rsid w:val="00B365E1"/>
    <w:rsid w:val="00B36A6E"/>
    <w:rsid w:val="00B36AA9"/>
    <w:rsid w:val="00B36E26"/>
    <w:rsid w:val="00B3712E"/>
    <w:rsid w:val="00B373D3"/>
    <w:rsid w:val="00B37751"/>
    <w:rsid w:val="00B37D7F"/>
    <w:rsid w:val="00B37DFE"/>
    <w:rsid w:val="00B37EF4"/>
    <w:rsid w:val="00B402EE"/>
    <w:rsid w:val="00B405FB"/>
    <w:rsid w:val="00B40798"/>
    <w:rsid w:val="00B40AB0"/>
    <w:rsid w:val="00B41367"/>
    <w:rsid w:val="00B4169D"/>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6C8F"/>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2CE"/>
    <w:rsid w:val="00B5374E"/>
    <w:rsid w:val="00B53899"/>
    <w:rsid w:val="00B5413D"/>
    <w:rsid w:val="00B548F4"/>
    <w:rsid w:val="00B54B29"/>
    <w:rsid w:val="00B5503A"/>
    <w:rsid w:val="00B550CF"/>
    <w:rsid w:val="00B551EA"/>
    <w:rsid w:val="00B55BFE"/>
    <w:rsid w:val="00B55CB8"/>
    <w:rsid w:val="00B56778"/>
    <w:rsid w:val="00B57434"/>
    <w:rsid w:val="00B57715"/>
    <w:rsid w:val="00B57804"/>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4E4"/>
    <w:rsid w:val="00B71AE9"/>
    <w:rsid w:val="00B71B3B"/>
    <w:rsid w:val="00B71BE6"/>
    <w:rsid w:val="00B71C9D"/>
    <w:rsid w:val="00B72512"/>
    <w:rsid w:val="00B728D5"/>
    <w:rsid w:val="00B728E8"/>
    <w:rsid w:val="00B72B38"/>
    <w:rsid w:val="00B7333B"/>
    <w:rsid w:val="00B73342"/>
    <w:rsid w:val="00B73579"/>
    <w:rsid w:val="00B73F2B"/>
    <w:rsid w:val="00B7429B"/>
    <w:rsid w:val="00B74506"/>
    <w:rsid w:val="00B747E7"/>
    <w:rsid w:val="00B74F56"/>
    <w:rsid w:val="00B75516"/>
    <w:rsid w:val="00B75993"/>
    <w:rsid w:val="00B762B7"/>
    <w:rsid w:val="00B76302"/>
    <w:rsid w:val="00B764D1"/>
    <w:rsid w:val="00B766A6"/>
    <w:rsid w:val="00B769B3"/>
    <w:rsid w:val="00B76AAC"/>
    <w:rsid w:val="00B76B97"/>
    <w:rsid w:val="00B76D90"/>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68D"/>
    <w:rsid w:val="00B8299D"/>
    <w:rsid w:val="00B82AC6"/>
    <w:rsid w:val="00B82E46"/>
    <w:rsid w:val="00B830DC"/>
    <w:rsid w:val="00B83279"/>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2FFC"/>
    <w:rsid w:val="00B9373E"/>
    <w:rsid w:val="00B937B1"/>
    <w:rsid w:val="00B93D47"/>
    <w:rsid w:val="00B93FFF"/>
    <w:rsid w:val="00B94961"/>
    <w:rsid w:val="00B94BF2"/>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08C7"/>
    <w:rsid w:val="00BA0D8E"/>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6C9D"/>
    <w:rsid w:val="00BA7250"/>
    <w:rsid w:val="00BA74BE"/>
    <w:rsid w:val="00BA7755"/>
    <w:rsid w:val="00BA783B"/>
    <w:rsid w:val="00BA7B8E"/>
    <w:rsid w:val="00BA7C1C"/>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2C47"/>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17C"/>
    <w:rsid w:val="00BD156C"/>
    <w:rsid w:val="00BD20E7"/>
    <w:rsid w:val="00BD2158"/>
    <w:rsid w:val="00BD2284"/>
    <w:rsid w:val="00BD2591"/>
    <w:rsid w:val="00BD268C"/>
    <w:rsid w:val="00BD27D0"/>
    <w:rsid w:val="00BD2AA5"/>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5C4"/>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3B46"/>
    <w:rsid w:val="00BE4107"/>
    <w:rsid w:val="00BE43F6"/>
    <w:rsid w:val="00BE4446"/>
    <w:rsid w:val="00BE494E"/>
    <w:rsid w:val="00BE4C91"/>
    <w:rsid w:val="00BE5B1C"/>
    <w:rsid w:val="00BE5CF3"/>
    <w:rsid w:val="00BE5D10"/>
    <w:rsid w:val="00BE7061"/>
    <w:rsid w:val="00BE783A"/>
    <w:rsid w:val="00BE7EEF"/>
    <w:rsid w:val="00BF0047"/>
    <w:rsid w:val="00BF0178"/>
    <w:rsid w:val="00BF05E3"/>
    <w:rsid w:val="00BF083A"/>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8DE"/>
    <w:rsid w:val="00BF7D4C"/>
    <w:rsid w:val="00C0045B"/>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6E7"/>
    <w:rsid w:val="00C117F8"/>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17C45"/>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5DC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B0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542"/>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BB9"/>
    <w:rsid w:val="00C61EC2"/>
    <w:rsid w:val="00C6234A"/>
    <w:rsid w:val="00C624DE"/>
    <w:rsid w:val="00C62705"/>
    <w:rsid w:val="00C62C1D"/>
    <w:rsid w:val="00C62C59"/>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25C7"/>
    <w:rsid w:val="00C72D19"/>
    <w:rsid w:val="00C73446"/>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08C"/>
    <w:rsid w:val="00C77523"/>
    <w:rsid w:val="00C776B8"/>
    <w:rsid w:val="00C777F8"/>
    <w:rsid w:val="00C80286"/>
    <w:rsid w:val="00C80576"/>
    <w:rsid w:val="00C80706"/>
    <w:rsid w:val="00C80882"/>
    <w:rsid w:val="00C80D92"/>
    <w:rsid w:val="00C80ED4"/>
    <w:rsid w:val="00C81916"/>
    <w:rsid w:val="00C81DA8"/>
    <w:rsid w:val="00C82822"/>
    <w:rsid w:val="00C82921"/>
    <w:rsid w:val="00C82A33"/>
    <w:rsid w:val="00C84444"/>
    <w:rsid w:val="00C84467"/>
    <w:rsid w:val="00C846BA"/>
    <w:rsid w:val="00C846D6"/>
    <w:rsid w:val="00C84792"/>
    <w:rsid w:val="00C848FF"/>
    <w:rsid w:val="00C84B11"/>
    <w:rsid w:val="00C84C99"/>
    <w:rsid w:val="00C852A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4A0"/>
    <w:rsid w:val="00C93A02"/>
    <w:rsid w:val="00C93B89"/>
    <w:rsid w:val="00C93C68"/>
    <w:rsid w:val="00C93EAE"/>
    <w:rsid w:val="00C93EDA"/>
    <w:rsid w:val="00C943EE"/>
    <w:rsid w:val="00C94488"/>
    <w:rsid w:val="00C9562B"/>
    <w:rsid w:val="00C95934"/>
    <w:rsid w:val="00C95A14"/>
    <w:rsid w:val="00C95B7A"/>
    <w:rsid w:val="00C95D43"/>
    <w:rsid w:val="00C961F2"/>
    <w:rsid w:val="00C961F6"/>
    <w:rsid w:val="00C966C3"/>
    <w:rsid w:val="00C96E45"/>
    <w:rsid w:val="00C97033"/>
    <w:rsid w:val="00C97915"/>
    <w:rsid w:val="00C97933"/>
    <w:rsid w:val="00C97AA1"/>
    <w:rsid w:val="00CA05AB"/>
    <w:rsid w:val="00CA064D"/>
    <w:rsid w:val="00CA064E"/>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10"/>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63C"/>
    <w:rsid w:val="00CB5782"/>
    <w:rsid w:val="00CB5F9E"/>
    <w:rsid w:val="00CB69C7"/>
    <w:rsid w:val="00CB6BC4"/>
    <w:rsid w:val="00CB71BF"/>
    <w:rsid w:val="00CB78DA"/>
    <w:rsid w:val="00CB78F0"/>
    <w:rsid w:val="00CB7955"/>
    <w:rsid w:val="00CB7B5B"/>
    <w:rsid w:val="00CB7DC0"/>
    <w:rsid w:val="00CC0EA1"/>
    <w:rsid w:val="00CC16F2"/>
    <w:rsid w:val="00CC170B"/>
    <w:rsid w:val="00CC1A90"/>
    <w:rsid w:val="00CC1B5F"/>
    <w:rsid w:val="00CC1EE6"/>
    <w:rsid w:val="00CC27BE"/>
    <w:rsid w:val="00CC29EE"/>
    <w:rsid w:val="00CC2D52"/>
    <w:rsid w:val="00CC2E1C"/>
    <w:rsid w:val="00CC2E28"/>
    <w:rsid w:val="00CC309A"/>
    <w:rsid w:val="00CC33C3"/>
    <w:rsid w:val="00CC3425"/>
    <w:rsid w:val="00CC3582"/>
    <w:rsid w:val="00CC3941"/>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38"/>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3C4"/>
    <w:rsid w:val="00CD59E9"/>
    <w:rsid w:val="00CD5BE9"/>
    <w:rsid w:val="00CD6345"/>
    <w:rsid w:val="00CD664F"/>
    <w:rsid w:val="00CD6981"/>
    <w:rsid w:val="00CD699B"/>
    <w:rsid w:val="00CD69D2"/>
    <w:rsid w:val="00CD6F7D"/>
    <w:rsid w:val="00CD71E3"/>
    <w:rsid w:val="00CD736A"/>
    <w:rsid w:val="00CD7491"/>
    <w:rsid w:val="00CE014B"/>
    <w:rsid w:val="00CE058D"/>
    <w:rsid w:val="00CE0679"/>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442"/>
    <w:rsid w:val="00CE5575"/>
    <w:rsid w:val="00CE5606"/>
    <w:rsid w:val="00CE5785"/>
    <w:rsid w:val="00CE57E3"/>
    <w:rsid w:val="00CE5A77"/>
    <w:rsid w:val="00CE6303"/>
    <w:rsid w:val="00CE67CA"/>
    <w:rsid w:val="00CE6974"/>
    <w:rsid w:val="00CE6A2E"/>
    <w:rsid w:val="00CE7636"/>
    <w:rsid w:val="00CE794C"/>
    <w:rsid w:val="00CE7B9B"/>
    <w:rsid w:val="00CE7E61"/>
    <w:rsid w:val="00CF0308"/>
    <w:rsid w:val="00CF06BB"/>
    <w:rsid w:val="00CF0880"/>
    <w:rsid w:val="00CF09AC"/>
    <w:rsid w:val="00CF0DA0"/>
    <w:rsid w:val="00CF0DCF"/>
    <w:rsid w:val="00CF12D2"/>
    <w:rsid w:val="00CF13C3"/>
    <w:rsid w:val="00CF1ADC"/>
    <w:rsid w:val="00CF1C10"/>
    <w:rsid w:val="00CF1D32"/>
    <w:rsid w:val="00CF1D75"/>
    <w:rsid w:val="00CF1DEA"/>
    <w:rsid w:val="00CF201D"/>
    <w:rsid w:val="00CF212C"/>
    <w:rsid w:val="00CF2160"/>
    <w:rsid w:val="00CF22CE"/>
    <w:rsid w:val="00CF23A3"/>
    <w:rsid w:val="00CF2453"/>
    <w:rsid w:val="00CF268D"/>
    <w:rsid w:val="00CF2932"/>
    <w:rsid w:val="00CF2D32"/>
    <w:rsid w:val="00CF3730"/>
    <w:rsid w:val="00CF3B79"/>
    <w:rsid w:val="00CF3C94"/>
    <w:rsid w:val="00CF3D7F"/>
    <w:rsid w:val="00CF44E7"/>
    <w:rsid w:val="00CF4581"/>
    <w:rsid w:val="00CF51C4"/>
    <w:rsid w:val="00CF51F5"/>
    <w:rsid w:val="00CF565A"/>
    <w:rsid w:val="00CF59F2"/>
    <w:rsid w:val="00CF5A68"/>
    <w:rsid w:val="00CF61BF"/>
    <w:rsid w:val="00CF6404"/>
    <w:rsid w:val="00CF6851"/>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1E78"/>
    <w:rsid w:val="00D02048"/>
    <w:rsid w:val="00D0246B"/>
    <w:rsid w:val="00D02E33"/>
    <w:rsid w:val="00D03061"/>
    <w:rsid w:val="00D03173"/>
    <w:rsid w:val="00D03BE3"/>
    <w:rsid w:val="00D03E73"/>
    <w:rsid w:val="00D04173"/>
    <w:rsid w:val="00D04C32"/>
    <w:rsid w:val="00D04C4F"/>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EB3"/>
    <w:rsid w:val="00D250D2"/>
    <w:rsid w:val="00D251AF"/>
    <w:rsid w:val="00D253AC"/>
    <w:rsid w:val="00D258CE"/>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0812"/>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782"/>
    <w:rsid w:val="00D348BE"/>
    <w:rsid w:val="00D35122"/>
    <w:rsid w:val="00D35384"/>
    <w:rsid w:val="00D356BA"/>
    <w:rsid w:val="00D35955"/>
    <w:rsid w:val="00D35AAE"/>
    <w:rsid w:val="00D35E88"/>
    <w:rsid w:val="00D35FBE"/>
    <w:rsid w:val="00D360FE"/>
    <w:rsid w:val="00D36985"/>
    <w:rsid w:val="00D36FB3"/>
    <w:rsid w:val="00D37038"/>
    <w:rsid w:val="00D37257"/>
    <w:rsid w:val="00D372CA"/>
    <w:rsid w:val="00D372FB"/>
    <w:rsid w:val="00D37518"/>
    <w:rsid w:val="00D37A06"/>
    <w:rsid w:val="00D4040F"/>
    <w:rsid w:val="00D40973"/>
    <w:rsid w:val="00D40C58"/>
    <w:rsid w:val="00D41192"/>
    <w:rsid w:val="00D418A3"/>
    <w:rsid w:val="00D41A94"/>
    <w:rsid w:val="00D41AE7"/>
    <w:rsid w:val="00D41C46"/>
    <w:rsid w:val="00D4201A"/>
    <w:rsid w:val="00D42869"/>
    <w:rsid w:val="00D4294D"/>
    <w:rsid w:val="00D429BA"/>
    <w:rsid w:val="00D42CD2"/>
    <w:rsid w:val="00D43465"/>
    <w:rsid w:val="00D437EA"/>
    <w:rsid w:val="00D442FB"/>
    <w:rsid w:val="00D44552"/>
    <w:rsid w:val="00D44812"/>
    <w:rsid w:val="00D44AA1"/>
    <w:rsid w:val="00D44D77"/>
    <w:rsid w:val="00D44DB0"/>
    <w:rsid w:val="00D44E34"/>
    <w:rsid w:val="00D450F2"/>
    <w:rsid w:val="00D452C7"/>
    <w:rsid w:val="00D4588C"/>
    <w:rsid w:val="00D45B10"/>
    <w:rsid w:val="00D4615F"/>
    <w:rsid w:val="00D463A7"/>
    <w:rsid w:val="00D46425"/>
    <w:rsid w:val="00D469EC"/>
    <w:rsid w:val="00D47162"/>
    <w:rsid w:val="00D473F0"/>
    <w:rsid w:val="00D474F0"/>
    <w:rsid w:val="00D475A9"/>
    <w:rsid w:val="00D47698"/>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4AC4"/>
    <w:rsid w:val="00D55233"/>
    <w:rsid w:val="00D55263"/>
    <w:rsid w:val="00D55293"/>
    <w:rsid w:val="00D5534E"/>
    <w:rsid w:val="00D555DB"/>
    <w:rsid w:val="00D55660"/>
    <w:rsid w:val="00D558C6"/>
    <w:rsid w:val="00D559F3"/>
    <w:rsid w:val="00D55A74"/>
    <w:rsid w:val="00D55D25"/>
    <w:rsid w:val="00D55F6C"/>
    <w:rsid w:val="00D56529"/>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0AFE"/>
    <w:rsid w:val="00D711D1"/>
    <w:rsid w:val="00D71431"/>
    <w:rsid w:val="00D715E7"/>
    <w:rsid w:val="00D71C14"/>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0F0"/>
    <w:rsid w:val="00D816A7"/>
    <w:rsid w:val="00D81946"/>
    <w:rsid w:val="00D81BC6"/>
    <w:rsid w:val="00D81C5B"/>
    <w:rsid w:val="00D81CE7"/>
    <w:rsid w:val="00D81F54"/>
    <w:rsid w:val="00D82421"/>
    <w:rsid w:val="00D82A35"/>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B2C"/>
    <w:rsid w:val="00D90D16"/>
    <w:rsid w:val="00D914D5"/>
    <w:rsid w:val="00D9153A"/>
    <w:rsid w:val="00D91F59"/>
    <w:rsid w:val="00D921D6"/>
    <w:rsid w:val="00D927C3"/>
    <w:rsid w:val="00D928F6"/>
    <w:rsid w:val="00D9297E"/>
    <w:rsid w:val="00D92C15"/>
    <w:rsid w:val="00D93133"/>
    <w:rsid w:val="00D932F9"/>
    <w:rsid w:val="00D93B6B"/>
    <w:rsid w:val="00D94037"/>
    <w:rsid w:val="00D943D7"/>
    <w:rsid w:val="00D94610"/>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1AE"/>
    <w:rsid w:val="00DC027C"/>
    <w:rsid w:val="00DC035D"/>
    <w:rsid w:val="00DC0617"/>
    <w:rsid w:val="00DC0939"/>
    <w:rsid w:val="00DC0AA2"/>
    <w:rsid w:val="00DC0BBC"/>
    <w:rsid w:val="00DC0D5E"/>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0866"/>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0D"/>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4B9"/>
    <w:rsid w:val="00DE26C2"/>
    <w:rsid w:val="00DE2746"/>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580"/>
    <w:rsid w:val="00DF16CC"/>
    <w:rsid w:val="00DF1B18"/>
    <w:rsid w:val="00DF1B31"/>
    <w:rsid w:val="00DF2278"/>
    <w:rsid w:val="00DF2522"/>
    <w:rsid w:val="00DF2810"/>
    <w:rsid w:val="00DF2CB6"/>
    <w:rsid w:val="00DF2FD8"/>
    <w:rsid w:val="00DF31D1"/>
    <w:rsid w:val="00DF31FE"/>
    <w:rsid w:val="00DF3CF2"/>
    <w:rsid w:val="00DF3E25"/>
    <w:rsid w:val="00DF4134"/>
    <w:rsid w:val="00DF46A4"/>
    <w:rsid w:val="00DF472B"/>
    <w:rsid w:val="00DF4888"/>
    <w:rsid w:val="00DF5046"/>
    <w:rsid w:val="00DF5208"/>
    <w:rsid w:val="00DF5494"/>
    <w:rsid w:val="00DF5887"/>
    <w:rsid w:val="00DF589B"/>
    <w:rsid w:val="00DF5B29"/>
    <w:rsid w:val="00DF6048"/>
    <w:rsid w:val="00DF6079"/>
    <w:rsid w:val="00DF60D3"/>
    <w:rsid w:val="00DF6115"/>
    <w:rsid w:val="00DF6277"/>
    <w:rsid w:val="00DF631A"/>
    <w:rsid w:val="00DF67D2"/>
    <w:rsid w:val="00DF74AE"/>
    <w:rsid w:val="00DF78B7"/>
    <w:rsid w:val="00DF7A8F"/>
    <w:rsid w:val="00DF7C00"/>
    <w:rsid w:val="00DF7CF1"/>
    <w:rsid w:val="00DF7FCB"/>
    <w:rsid w:val="00E00A72"/>
    <w:rsid w:val="00E00DBE"/>
    <w:rsid w:val="00E00F36"/>
    <w:rsid w:val="00E01314"/>
    <w:rsid w:val="00E014A0"/>
    <w:rsid w:val="00E01A55"/>
    <w:rsid w:val="00E01A62"/>
    <w:rsid w:val="00E01A7F"/>
    <w:rsid w:val="00E01C79"/>
    <w:rsid w:val="00E01D8A"/>
    <w:rsid w:val="00E01E2A"/>
    <w:rsid w:val="00E02014"/>
    <w:rsid w:val="00E02209"/>
    <w:rsid w:val="00E02332"/>
    <w:rsid w:val="00E02335"/>
    <w:rsid w:val="00E02482"/>
    <w:rsid w:val="00E029D4"/>
    <w:rsid w:val="00E02AD8"/>
    <w:rsid w:val="00E02B6A"/>
    <w:rsid w:val="00E02E4C"/>
    <w:rsid w:val="00E030BB"/>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1FF8"/>
    <w:rsid w:val="00E12195"/>
    <w:rsid w:val="00E12AFF"/>
    <w:rsid w:val="00E132E6"/>
    <w:rsid w:val="00E1337E"/>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5C23"/>
    <w:rsid w:val="00E1616D"/>
    <w:rsid w:val="00E16696"/>
    <w:rsid w:val="00E167AA"/>
    <w:rsid w:val="00E16810"/>
    <w:rsid w:val="00E168C2"/>
    <w:rsid w:val="00E16CF8"/>
    <w:rsid w:val="00E16E7D"/>
    <w:rsid w:val="00E1783A"/>
    <w:rsid w:val="00E17ACD"/>
    <w:rsid w:val="00E201EC"/>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27EEC"/>
    <w:rsid w:val="00E3079D"/>
    <w:rsid w:val="00E30E71"/>
    <w:rsid w:val="00E30EA7"/>
    <w:rsid w:val="00E30F5D"/>
    <w:rsid w:val="00E31111"/>
    <w:rsid w:val="00E313CD"/>
    <w:rsid w:val="00E31650"/>
    <w:rsid w:val="00E31EAF"/>
    <w:rsid w:val="00E3252C"/>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884"/>
    <w:rsid w:val="00E43C2F"/>
    <w:rsid w:val="00E4427C"/>
    <w:rsid w:val="00E44691"/>
    <w:rsid w:val="00E44780"/>
    <w:rsid w:val="00E44AA4"/>
    <w:rsid w:val="00E44D69"/>
    <w:rsid w:val="00E45171"/>
    <w:rsid w:val="00E452A0"/>
    <w:rsid w:val="00E46024"/>
    <w:rsid w:val="00E463B7"/>
    <w:rsid w:val="00E4649A"/>
    <w:rsid w:val="00E46AFC"/>
    <w:rsid w:val="00E46B6D"/>
    <w:rsid w:val="00E46BCB"/>
    <w:rsid w:val="00E46D26"/>
    <w:rsid w:val="00E46F9A"/>
    <w:rsid w:val="00E470BF"/>
    <w:rsid w:val="00E472B4"/>
    <w:rsid w:val="00E47812"/>
    <w:rsid w:val="00E47943"/>
    <w:rsid w:val="00E47D33"/>
    <w:rsid w:val="00E47E37"/>
    <w:rsid w:val="00E47E3D"/>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6467"/>
    <w:rsid w:val="00E56641"/>
    <w:rsid w:val="00E567EA"/>
    <w:rsid w:val="00E56BA0"/>
    <w:rsid w:val="00E56D7C"/>
    <w:rsid w:val="00E56F1A"/>
    <w:rsid w:val="00E57029"/>
    <w:rsid w:val="00E57173"/>
    <w:rsid w:val="00E57247"/>
    <w:rsid w:val="00E576EF"/>
    <w:rsid w:val="00E57C76"/>
    <w:rsid w:val="00E57D6F"/>
    <w:rsid w:val="00E60133"/>
    <w:rsid w:val="00E606CE"/>
    <w:rsid w:val="00E6070B"/>
    <w:rsid w:val="00E60AD0"/>
    <w:rsid w:val="00E60EB9"/>
    <w:rsid w:val="00E611CF"/>
    <w:rsid w:val="00E612B8"/>
    <w:rsid w:val="00E61DF9"/>
    <w:rsid w:val="00E6227C"/>
    <w:rsid w:val="00E62669"/>
    <w:rsid w:val="00E62828"/>
    <w:rsid w:val="00E62F73"/>
    <w:rsid w:val="00E6302C"/>
    <w:rsid w:val="00E63081"/>
    <w:rsid w:val="00E6337D"/>
    <w:rsid w:val="00E6380C"/>
    <w:rsid w:val="00E63904"/>
    <w:rsid w:val="00E63BE4"/>
    <w:rsid w:val="00E64855"/>
    <w:rsid w:val="00E649ED"/>
    <w:rsid w:val="00E64CB4"/>
    <w:rsid w:val="00E64D2C"/>
    <w:rsid w:val="00E654E0"/>
    <w:rsid w:val="00E655AA"/>
    <w:rsid w:val="00E6580A"/>
    <w:rsid w:val="00E65B42"/>
    <w:rsid w:val="00E65CB8"/>
    <w:rsid w:val="00E662B3"/>
    <w:rsid w:val="00E664D0"/>
    <w:rsid w:val="00E6658E"/>
    <w:rsid w:val="00E667A9"/>
    <w:rsid w:val="00E66D17"/>
    <w:rsid w:val="00E66D1A"/>
    <w:rsid w:val="00E66F87"/>
    <w:rsid w:val="00E67198"/>
    <w:rsid w:val="00E7016A"/>
    <w:rsid w:val="00E704CF"/>
    <w:rsid w:val="00E70C63"/>
    <w:rsid w:val="00E70FC8"/>
    <w:rsid w:val="00E721B6"/>
    <w:rsid w:val="00E72646"/>
    <w:rsid w:val="00E72922"/>
    <w:rsid w:val="00E73776"/>
    <w:rsid w:val="00E73ADA"/>
    <w:rsid w:val="00E73D8F"/>
    <w:rsid w:val="00E7404B"/>
    <w:rsid w:val="00E744AD"/>
    <w:rsid w:val="00E74670"/>
    <w:rsid w:val="00E74872"/>
    <w:rsid w:val="00E74DB6"/>
    <w:rsid w:val="00E75107"/>
    <w:rsid w:val="00E7520D"/>
    <w:rsid w:val="00E7524E"/>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04A"/>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73"/>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64F"/>
    <w:rsid w:val="00EA069C"/>
    <w:rsid w:val="00EA06DE"/>
    <w:rsid w:val="00EA0903"/>
    <w:rsid w:val="00EA0A8E"/>
    <w:rsid w:val="00EA0D73"/>
    <w:rsid w:val="00EA0EB2"/>
    <w:rsid w:val="00EA1130"/>
    <w:rsid w:val="00EA16B1"/>
    <w:rsid w:val="00EA1A2E"/>
    <w:rsid w:val="00EA1B1D"/>
    <w:rsid w:val="00EA1E4F"/>
    <w:rsid w:val="00EA1ECC"/>
    <w:rsid w:val="00EA218A"/>
    <w:rsid w:val="00EA2859"/>
    <w:rsid w:val="00EA2900"/>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9E"/>
    <w:rsid w:val="00EB3CE2"/>
    <w:rsid w:val="00EB4074"/>
    <w:rsid w:val="00EB40F9"/>
    <w:rsid w:val="00EB476A"/>
    <w:rsid w:val="00EB4B99"/>
    <w:rsid w:val="00EB4FEA"/>
    <w:rsid w:val="00EB527B"/>
    <w:rsid w:val="00EB55EC"/>
    <w:rsid w:val="00EB572D"/>
    <w:rsid w:val="00EB5867"/>
    <w:rsid w:val="00EB5CD0"/>
    <w:rsid w:val="00EB5D4F"/>
    <w:rsid w:val="00EB62F6"/>
    <w:rsid w:val="00EB6FD0"/>
    <w:rsid w:val="00EB754E"/>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295E"/>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5ED5"/>
    <w:rsid w:val="00EC680B"/>
    <w:rsid w:val="00EC7080"/>
    <w:rsid w:val="00EC70D3"/>
    <w:rsid w:val="00EC71F9"/>
    <w:rsid w:val="00EC79D9"/>
    <w:rsid w:val="00EC7DD9"/>
    <w:rsid w:val="00EC7E73"/>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30E6"/>
    <w:rsid w:val="00ED3469"/>
    <w:rsid w:val="00ED4394"/>
    <w:rsid w:val="00ED443C"/>
    <w:rsid w:val="00ED46EB"/>
    <w:rsid w:val="00ED4C91"/>
    <w:rsid w:val="00ED5919"/>
    <w:rsid w:val="00ED5D98"/>
    <w:rsid w:val="00ED5E81"/>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24B"/>
    <w:rsid w:val="00EE038D"/>
    <w:rsid w:val="00EE060F"/>
    <w:rsid w:val="00EE0A5D"/>
    <w:rsid w:val="00EE1086"/>
    <w:rsid w:val="00EE124A"/>
    <w:rsid w:val="00EE1412"/>
    <w:rsid w:val="00EE154C"/>
    <w:rsid w:val="00EE15E5"/>
    <w:rsid w:val="00EE1685"/>
    <w:rsid w:val="00EE1D50"/>
    <w:rsid w:val="00EE1D5A"/>
    <w:rsid w:val="00EE2130"/>
    <w:rsid w:val="00EE2539"/>
    <w:rsid w:val="00EE2601"/>
    <w:rsid w:val="00EE2A27"/>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AA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3D9"/>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EE3"/>
    <w:rsid w:val="00F00F73"/>
    <w:rsid w:val="00F01233"/>
    <w:rsid w:val="00F013CE"/>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4466"/>
    <w:rsid w:val="00F0511C"/>
    <w:rsid w:val="00F05B9C"/>
    <w:rsid w:val="00F065CF"/>
    <w:rsid w:val="00F073FE"/>
    <w:rsid w:val="00F075FF"/>
    <w:rsid w:val="00F07760"/>
    <w:rsid w:val="00F07932"/>
    <w:rsid w:val="00F07ABE"/>
    <w:rsid w:val="00F07B22"/>
    <w:rsid w:val="00F07B2D"/>
    <w:rsid w:val="00F07B57"/>
    <w:rsid w:val="00F07E7C"/>
    <w:rsid w:val="00F07E89"/>
    <w:rsid w:val="00F10A97"/>
    <w:rsid w:val="00F10CA9"/>
    <w:rsid w:val="00F10D25"/>
    <w:rsid w:val="00F10DDF"/>
    <w:rsid w:val="00F10E65"/>
    <w:rsid w:val="00F10EB0"/>
    <w:rsid w:val="00F112A3"/>
    <w:rsid w:val="00F1143B"/>
    <w:rsid w:val="00F116BA"/>
    <w:rsid w:val="00F1177C"/>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05"/>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2CD4"/>
    <w:rsid w:val="00F22D76"/>
    <w:rsid w:val="00F23016"/>
    <w:rsid w:val="00F23155"/>
    <w:rsid w:val="00F233FB"/>
    <w:rsid w:val="00F238C3"/>
    <w:rsid w:val="00F23917"/>
    <w:rsid w:val="00F240D7"/>
    <w:rsid w:val="00F24114"/>
    <w:rsid w:val="00F24630"/>
    <w:rsid w:val="00F246DD"/>
    <w:rsid w:val="00F24BDD"/>
    <w:rsid w:val="00F25321"/>
    <w:rsid w:val="00F256F5"/>
    <w:rsid w:val="00F2580D"/>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60D"/>
    <w:rsid w:val="00F32A99"/>
    <w:rsid w:val="00F32F47"/>
    <w:rsid w:val="00F33455"/>
    <w:rsid w:val="00F334B6"/>
    <w:rsid w:val="00F334C5"/>
    <w:rsid w:val="00F338CC"/>
    <w:rsid w:val="00F33D8D"/>
    <w:rsid w:val="00F34450"/>
    <w:rsid w:val="00F344F9"/>
    <w:rsid w:val="00F34576"/>
    <w:rsid w:val="00F34EC3"/>
    <w:rsid w:val="00F34FB3"/>
    <w:rsid w:val="00F351B7"/>
    <w:rsid w:val="00F35498"/>
    <w:rsid w:val="00F3573B"/>
    <w:rsid w:val="00F3581E"/>
    <w:rsid w:val="00F359F1"/>
    <w:rsid w:val="00F35A72"/>
    <w:rsid w:val="00F360ED"/>
    <w:rsid w:val="00F36348"/>
    <w:rsid w:val="00F36580"/>
    <w:rsid w:val="00F3668A"/>
    <w:rsid w:val="00F371EE"/>
    <w:rsid w:val="00F37280"/>
    <w:rsid w:val="00F37D66"/>
    <w:rsid w:val="00F37F4B"/>
    <w:rsid w:val="00F37F69"/>
    <w:rsid w:val="00F404FB"/>
    <w:rsid w:val="00F405DF"/>
    <w:rsid w:val="00F40E4C"/>
    <w:rsid w:val="00F40F60"/>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546"/>
    <w:rsid w:val="00F4773E"/>
    <w:rsid w:val="00F477CD"/>
    <w:rsid w:val="00F478DD"/>
    <w:rsid w:val="00F47B14"/>
    <w:rsid w:val="00F47E9D"/>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DE2"/>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1168"/>
    <w:rsid w:val="00F715B4"/>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3CD5"/>
    <w:rsid w:val="00F748B4"/>
    <w:rsid w:val="00F74F8F"/>
    <w:rsid w:val="00F755EC"/>
    <w:rsid w:val="00F756ED"/>
    <w:rsid w:val="00F75D21"/>
    <w:rsid w:val="00F76077"/>
    <w:rsid w:val="00F769E1"/>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2DA"/>
    <w:rsid w:val="00F917FC"/>
    <w:rsid w:val="00F918CE"/>
    <w:rsid w:val="00F919FE"/>
    <w:rsid w:val="00F91BCD"/>
    <w:rsid w:val="00F91DAF"/>
    <w:rsid w:val="00F925B9"/>
    <w:rsid w:val="00F92BB3"/>
    <w:rsid w:val="00F93A97"/>
    <w:rsid w:val="00F93AED"/>
    <w:rsid w:val="00F93AF1"/>
    <w:rsid w:val="00F93EC0"/>
    <w:rsid w:val="00F94027"/>
    <w:rsid w:val="00F9442B"/>
    <w:rsid w:val="00F94501"/>
    <w:rsid w:val="00F9488D"/>
    <w:rsid w:val="00F94A45"/>
    <w:rsid w:val="00F94F92"/>
    <w:rsid w:val="00F95188"/>
    <w:rsid w:val="00F95756"/>
    <w:rsid w:val="00F96401"/>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38"/>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6ABE"/>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7C0"/>
    <w:rsid w:val="00FB1CEE"/>
    <w:rsid w:val="00FB2694"/>
    <w:rsid w:val="00FB2E21"/>
    <w:rsid w:val="00FB324C"/>
    <w:rsid w:val="00FB32B1"/>
    <w:rsid w:val="00FB3723"/>
    <w:rsid w:val="00FB375D"/>
    <w:rsid w:val="00FB3BB9"/>
    <w:rsid w:val="00FB3D37"/>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835"/>
    <w:rsid w:val="00FC39A7"/>
    <w:rsid w:val="00FC43C2"/>
    <w:rsid w:val="00FC4DA5"/>
    <w:rsid w:val="00FC51BF"/>
    <w:rsid w:val="00FC539E"/>
    <w:rsid w:val="00FC5495"/>
    <w:rsid w:val="00FC558A"/>
    <w:rsid w:val="00FC579E"/>
    <w:rsid w:val="00FC5AF3"/>
    <w:rsid w:val="00FC5D43"/>
    <w:rsid w:val="00FC5FC4"/>
    <w:rsid w:val="00FC6093"/>
    <w:rsid w:val="00FC61E4"/>
    <w:rsid w:val="00FC68F8"/>
    <w:rsid w:val="00FC6C99"/>
    <w:rsid w:val="00FC7050"/>
    <w:rsid w:val="00FC70EA"/>
    <w:rsid w:val="00FC7120"/>
    <w:rsid w:val="00FC7184"/>
    <w:rsid w:val="00FC7509"/>
    <w:rsid w:val="00FC7CC5"/>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68"/>
    <w:rsid w:val="00FD61A6"/>
    <w:rsid w:val="00FD650E"/>
    <w:rsid w:val="00FD65D4"/>
    <w:rsid w:val="00FD7531"/>
    <w:rsid w:val="00FD7B6C"/>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A1E"/>
    <w:rsid w:val="00FE4C11"/>
    <w:rsid w:val="00FE4FC7"/>
    <w:rsid w:val="00FE532B"/>
    <w:rsid w:val="00FE5D35"/>
    <w:rsid w:val="00FE6277"/>
    <w:rsid w:val="00FE65AB"/>
    <w:rsid w:val="00FE685C"/>
    <w:rsid w:val="00FE688C"/>
    <w:rsid w:val="00FE6C42"/>
    <w:rsid w:val="00FE6C87"/>
    <w:rsid w:val="00FE6E7A"/>
    <w:rsid w:val="00FE6F3E"/>
    <w:rsid w:val="00FE7375"/>
    <w:rsid w:val="00FE74B8"/>
    <w:rsid w:val="00FE7C93"/>
    <w:rsid w:val="00FF0408"/>
    <w:rsid w:val="00FF048A"/>
    <w:rsid w:val="00FF05FE"/>
    <w:rsid w:val="00FF0855"/>
    <w:rsid w:val="00FF08AC"/>
    <w:rsid w:val="00FF0E09"/>
    <w:rsid w:val="00FF0E28"/>
    <w:rsid w:val="00FF115F"/>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868"/>
    <w:rsid w:val="00FF4936"/>
    <w:rsid w:val="00FF4B3B"/>
    <w:rsid w:val="00FF4EEF"/>
    <w:rsid w:val="00FF5058"/>
    <w:rsid w:val="00FF509E"/>
    <w:rsid w:val="00FF58B5"/>
    <w:rsid w:val="00FF5D3B"/>
    <w:rsid w:val="00FF5FAF"/>
    <w:rsid w:val="00FF60F4"/>
    <w:rsid w:val="00FF65F3"/>
    <w:rsid w:val="00FF669C"/>
    <w:rsid w:val="00FF69E1"/>
    <w:rsid w:val="00FF73C6"/>
    <w:rsid w:val="00FF7585"/>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25544574">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2440">
      <w:bodyDiv w:val="1"/>
      <w:marLeft w:val="0"/>
      <w:marRight w:val="0"/>
      <w:marTop w:val="0"/>
      <w:marBottom w:val="0"/>
      <w:divBdr>
        <w:top w:val="none" w:sz="0" w:space="0" w:color="auto"/>
        <w:left w:val="none" w:sz="0" w:space="0" w:color="auto"/>
        <w:bottom w:val="none" w:sz="0" w:space="0" w:color="auto"/>
        <w:right w:val="none" w:sz="0" w:space="0" w:color="auto"/>
      </w:divBdr>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417">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cience.sciencemag.org/content/291/5507/1304" TargetMode="External"/><Relationship Id="rId2" Type="http://schemas.openxmlformats.org/officeDocument/2006/relationships/hyperlink" Target="http://www.genome.gov/sequencingcostsdata.%20Accessed%2008"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1.emf"/><Relationship Id="rId16" Type="http://schemas.openxmlformats.org/officeDocument/2006/relationships/image" Target="media/image2.jpeg"/><Relationship Id="rId17" Type="http://schemas.openxmlformats.org/officeDocument/2006/relationships/comments" Target="comments.xml"/><Relationship Id="rId18" Type="http://schemas.openxmlformats.org/officeDocument/2006/relationships/footer" Target="footer6.xml"/><Relationship Id="rId19" Type="http://schemas.openxmlformats.org/officeDocument/2006/relationships/image" Target="media/image3.png"/><Relationship Id="rId63" Type="http://schemas.openxmlformats.org/officeDocument/2006/relationships/image" Target="media/image46.emf"/><Relationship Id="rId64" Type="http://schemas.openxmlformats.org/officeDocument/2006/relationships/image" Target="media/image47.png"/><Relationship Id="rId65" Type="http://schemas.openxmlformats.org/officeDocument/2006/relationships/image" Target="media/image48.jpg"/><Relationship Id="rId66" Type="http://schemas.openxmlformats.org/officeDocument/2006/relationships/image" Target="media/image49.jp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50" Type="http://schemas.openxmlformats.org/officeDocument/2006/relationships/image" Target="media/image33.png"/><Relationship Id="rId51" Type="http://schemas.openxmlformats.org/officeDocument/2006/relationships/image" Target="media/image34.jpeg"/><Relationship Id="rId52" Type="http://schemas.openxmlformats.org/officeDocument/2006/relationships/image" Target="media/image35.emf"/><Relationship Id="rId53" Type="http://schemas.openxmlformats.org/officeDocument/2006/relationships/image" Target="media/image36.png"/><Relationship Id="rId54" Type="http://schemas.openxmlformats.org/officeDocument/2006/relationships/image" Target="media/image37.emf"/><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emf"/><Relationship Id="rId58" Type="http://schemas.openxmlformats.org/officeDocument/2006/relationships/image" Target="media/image41.emf"/><Relationship Id="rId59" Type="http://schemas.openxmlformats.org/officeDocument/2006/relationships/image" Target="media/image42.emf"/><Relationship Id="rId40" Type="http://schemas.openxmlformats.org/officeDocument/2006/relationships/image" Target="media/image23.emf"/><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emf"/><Relationship Id="rId45" Type="http://schemas.openxmlformats.org/officeDocument/2006/relationships/image" Target="media/image28.jpg"/><Relationship Id="rId46" Type="http://schemas.openxmlformats.org/officeDocument/2006/relationships/image" Target="media/image29.emf"/><Relationship Id="rId47" Type="http://schemas.openxmlformats.org/officeDocument/2006/relationships/image" Target="media/image30.emf"/><Relationship Id="rId48" Type="http://schemas.openxmlformats.org/officeDocument/2006/relationships/image" Target="media/image31.png"/><Relationship Id="rId49" Type="http://schemas.openxmlformats.org/officeDocument/2006/relationships/image" Target="media/image3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hyperlink" Target="https://www.ncbi.nlm.nih.gov/pmc/articles/PMC2782548/#R17" TargetMode="External"/><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80" Type="http://schemas.microsoft.com/office/2016/09/relationships/commentsIds" Target="commentsIds.xml"/><Relationship Id="rId81" Type="http://schemas.microsoft.com/office/2011/relationships/people" Target="people.xml"/><Relationship Id="rId82" Type="http://schemas.microsoft.com/office/2011/relationships/commentsExtended" Target="commentsExtended.xml"/><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emf"/><Relationship Id="rId28" Type="http://schemas.openxmlformats.org/officeDocument/2006/relationships/image" Target="media/image12.emf"/><Relationship Id="rId29" Type="http://schemas.openxmlformats.org/officeDocument/2006/relationships/image" Target="media/image13.emf"/><Relationship Id="rId73" Type="http://schemas.openxmlformats.org/officeDocument/2006/relationships/image" Target="media/image56.png"/><Relationship Id="rId74" Type="http://schemas.openxmlformats.org/officeDocument/2006/relationships/image" Target="media/image57.emf"/><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43.jpg"/><Relationship Id="rId61" Type="http://schemas.openxmlformats.org/officeDocument/2006/relationships/image" Target="media/image44.jpg"/><Relationship Id="rId62" Type="http://schemas.openxmlformats.org/officeDocument/2006/relationships/image" Target="media/image45.jp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41690A81-2595-F74D-9A04-8AABC6D1C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173</Pages>
  <Words>84869</Words>
  <Characters>483756</Characters>
  <Application>Microsoft Macintosh Word</Application>
  <DocSecurity>0</DocSecurity>
  <Lines>4031</Lines>
  <Paragraphs>1134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567491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2</cp:revision>
  <cp:lastPrinted>2018-05-09T13:29:00Z</cp:lastPrinted>
  <dcterms:created xsi:type="dcterms:W3CDTF">2018-05-11T23:33:00Z</dcterms:created>
  <dcterms:modified xsi:type="dcterms:W3CDTF">2018-05-11T23:33:00Z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